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4C" w:rsidRDefault="00BC0E4C" w:rsidP="00BC0E4C">
      <w:pPr>
        <w:pStyle w:val="Ploha"/>
        <w:numPr>
          <w:ilvl w:val="0"/>
          <w:numId w:val="0"/>
        </w:numPr>
      </w:pPr>
      <w:bookmarkStart w:id="0" w:name="_GoBack"/>
      <w:bookmarkEnd w:id="0"/>
      <w:r>
        <w:t>Příloha “A“</w:t>
      </w:r>
    </w:p>
    <w:p w:rsidR="00BC0E4C" w:rsidRDefault="00BC0E4C" w:rsidP="00BC0E4C">
      <w:pPr>
        <w:pStyle w:val="Nzevplohy"/>
        <w:spacing w:before="0"/>
      </w:pPr>
      <w:r>
        <w:t>Seznam kontaktů</w:t>
      </w:r>
    </w:p>
    <w:p w:rsidR="00BC0E4C" w:rsidRDefault="00BC0E4C" w:rsidP="00BC0E4C">
      <w:pPr>
        <w:pStyle w:val="Nadpis2"/>
        <w:numPr>
          <w:ilvl w:val="0"/>
          <w:numId w:val="0"/>
        </w:numPr>
        <w:spacing w:before="0"/>
        <w:jc w:val="center"/>
      </w:pPr>
      <w:r>
        <w:t>Část A</w:t>
      </w:r>
      <w:r>
        <w:br/>
        <w:t>Moravskoslezský kraj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897"/>
        <w:gridCol w:w="4047"/>
      </w:tblGrid>
      <w:tr w:rsidR="00BC0E4C" w:rsidRPr="00154C87" w:rsidTr="00734663">
        <w:tc>
          <w:tcPr>
            <w:tcW w:w="50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/>
                <w:bCs/>
              </w:rPr>
              <w:t>Vedoucí odboru dopravy</w:t>
            </w:r>
          </w:p>
        </w:tc>
        <w:tc>
          <w:tcPr>
            <w:tcW w:w="41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Ing. Ivo Muras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+420 595 622 116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Fax: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+420 595 622 143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ivo.muras@kr-moravskoslezsky.cz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99CCFF"/>
            <w:vAlign w:val="center"/>
          </w:tcPr>
          <w:p w:rsidR="00BC0E4C" w:rsidRPr="007228A6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7228A6">
              <w:rPr>
                <w:b/>
                <w:bCs/>
              </w:rPr>
              <w:t>eferent pro dopravní infrastrukturu</w:t>
            </w:r>
          </w:p>
          <w:p w:rsidR="00BC0E4C" w:rsidRPr="00154C87" w:rsidRDefault="00BC0E4C" w:rsidP="00734663">
            <w:pPr>
              <w:rPr>
                <w:b/>
                <w:bCs/>
              </w:rPr>
            </w:pPr>
            <w:r w:rsidRPr="007228A6">
              <w:rPr>
                <w:b/>
                <w:bCs/>
              </w:rPr>
              <w:t>odbor dopravy</w:t>
            </w:r>
          </w:p>
        </w:tc>
        <w:tc>
          <w:tcPr>
            <w:tcW w:w="41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Ing. Václav Elbl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+420 595 622 505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Fax: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+420 595 622 143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vaclav.elbl@kr-moravskoslezsky.cz</w:t>
            </w:r>
          </w:p>
        </w:tc>
      </w:tr>
    </w:tbl>
    <w:p w:rsidR="00BC0E4C" w:rsidRPr="00A233A1" w:rsidRDefault="00BC0E4C" w:rsidP="00BC0E4C">
      <w:pPr>
        <w:pStyle w:val="Nadpis2"/>
        <w:numPr>
          <w:ilvl w:val="0"/>
          <w:numId w:val="0"/>
        </w:numPr>
        <w:jc w:val="center"/>
      </w:pPr>
      <w:r>
        <w:t>Část B</w:t>
      </w:r>
      <w:r>
        <w:br/>
        <w:t>SŽDC</w:t>
      </w:r>
    </w:p>
    <w:p w:rsidR="00BC0E4C" w:rsidRDefault="00BC0E4C" w:rsidP="00BC0E4C">
      <w:pPr>
        <w:ind w:left="360"/>
        <w:rPr>
          <w:b/>
        </w:rPr>
      </w:pPr>
      <w:r w:rsidRPr="00874E1A">
        <w:rPr>
          <w:b/>
        </w:rPr>
        <w:t xml:space="preserve">SŽDC – </w:t>
      </w:r>
      <w:r>
        <w:rPr>
          <w:b/>
        </w:rPr>
        <w:t>vedení organizace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894"/>
        <w:gridCol w:w="4050"/>
      </w:tblGrid>
      <w:tr w:rsidR="00BC0E4C" w:rsidRPr="00154C87" w:rsidTr="00734663">
        <w:tc>
          <w:tcPr>
            <w:tcW w:w="50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/>
                <w:bCs/>
              </w:rPr>
              <w:t>Generální ředitel</w:t>
            </w:r>
          </w:p>
        </w:tc>
        <w:tc>
          <w:tcPr>
            <w:tcW w:w="41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>Pavel Surý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(+420) – 972 235 200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Fax: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(+420) – 222 335 298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gr@szdc.cz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>Náměstek GŘ pro řízení provozu</w:t>
            </w:r>
          </w:p>
        </w:tc>
        <w:tc>
          <w:tcPr>
            <w:tcW w:w="41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69534A"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>Josef Hendrych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 xml:space="preserve">(+420) </w:t>
            </w:r>
            <w:r>
              <w:rPr>
                <w:bCs/>
              </w:rPr>
              <w:t>– 972 235</w:t>
            </w:r>
            <w:r w:rsidRPr="00154C87">
              <w:rPr>
                <w:bCs/>
              </w:rPr>
              <w:t xml:space="preserve"> </w:t>
            </w:r>
            <w:r>
              <w:rPr>
                <w:bCs/>
              </w:rPr>
              <w:t>505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hendrych</w:t>
            </w:r>
            <w:r w:rsidRPr="00154C87">
              <w:rPr>
                <w:bCs/>
              </w:rPr>
              <w:t>@szdc.cz</w:t>
            </w:r>
          </w:p>
        </w:tc>
      </w:tr>
      <w:tr w:rsidR="00BC0E4C" w:rsidRPr="00154C87" w:rsidTr="00734663">
        <w:tc>
          <w:tcPr>
            <w:tcW w:w="5040" w:type="dxa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 xml:space="preserve">Ředitelka odboru </w:t>
            </w:r>
            <w:r>
              <w:rPr>
                <w:b/>
                <w:bCs/>
              </w:rPr>
              <w:t>s</w:t>
            </w:r>
            <w:r w:rsidRPr="00154C87">
              <w:rPr>
                <w:b/>
                <w:bCs/>
              </w:rPr>
              <w:t>mluvních vztahů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>JUDr. Hana Honzáková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(+420) – 972 235 588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Fax: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(+420) – 972 244 299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honzakova@szdc.cz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Ředitel odboru jízdního řádu</w:t>
            </w:r>
          </w:p>
        </w:tc>
        <w:tc>
          <w:tcPr>
            <w:tcW w:w="41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>Ing. Miloš Houska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(+420) – 972 241 587</w:t>
            </w:r>
          </w:p>
        </w:tc>
      </w:tr>
      <w:tr w:rsidR="00BC0E4C" w:rsidRPr="00154C87" w:rsidTr="00734663"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houska@szdc.cz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>Ředitel odboru základního řízení</w:t>
            </w:r>
          </w:p>
        </w:tc>
        <w:tc>
          <w:tcPr>
            <w:tcW w:w="414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>Ing. Tomáš Nachtman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(+420) – 972 244 011</w:t>
            </w:r>
          </w:p>
        </w:tc>
      </w:tr>
      <w:tr w:rsidR="00BC0E4C" w:rsidRPr="00154C87" w:rsidTr="00734663"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nachtman@szdc.cz</w:t>
            </w:r>
          </w:p>
        </w:tc>
      </w:tr>
      <w:tr w:rsidR="00BC0E4C" w:rsidRPr="00154C87" w:rsidTr="00734663">
        <w:tblPrEx>
          <w:tblLook w:val="04A0" w:firstRow="1" w:lastRow="0" w:firstColumn="1" w:lastColumn="0" w:noHBand="0" w:noVBand="1"/>
        </w:tblPrEx>
        <w:tc>
          <w:tcPr>
            <w:tcW w:w="5040" w:type="dxa"/>
            <w:shd w:val="clear" w:color="auto" w:fill="99CCFF"/>
            <w:vAlign w:val="center"/>
          </w:tcPr>
          <w:p w:rsidR="00BC0E4C" w:rsidRPr="00154C87" w:rsidRDefault="00BC0E4C" w:rsidP="00734663">
            <w:r w:rsidRPr="00154C87">
              <w:rPr>
                <w:b/>
                <w:bCs/>
              </w:rPr>
              <w:t>Ředitel odboru operativního řízení</w:t>
            </w:r>
          </w:p>
        </w:tc>
        <w:tc>
          <w:tcPr>
            <w:tcW w:w="4140" w:type="dxa"/>
            <w:shd w:val="clear" w:color="auto" w:fill="99CCFF"/>
            <w:vAlign w:val="center"/>
          </w:tcPr>
          <w:p w:rsidR="00BC0E4C" w:rsidRPr="0069534A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Ing. Pavel Kolář</w:t>
            </w:r>
          </w:p>
        </w:tc>
      </w:tr>
      <w:tr w:rsidR="00BC0E4C" w:rsidRPr="00154C87" w:rsidTr="00734663">
        <w:tblPrEx>
          <w:tblLook w:val="04A0" w:firstRow="1" w:lastRow="0" w:firstColumn="1" w:lastColumn="0" w:noHBand="0" w:noVBand="1"/>
        </w:tblPrEx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(+420) – 972 235 508</w:t>
            </w:r>
          </w:p>
        </w:tc>
      </w:tr>
      <w:tr w:rsidR="00BC0E4C" w:rsidRPr="00154C87" w:rsidTr="00734663">
        <w:tblPrEx>
          <w:tblLook w:val="04A0" w:firstRow="1" w:lastRow="0" w:firstColumn="1" w:lastColumn="0" w:noHBand="0" w:noVBand="1"/>
        </w:tblPrEx>
        <w:tc>
          <w:tcPr>
            <w:tcW w:w="50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E-mail: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kolarpavel</w:t>
            </w:r>
            <w:r w:rsidRPr="00154C87">
              <w:rPr>
                <w:bCs/>
              </w:rPr>
              <w:t>@szdc.cz</w:t>
            </w:r>
          </w:p>
        </w:tc>
      </w:tr>
    </w:tbl>
    <w:p w:rsidR="00BC0E4C" w:rsidRDefault="00BC0E4C" w:rsidP="00BC0E4C">
      <w:pPr>
        <w:pStyle w:val="Nadpis2"/>
        <w:pageBreakBefore/>
        <w:numPr>
          <w:ilvl w:val="0"/>
          <w:numId w:val="0"/>
        </w:numPr>
        <w:spacing w:before="0"/>
        <w:jc w:val="center"/>
        <w:rPr>
          <w:b w:val="0"/>
          <w:u w:val="single"/>
        </w:rPr>
      </w:pPr>
      <w:r w:rsidRPr="00570CF2">
        <w:rPr>
          <w:u w:val="single"/>
        </w:rPr>
        <w:lastRenderedPageBreak/>
        <w:t xml:space="preserve">SŽDC – </w:t>
      </w:r>
      <w:r w:rsidRPr="00C10F0F">
        <w:rPr>
          <w:u w:val="single"/>
        </w:rPr>
        <w:t>přidělování</w:t>
      </w:r>
      <w:r w:rsidRPr="00570CF2">
        <w:rPr>
          <w:u w:val="single"/>
        </w:rPr>
        <w:t xml:space="preserve"> kapacity dráhy</w:t>
      </w:r>
    </w:p>
    <w:p w:rsidR="00BC0E4C" w:rsidRPr="00570CF2" w:rsidRDefault="00BC0E4C" w:rsidP="00BC0E4C">
      <w:pPr>
        <w:keepNext/>
        <w:rPr>
          <w:b/>
          <w:i/>
        </w:rPr>
      </w:pPr>
      <w:r w:rsidRPr="00570CF2">
        <w:rPr>
          <w:b/>
          <w:i/>
        </w:rPr>
        <w:t>Žádosti do ročního jízdního řádu a jeho pravidelných změn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077"/>
      </w:tblGrid>
      <w:tr w:rsidR="00BC0E4C" w:rsidRPr="00154C87" w:rsidTr="00734663">
        <w:tc>
          <w:tcPr>
            <w:tcW w:w="5103" w:type="dxa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Odbor jízdního řádu</w:t>
            </w:r>
          </w:p>
        </w:tc>
        <w:tc>
          <w:tcPr>
            <w:tcW w:w="4077" w:type="dxa"/>
            <w:tcBorders>
              <w:bottom w:val="single" w:sz="8" w:space="0" w:color="auto"/>
            </w:tcBorders>
            <w:shd w:val="clear" w:color="auto" w:fill="99CCFF"/>
          </w:tcPr>
          <w:p w:rsidR="00BC0E4C" w:rsidRPr="00154C87" w:rsidRDefault="00BC0E4C" w:rsidP="00734663"/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 xml:space="preserve">(+420) 972 244 </w:t>
            </w:r>
            <w:r>
              <w:t>991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Mobil: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(+420) 60</w:t>
            </w:r>
            <w:r>
              <w:t>6 728 532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>
              <w:t>kubena</w:t>
            </w:r>
            <w:r w:rsidRPr="00154C87">
              <w:t>@szdc.cz</w:t>
            </w:r>
          </w:p>
        </w:tc>
      </w:tr>
    </w:tbl>
    <w:p w:rsidR="00BC0E4C" w:rsidRPr="00570CF2" w:rsidRDefault="00BC0E4C" w:rsidP="00BC0E4C">
      <w:pPr>
        <w:keepNext/>
        <w:spacing w:before="240"/>
        <w:rPr>
          <w:b/>
          <w:i/>
        </w:rPr>
      </w:pPr>
      <w:r>
        <w:rPr>
          <w:b/>
          <w:i/>
        </w:rPr>
        <w:t>Mezistátní ad hoc žádosti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077"/>
      </w:tblGrid>
      <w:tr w:rsidR="00BC0E4C" w:rsidRPr="00154C87" w:rsidTr="00734663">
        <w:tc>
          <w:tcPr>
            <w:tcW w:w="5103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OneStop</w:t>
            </w:r>
            <w:r w:rsidRPr="00154C87">
              <w:rPr>
                <w:b/>
                <w:bCs/>
              </w:rPr>
              <w:t>Shop</w:t>
            </w:r>
            <w:r>
              <w:rPr>
                <w:b/>
                <w:bCs/>
              </w:rPr>
              <w:t xml:space="preserve"> (OSS)</w:t>
            </w:r>
          </w:p>
        </w:tc>
        <w:tc>
          <w:tcPr>
            <w:tcW w:w="4077" w:type="dxa"/>
            <w:shd w:val="clear" w:color="auto" w:fill="99CCFF"/>
          </w:tcPr>
          <w:p w:rsidR="00BC0E4C" w:rsidRPr="000A5493" w:rsidRDefault="00BC0E4C" w:rsidP="00734663">
            <w:pPr>
              <w:rPr>
                <w:b/>
                <w:bCs/>
              </w:rPr>
            </w:pPr>
            <w:r w:rsidRPr="000A5493">
              <w:rPr>
                <w:b/>
              </w:rPr>
              <w:t>Zaměstnanci OSS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(+420) 972</w:t>
            </w:r>
            <w:r>
              <w:t> </w:t>
            </w:r>
            <w:r w:rsidRPr="00154C87">
              <w:t>244</w:t>
            </w:r>
            <w:r>
              <w:t xml:space="preserve"> </w:t>
            </w:r>
            <w:r w:rsidRPr="00154C87">
              <w:t>556</w:t>
            </w:r>
            <w:r>
              <w:t>, 573, 606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/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 xml:space="preserve">(+420) 972 244 </w:t>
            </w:r>
            <w:r>
              <w:t xml:space="preserve"> 264</w:t>
            </w:r>
            <w:r w:rsidRPr="00154C87">
              <w:t>, 458,</w:t>
            </w:r>
            <w:r>
              <w:t xml:space="preserve"> 853,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/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 xml:space="preserve">(+420) 972 </w:t>
            </w:r>
            <w:r>
              <w:t>2</w:t>
            </w:r>
            <w:r w:rsidRPr="00154C87">
              <w:t>41</w:t>
            </w:r>
            <w:r>
              <w:t> 557, 560</w:t>
            </w:r>
            <w:r w:rsidRPr="00154C87">
              <w:t xml:space="preserve"> 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/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 xml:space="preserve">(+420) 972 741 419 </w:t>
            </w:r>
          </w:p>
        </w:tc>
      </w:tr>
      <w:tr w:rsidR="00BC0E4C" w:rsidRPr="00154C87" w:rsidTr="00734663">
        <w:tc>
          <w:tcPr>
            <w:tcW w:w="51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077" w:type="dxa"/>
            <w:tcBorders>
              <w:bottom w:val="single" w:sz="8" w:space="0" w:color="auto"/>
            </w:tcBorders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OSS@</w:t>
            </w:r>
            <w:r>
              <w:t>s</w:t>
            </w:r>
            <w:r w:rsidRPr="00154C87">
              <w:t>zdc.cz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Non-stop</w:t>
            </w:r>
            <w:r w:rsidRPr="00154C87">
              <w:rPr>
                <w:b/>
                <w:bCs/>
              </w:rPr>
              <w:t xml:space="preserve"> pracoviště přídělce kapacity </w:t>
            </w:r>
            <w:r w:rsidRPr="00154C87">
              <w:rPr>
                <w:b/>
              </w:rPr>
              <w:t>dráhy</w:t>
            </w:r>
          </w:p>
        </w:tc>
        <w:tc>
          <w:tcPr>
            <w:tcW w:w="4077" w:type="dxa"/>
            <w:shd w:val="clear" w:color="auto" w:fill="99CCFF"/>
          </w:tcPr>
          <w:p w:rsidR="00BC0E4C" w:rsidRPr="000A5493" w:rsidRDefault="00BC0E4C" w:rsidP="00734663">
            <w:pPr>
              <w:rPr>
                <w:b/>
                <w:bCs/>
              </w:rPr>
            </w:pPr>
            <w:r w:rsidRPr="000A5493">
              <w:rPr>
                <w:b/>
              </w:rPr>
              <w:t>Dispečer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>
              <w:t xml:space="preserve">(+420) </w:t>
            </w:r>
            <w:r w:rsidRPr="00154C87">
              <w:t>972 244 633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Mobil: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(+420) 602 664 577</w:t>
            </w:r>
          </w:p>
        </w:tc>
      </w:tr>
      <w:tr w:rsidR="00BC0E4C" w:rsidRPr="00154C87" w:rsidTr="00734663">
        <w:tc>
          <w:tcPr>
            <w:tcW w:w="51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077" w:type="dxa"/>
            <w:tcBorders>
              <w:bottom w:val="single" w:sz="8" w:space="0" w:color="auto"/>
            </w:tcBorders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OSS@szdc.cz</w:t>
            </w:r>
          </w:p>
        </w:tc>
      </w:tr>
    </w:tbl>
    <w:p w:rsidR="00BC0E4C" w:rsidRPr="00570CF2" w:rsidRDefault="00BC0E4C" w:rsidP="00BC0E4C">
      <w:pPr>
        <w:keepNext/>
        <w:spacing w:before="240"/>
        <w:rPr>
          <w:b/>
          <w:i/>
        </w:rPr>
      </w:pPr>
      <w:r>
        <w:rPr>
          <w:b/>
          <w:i/>
        </w:rPr>
        <w:t>Vnitrostátní ad hoc žádosti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60"/>
        <w:gridCol w:w="3984"/>
      </w:tblGrid>
      <w:tr w:rsidR="00BC0E4C" w:rsidRPr="00154C87" w:rsidTr="00734663">
        <w:tc>
          <w:tcPr>
            <w:tcW w:w="5103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 xml:space="preserve">Regionální pracoviště přídělce kapacity </w:t>
            </w:r>
            <w:r w:rsidRPr="00154C87">
              <w:rPr>
                <w:b/>
              </w:rPr>
              <w:t>dráhy</w:t>
            </w:r>
          </w:p>
        </w:tc>
        <w:tc>
          <w:tcPr>
            <w:tcW w:w="4077" w:type="dxa"/>
            <w:shd w:val="clear" w:color="auto" w:fill="99CCFF"/>
          </w:tcPr>
          <w:p w:rsidR="00BC0E4C" w:rsidRPr="00EB052B" w:rsidRDefault="00BC0E4C" w:rsidP="00734663">
            <w:pPr>
              <w:rPr>
                <w:b/>
                <w:bCs/>
              </w:rPr>
            </w:pPr>
            <w:r w:rsidRPr="00EB052B">
              <w:rPr>
                <w:b/>
              </w:rPr>
              <w:t>Ostrava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(+420) 972 765 093, 386, 387</w:t>
            </w:r>
          </w:p>
        </w:tc>
      </w:tr>
      <w:tr w:rsidR="00BC0E4C" w:rsidRPr="00154C87" w:rsidTr="00734663">
        <w:tc>
          <w:tcPr>
            <w:tcW w:w="51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077" w:type="dxa"/>
            <w:tcBorders>
              <w:bottom w:val="single" w:sz="8" w:space="0" w:color="auto"/>
            </w:tcBorders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PK</w:t>
            </w:r>
            <w:r>
              <w:t>PRE</w:t>
            </w:r>
            <w:r w:rsidRPr="00154C87">
              <w:t>@szdc.cz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Non-stop</w:t>
            </w:r>
            <w:r w:rsidRPr="00154C87">
              <w:rPr>
                <w:b/>
                <w:bCs/>
              </w:rPr>
              <w:t xml:space="preserve"> pracoviště přídělce kapacity </w:t>
            </w:r>
            <w:r w:rsidRPr="00154C87">
              <w:rPr>
                <w:b/>
              </w:rPr>
              <w:t>dráhy</w:t>
            </w:r>
          </w:p>
        </w:tc>
        <w:tc>
          <w:tcPr>
            <w:tcW w:w="4077" w:type="dxa"/>
            <w:shd w:val="clear" w:color="auto" w:fill="99CCFF"/>
          </w:tcPr>
          <w:p w:rsidR="00BC0E4C" w:rsidRPr="000A5493" w:rsidRDefault="00BC0E4C" w:rsidP="00734663">
            <w:pPr>
              <w:rPr>
                <w:b/>
                <w:bCs/>
              </w:rPr>
            </w:pPr>
            <w:r w:rsidRPr="000A5493">
              <w:rPr>
                <w:b/>
              </w:rPr>
              <w:t>Praha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(+420) 972 24</w:t>
            </w:r>
            <w:r>
              <w:t>1</w:t>
            </w:r>
            <w:r w:rsidRPr="00154C87">
              <w:t xml:space="preserve"> </w:t>
            </w:r>
            <w:r>
              <w:t>563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Mobil: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(+420) 602</w:t>
            </w:r>
            <w:r>
              <w:t> 452 860</w:t>
            </w:r>
          </w:p>
        </w:tc>
      </w:tr>
      <w:tr w:rsidR="00BC0E4C" w:rsidRPr="00154C87" w:rsidTr="00734663">
        <w:tc>
          <w:tcPr>
            <w:tcW w:w="51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077" w:type="dxa"/>
            <w:tcBorders>
              <w:bottom w:val="single" w:sz="8" w:space="0" w:color="auto"/>
            </w:tcBorders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>
              <w:t>PKPHA</w:t>
            </w:r>
            <w:r w:rsidRPr="00154C87">
              <w:t>@szdc.cz</w:t>
            </w:r>
          </w:p>
        </w:tc>
      </w:tr>
      <w:tr w:rsidR="00BC0E4C" w:rsidRPr="00E04279" w:rsidTr="00734663">
        <w:tc>
          <w:tcPr>
            <w:tcW w:w="5103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Non-stop</w:t>
            </w:r>
            <w:r w:rsidRPr="00154C87">
              <w:rPr>
                <w:b/>
                <w:bCs/>
              </w:rPr>
              <w:t xml:space="preserve"> pracoviště přídělce kapacity </w:t>
            </w:r>
            <w:r w:rsidRPr="00154C87">
              <w:rPr>
                <w:b/>
              </w:rPr>
              <w:t>dráhy</w:t>
            </w:r>
          </w:p>
        </w:tc>
        <w:tc>
          <w:tcPr>
            <w:tcW w:w="4077" w:type="dxa"/>
            <w:shd w:val="clear" w:color="auto" w:fill="99CCFF"/>
          </w:tcPr>
          <w:p w:rsidR="00BC0E4C" w:rsidRPr="000A5493" w:rsidRDefault="00BC0E4C" w:rsidP="00734663">
            <w:pPr>
              <w:rPr>
                <w:b/>
                <w:bCs/>
              </w:rPr>
            </w:pPr>
            <w:r w:rsidRPr="000A5493">
              <w:rPr>
                <w:b/>
              </w:rPr>
              <w:t>Přerov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 xml:space="preserve">(+420) 972 </w:t>
            </w:r>
            <w:r>
              <w:t>735</w:t>
            </w:r>
            <w:r w:rsidRPr="00154C87">
              <w:t xml:space="preserve"> </w:t>
            </w:r>
            <w:r>
              <w:t>604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Mobil: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 xml:space="preserve">(+420) </w:t>
            </w:r>
            <w:r>
              <w:t>724 460 477</w:t>
            </w:r>
          </w:p>
        </w:tc>
      </w:tr>
      <w:tr w:rsidR="00BC0E4C" w:rsidRPr="00154C87" w:rsidTr="00734663">
        <w:tc>
          <w:tcPr>
            <w:tcW w:w="51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077" w:type="dxa"/>
            <w:tcBorders>
              <w:bottom w:val="single" w:sz="8" w:space="0" w:color="auto"/>
            </w:tcBorders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>
              <w:t>PKPRE</w:t>
            </w:r>
            <w:r w:rsidRPr="00154C87">
              <w:t>@szdc.cz</w:t>
            </w:r>
          </w:p>
        </w:tc>
      </w:tr>
    </w:tbl>
    <w:p w:rsidR="00BC0E4C" w:rsidRPr="00C10F0F" w:rsidRDefault="00BC0E4C" w:rsidP="00A15A67">
      <w:pPr>
        <w:pStyle w:val="Nadpis2"/>
        <w:numPr>
          <w:ilvl w:val="0"/>
          <w:numId w:val="0"/>
        </w:numPr>
        <w:spacing w:before="0"/>
        <w:jc w:val="center"/>
        <w:rPr>
          <w:u w:val="single"/>
        </w:rPr>
      </w:pPr>
      <w:r w:rsidRPr="00570CF2">
        <w:rPr>
          <w:u w:val="single"/>
        </w:rPr>
        <w:t xml:space="preserve">SŽDC – </w:t>
      </w:r>
      <w:r>
        <w:rPr>
          <w:u w:val="single"/>
        </w:rPr>
        <w:t>řízení provozu</w:t>
      </w:r>
    </w:p>
    <w:p w:rsidR="00BC0E4C" w:rsidRPr="00316392" w:rsidRDefault="00BC0E4C" w:rsidP="00BC0E4C">
      <w:pPr>
        <w:keepNext/>
        <w:rPr>
          <w:b/>
          <w:i/>
        </w:rPr>
      </w:pPr>
      <w:r w:rsidRPr="00316392">
        <w:rPr>
          <w:b/>
          <w:i/>
        </w:rPr>
        <w:t>SŽDC – GŘ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884"/>
        <w:gridCol w:w="4060"/>
      </w:tblGrid>
      <w:tr w:rsidR="00BC0E4C" w:rsidRPr="00154C87" w:rsidTr="00734663">
        <w:tc>
          <w:tcPr>
            <w:tcW w:w="4884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Ústřední dispečer</w:t>
            </w:r>
          </w:p>
        </w:tc>
        <w:tc>
          <w:tcPr>
            <w:tcW w:w="4060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jc w:val="center"/>
              <w:rPr>
                <w:b/>
                <w:bCs/>
              </w:rPr>
            </w:pPr>
          </w:p>
        </w:tc>
      </w:tr>
      <w:tr w:rsidR="00BC0E4C" w:rsidRPr="00154C87" w:rsidTr="00734663">
        <w:tc>
          <w:tcPr>
            <w:tcW w:w="4884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  <w:i/>
                <w:dstrike/>
              </w:rPr>
            </w:pPr>
            <w:r w:rsidRPr="00154C87">
              <w:rPr>
                <w:bCs/>
              </w:rPr>
              <w:t>(+420) 972 244 482</w:t>
            </w:r>
          </w:p>
        </w:tc>
      </w:tr>
      <w:tr w:rsidR="00BC0E4C" w:rsidRPr="00154C87" w:rsidTr="00734663">
        <w:tc>
          <w:tcPr>
            <w:tcW w:w="4884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Mobil: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  <w:i/>
                <w:dstrike/>
              </w:rPr>
            </w:pPr>
            <w:r w:rsidRPr="00154C87">
              <w:rPr>
                <w:bCs/>
              </w:rPr>
              <w:t>(+420) 724 172 965</w:t>
            </w:r>
          </w:p>
        </w:tc>
      </w:tr>
      <w:tr w:rsidR="00BC0E4C" w:rsidRPr="00154C87" w:rsidTr="00734663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E-mail: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OORPusdisp@szdc.cz</w:t>
            </w:r>
          </w:p>
        </w:tc>
      </w:tr>
      <w:tr w:rsidR="00BC0E4C" w:rsidRPr="00847F39" w:rsidTr="00734663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Hlavní dispečer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0E4C" w:rsidRPr="00154C87" w:rsidRDefault="00BC0E4C" w:rsidP="00734663">
            <w:pPr>
              <w:jc w:val="center"/>
              <w:rPr>
                <w:b/>
                <w:bCs/>
              </w:rPr>
            </w:pPr>
          </w:p>
        </w:tc>
      </w:tr>
      <w:tr w:rsidR="00BC0E4C" w:rsidRPr="00154C87" w:rsidTr="00734663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  <w:i/>
                <w:dstrike/>
              </w:rPr>
            </w:pPr>
            <w:r w:rsidRPr="00154C87">
              <w:rPr>
                <w:bCs/>
              </w:rPr>
              <w:t>(+420) 972 244 182</w:t>
            </w:r>
          </w:p>
        </w:tc>
      </w:tr>
      <w:tr w:rsidR="00BC0E4C" w:rsidRPr="00154C87" w:rsidTr="00734663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Mobil: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  <w:i/>
                <w:dstrike/>
              </w:rPr>
            </w:pPr>
            <w:r w:rsidRPr="00154C87">
              <w:rPr>
                <w:bCs/>
              </w:rPr>
              <w:t>(+420) 725 790 090</w:t>
            </w:r>
          </w:p>
        </w:tc>
      </w:tr>
      <w:tr w:rsidR="00BC0E4C" w:rsidRPr="00154C87" w:rsidTr="00734663"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E-mail: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dispeceri@szdc.cz</w:t>
            </w:r>
          </w:p>
        </w:tc>
      </w:tr>
    </w:tbl>
    <w:p w:rsidR="00BC0E4C" w:rsidRPr="00316392" w:rsidRDefault="00BC0E4C" w:rsidP="00A15A67">
      <w:pPr>
        <w:keepNext/>
        <w:pageBreakBefore/>
        <w:spacing w:before="240"/>
        <w:rPr>
          <w:b/>
          <w:i/>
        </w:rPr>
      </w:pPr>
      <w:r w:rsidRPr="00316392">
        <w:rPr>
          <w:b/>
          <w:i/>
        </w:rPr>
        <w:lastRenderedPageBreak/>
        <w:t>SŽDC – CDP Přerov: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077"/>
      </w:tblGrid>
      <w:tr w:rsidR="00BC0E4C" w:rsidRPr="00154C87" w:rsidTr="00734663">
        <w:tc>
          <w:tcPr>
            <w:tcW w:w="5103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>Ředitel CDP Přerov</w:t>
            </w:r>
          </w:p>
        </w:tc>
        <w:tc>
          <w:tcPr>
            <w:tcW w:w="4077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Ing. Petr Novák 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rPr>
                <w:bCs/>
              </w:rPr>
              <w:t>(+420) 972 734 300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  <w:vAlign w:val="center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BC0E4C" w:rsidRPr="00154C87" w:rsidRDefault="00BC0E4C" w:rsidP="00734663">
            <w:pPr>
              <w:rPr>
                <w:bCs/>
              </w:rPr>
            </w:pPr>
            <w:r>
              <w:rPr>
                <w:bCs/>
              </w:rPr>
              <w:t>novakpet</w:t>
            </w:r>
            <w:r w:rsidRPr="00154C87">
              <w:rPr>
                <w:bCs/>
              </w:rPr>
              <w:t>@szdc.cz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>Odděl</w:t>
            </w:r>
            <w:r>
              <w:rPr>
                <w:b/>
                <w:bCs/>
              </w:rPr>
              <w:t>ení řízení pro Moravu a Slezsko</w:t>
            </w:r>
          </w:p>
        </w:tc>
        <w:tc>
          <w:tcPr>
            <w:tcW w:w="4077" w:type="dxa"/>
            <w:shd w:val="clear" w:color="auto" w:fill="99CCFF"/>
            <w:vAlign w:val="center"/>
          </w:tcPr>
          <w:p w:rsidR="00BC0E4C" w:rsidRPr="00154C87" w:rsidRDefault="00BC0E4C" w:rsidP="00734663">
            <w:pPr>
              <w:rPr>
                <w:b/>
                <w:bCs/>
              </w:rPr>
            </w:pPr>
            <w:r w:rsidRPr="00154C87">
              <w:rPr>
                <w:b/>
                <w:bCs/>
              </w:rPr>
              <w:t>Vedoucí dispečer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</w:tcPr>
          <w:p w:rsidR="00BC0E4C" w:rsidRPr="00154C87" w:rsidRDefault="00BC0E4C" w:rsidP="00734663">
            <w:r w:rsidRPr="00154C87">
              <w:t>Telefon: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(+420) 972 730 000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</w:tcPr>
          <w:p w:rsidR="00BC0E4C" w:rsidRPr="00154C87" w:rsidRDefault="00BC0E4C" w:rsidP="00734663">
            <w:r w:rsidRPr="00154C87">
              <w:t>Fax: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(+420) 972 734 068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</w:tcPr>
          <w:p w:rsidR="00BC0E4C" w:rsidRPr="00154C87" w:rsidRDefault="00BC0E4C" w:rsidP="00734663">
            <w:r w:rsidRPr="00154C87">
              <w:t>Mobil: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(+420) 602 288 982</w:t>
            </w:r>
          </w:p>
        </w:tc>
      </w:tr>
      <w:tr w:rsidR="00BC0E4C" w:rsidRPr="00154C87" w:rsidTr="00734663">
        <w:tc>
          <w:tcPr>
            <w:tcW w:w="5103" w:type="dxa"/>
            <w:shd w:val="clear" w:color="auto" w:fill="auto"/>
          </w:tcPr>
          <w:p w:rsidR="00BC0E4C" w:rsidRPr="00154C87" w:rsidRDefault="00BC0E4C" w:rsidP="00734663">
            <w:r w:rsidRPr="00154C87">
              <w:t>E-mail:</w:t>
            </w:r>
          </w:p>
        </w:tc>
        <w:tc>
          <w:tcPr>
            <w:tcW w:w="4077" w:type="dxa"/>
            <w:shd w:val="clear" w:color="auto" w:fill="auto"/>
          </w:tcPr>
          <w:p w:rsidR="00BC0E4C" w:rsidRPr="00154C87" w:rsidRDefault="00BC0E4C" w:rsidP="00734663">
            <w:pPr>
              <w:rPr>
                <w:bCs/>
              </w:rPr>
            </w:pPr>
            <w:r w:rsidRPr="00154C87">
              <w:t>CDPPREveddisp@szdc.cz</w:t>
            </w:r>
          </w:p>
        </w:tc>
      </w:tr>
    </w:tbl>
    <w:p w:rsidR="008F31E8" w:rsidRDefault="008F31E8" w:rsidP="00BC0E4C"/>
    <w:sectPr w:rsidR="008F31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B5" w:rsidRDefault="002B49B5" w:rsidP="00BC0E4C">
      <w:r>
        <w:separator/>
      </w:r>
    </w:p>
  </w:endnote>
  <w:endnote w:type="continuationSeparator" w:id="0">
    <w:p w:rsidR="002B49B5" w:rsidRDefault="002B49B5" w:rsidP="00BC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94167"/>
      <w:docPartObj>
        <w:docPartGallery w:val="Page Numbers (Bottom of Page)"/>
        <w:docPartUnique/>
      </w:docPartObj>
    </w:sdtPr>
    <w:sdtEndPr/>
    <w:sdtContent>
      <w:p w:rsidR="00BC0E4C" w:rsidRDefault="00BC0E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E9D">
          <w:rPr>
            <w:noProof/>
          </w:rPr>
          <w:t>2</w:t>
        </w:r>
        <w:r>
          <w:fldChar w:fldCharType="end"/>
        </w:r>
      </w:p>
    </w:sdtContent>
  </w:sdt>
  <w:p w:rsidR="00B26DC8" w:rsidRPr="00122C55" w:rsidRDefault="00B93E9D" w:rsidP="00122C55">
    <w:pPr>
      <w:pStyle w:val="Zpat"/>
      <w:tabs>
        <w:tab w:val="clear" w:pos="4536"/>
        <w:tab w:val="clear" w:pos="9072"/>
        <w:tab w:val="left" w:pos="12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B5" w:rsidRDefault="002B49B5" w:rsidP="00BC0E4C">
      <w:r>
        <w:separator/>
      </w:r>
    </w:p>
  </w:footnote>
  <w:footnote w:type="continuationSeparator" w:id="0">
    <w:p w:rsidR="002B49B5" w:rsidRDefault="002B49B5" w:rsidP="00BC0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DC8" w:rsidRDefault="0044296B" w:rsidP="00BC2821">
    <w:pPr>
      <w:pStyle w:val="Zhlav"/>
      <w:pBdr>
        <w:bottom w:val="single" w:sz="4" w:space="1" w:color="000000"/>
      </w:pBdr>
      <w:spacing w:before="120"/>
      <w:jc w:val="center"/>
    </w:pPr>
    <w:r>
      <w:rPr>
        <w:noProof/>
        <w:lang w:eastAsia="cs-CZ"/>
      </w:rPr>
      <w:drawing>
        <wp:anchor distT="0" distB="0" distL="114935" distR="114935" simplePos="0" relativeHeight="251659264" behindDoc="0" locked="0" layoutInCell="1" allowOverlap="1" wp14:anchorId="4DCACBFC" wp14:editId="78005A6F">
          <wp:simplePos x="0" y="0"/>
          <wp:positionH relativeFrom="page">
            <wp:align>center</wp:align>
          </wp:positionH>
          <wp:positionV relativeFrom="page">
            <wp:posOffset>229344</wp:posOffset>
          </wp:positionV>
          <wp:extent cx="799200" cy="248400"/>
          <wp:effectExtent l="0" t="0" r="127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24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Prohlášení o dráze regionální platné pro jízdní řád 2018 - Příloha „A“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C164C"/>
    <w:multiLevelType w:val="multilevel"/>
    <w:tmpl w:val="C18A76B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u w:val="single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4C"/>
    <w:rsid w:val="002B49B5"/>
    <w:rsid w:val="0044296B"/>
    <w:rsid w:val="008F31E8"/>
    <w:rsid w:val="00A15A67"/>
    <w:rsid w:val="00B93E9D"/>
    <w:rsid w:val="00B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691F-41E6-46BD-A58C-99A3028B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0E4C"/>
    <w:pPr>
      <w:spacing w:after="0" w:line="240" w:lineRule="auto"/>
    </w:pPr>
    <w:rPr>
      <w:rFonts w:ascii="Tahoma" w:eastAsia="Calibri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BC0E4C"/>
    <w:pPr>
      <w:keepNext/>
      <w:numPr>
        <w:numId w:val="1"/>
      </w:numPr>
      <w:jc w:val="center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BC0E4C"/>
    <w:pPr>
      <w:keepNext/>
      <w:keepLines/>
      <w:numPr>
        <w:ilvl w:val="1"/>
        <w:numId w:val="1"/>
      </w:numPr>
      <w:tabs>
        <w:tab w:val="left" w:pos="851"/>
      </w:tabs>
      <w:spacing w:before="240"/>
      <w:outlineLvl w:val="1"/>
    </w:pPr>
    <w:rPr>
      <w:rFonts w:eastAsia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BC0E4C"/>
    <w:pPr>
      <w:keepNext/>
      <w:numPr>
        <w:ilvl w:val="2"/>
        <w:numId w:val="1"/>
      </w:numPr>
      <w:tabs>
        <w:tab w:val="left" w:pos="993"/>
      </w:tabs>
      <w:spacing w:before="240"/>
      <w:outlineLvl w:val="2"/>
    </w:pPr>
    <w:rPr>
      <w:rFonts w:eastAsia="Times New Roman"/>
      <w:b/>
      <w:sz w:val="22"/>
      <w:szCs w:val="22"/>
      <w:lang w:eastAsia="cs-CZ"/>
    </w:rPr>
  </w:style>
  <w:style w:type="paragraph" w:styleId="Nadpis4">
    <w:name w:val="heading 4"/>
    <w:basedOn w:val="Odstavecseseznamem"/>
    <w:next w:val="Normln"/>
    <w:link w:val="Nadpis4Char"/>
    <w:autoRedefine/>
    <w:uiPriority w:val="99"/>
    <w:unhideWhenUsed/>
    <w:qFormat/>
    <w:rsid w:val="00BC0E4C"/>
    <w:pPr>
      <w:keepNext/>
      <w:numPr>
        <w:ilvl w:val="3"/>
        <w:numId w:val="1"/>
      </w:numPr>
      <w:spacing w:before="120" w:after="120"/>
      <w:contextualSpacing w:val="0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E4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E4C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E4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E4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E4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0E4C"/>
    <w:rPr>
      <w:rFonts w:ascii="Tahoma" w:eastAsia="Times New Roman" w:hAnsi="Tahom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BC0E4C"/>
    <w:rPr>
      <w:rFonts w:ascii="Tahoma" w:eastAsia="Times New Roman" w:hAnsi="Tahoma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C0E4C"/>
    <w:rPr>
      <w:rFonts w:ascii="Tahoma" w:eastAsia="Times New Roman" w:hAnsi="Tahoma" w:cs="Tahoma"/>
      <w:b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C0E4C"/>
    <w:rPr>
      <w:rFonts w:ascii="Times New Roman" w:eastAsia="Times New Roman" w:hAnsi="Times New Roman" w:cs="Times New Roman"/>
      <w:bCs/>
      <w:sz w:val="24"/>
      <w:szCs w:val="28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E4C"/>
    <w:rPr>
      <w:rFonts w:eastAsiaTheme="minorEastAsi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E4C"/>
    <w:rPr>
      <w:rFonts w:eastAsiaTheme="minorEastAsia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E4C"/>
    <w:rPr>
      <w:rFonts w:eastAsiaTheme="minorEastAsia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E4C"/>
    <w:rPr>
      <w:rFonts w:eastAsiaTheme="minorEastAsia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E4C"/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unhideWhenUsed/>
    <w:rsid w:val="00BC0E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0E4C"/>
    <w:rPr>
      <w:rFonts w:ascii="Tahoma" w:eastAsia="Calibri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0E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0E4C"/>
    <w:rPr>
      <w:rFonts w:ascii="Tahoma" w:eastAsia="Calibri" w:hAnsi="Tahoma" w:cs="Tahoma"/>
      <w:sz w:val="20"/>
      <w:szCs w:val="20"/>
    </w:rPr>
  </w:style>
  <w:style w:type="paragraph" w:customStyle="1" w:styleId="Ploha">
    <w:name w:val="Příloha"/>
    <w:basedOn w:val="Nadpis1"/>
    <w:rsid w:val="00BC0E4C"/>
    <w:pPr>
      <w:spacing w:before="120" w:after="120"/>
      <w:jc w:val="right"/>
    </w:pPr>
    <w:rPr>
      <w:rFonts w:ascii="Times New Roman" w:hAnsi="Times New Roman" w:cs="Arial"/>
      <w:lang w:eastAsia="cs-CZ"/>
    </w:rPr>
  </w:style>
  <w:style w:type="paragraph" w:customStyle="1" w:styleId="Nzevplohy">
    <w:name w:val="Název přílohy"/>
    <w:basedOn w:val="Nadpis2"/>
    <w:rsid w:val="00BC0E4C"/>
    <w:pPr>
      <w:keepLines w:val="0"/>
      <w:numPr>
        <w:ilvl w:val="0"/>
        <w:numId w:val="0"/>
      </w:numPr>
      <w:spacing w:before="120" w:after="120"/>
      <w:jc w:val="center"/>
    </w:pPr>
    <w:rPr>
      <w:rFonts w:ascii="Times New Roman" w:hAnsi="Times New Roman" w:cs="Arial"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C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0072 - sekretariát ( Rumlenová )</cp:lastModifiedBy>
  <cp:revision>2</cp:revision>
  <dcterms:created xsi:type="dcterms:W3CDTF">2016-11-10T11:26:00Z</dcterms:created>
  <dcterms:modified xsi:type="dcterms:W3CDTF">2016-11-10T11:26:00Z</dcterms:modified>
</cp:coreProperties>
</file>