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F0FAB" w:rsidRPr="0035195B" w:rsidRDefault="007B1BE3" w:rsidP="003E09EB">
      <w:pPr>
        <w:pStyle w:val="Styl1"/>
        <w:spacing w:before="480"/>
        <w:ind w:right="-2"/>
        <w:jc w:val="left"/>
        <w:rPr>
          <w:color w:val="000000" w:themeColor="text1"/>
        </w:rPr>
      </w:pPr>
      <w:r w:rsidRPr="0035195B">
        <w:rPr>
          <w:noProof/>
          <w:color w:val="000000" w:themeColor="text1"/>
          <w:sz w:val="36"/>
          <w:szCs w:val="32"/>
        </w:rPr>
        <mc:AlternateContent>
          <mc:Choice Requires="wps">
            <w:drawing>
              <wp:anchor distT="0" distB="0" distL="114300" distR="114300" simplePos="0" relativeHeight="251656192" behindDoc="0" locked="0" layoutInCell="0" allowOverlap="1" wp14:anchorId="42D19EA4" wp14:editId="7EBFC8C6">
                <wp:simplePos x="0" y="0"/>
                <wp:positionH relativeFrom="column">
                  <wp:posOffset>2571115</wp:posOffset>
                </wp:positionH>
                <wp:positionV relativeFrom="paragraph">
                  <wp:posOffset>-621665</wp:posOffset>
                </wp:positionV>
                <wp:extent cx="2195195" cy="274955"/>
                <wp:effectExtent l="0" t="0" r="0" b="0"/>
                <wp:wrapNone/>
                <wp:docPr id="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9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5910" id="Rectangle 497" o:spid="_x0000_s1026" style="position:absolute;margin-left:202.45pt;margin-top:-48.95pt;width:172.85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" o:allowincell="f" stroked="f"/>
            </w:pict>
          </mc:Fallback>
        </mc:AlternateContent>
      </w:r>
    </w:p>
    <w:p w:rsidR="000F0FAB" w:rsidRPr="0035195B" w:rsidRDefault="007B1BE3" w:rsidP="003E09EB">
      <w:pPr>
        <w:pStyle w:val="Styl1"/>
        <w:spacing w:before="480"/>
        <w:ind w:right="-2"/>
        <w:jc w:val="center"/>
        <w:rPr>
          <w:b w:val="0"/>
          <w:bCs w:val="0"/>
          <w:color w:val="000000" w:themeColor="text1"/>
          <w:sz w:val="28"/>
          <w:szCs w:val="36"/>
        </w:rPr>
      </w:pPr>
      <w:r w:rsidRPr="0035195B">
        <w:rPr>
          <w:noProof/>
          <w:color w:val="000000" w:themeColor="text1"/>
        </w:rPr>
        <w:drawing>
          <wp:inline distT="0" distB="0" distL="0" distR="0" wp14:anchorId="1E8653E9" wp14:editId="224DCE6A">
            <wp:extent cx="2162175" cy="5048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04825"/>
                    </a:xfrm>
                    <a:prstGeom prst="rect">
                      <a:avLst/>
                    </a:prstGeom>
                    <a:noFill/>
                    <a:ln>
                      <a:noFill/>
                    </a:ln>
                  </pic:spPr>
                </pic:pic>
              </a:graphicData>
            </a:graphic>
          </wp:inline>
        </w:drawing>
      </w:r>
    </w:p>
    <w:p w:rsidR="00C9501F" w:rsidRPr="0035195B" w:rsidRDefault="00C9501F" w:rsidP="003E09EB">
      <w:pPr>
        <w:pStyle w:val="Styl1"/>
        <w:spacing w:before="480"/>
        <w:ind w:right="-2"/>
        <w:jc w:val="center"/>
        <w:rPr>
          <w:color w:val="000000" w:themeColor="text1"/>
          <w:sz w:val="36"/>
          <w:szCs w:val="32"/>
        </w:rPr>
      </w:pPr>
      <w:r w:rsidRPr="0035195B">
        <w:rPr>
          <w:color w:val="000000" w:themeColor="text1"/>
          <w:sz w:val="36"/>
          <w:szCs w:val="32"/>
        </w:rPr>
        <w:t>SPP</w:t>
      </w:r>
    </w:p>
    <w:p w:rsidR="00BB719D" w:rsidRPr="0035195B" w:rsidRDefault="00BB719D" w:rsidP="00445888">
      <w:pPr>
        <w:rPr>
          <w:color w:val="000000" w:themeColor="text1"/>
        </w:rPr>
      </w:pPr>
    </w:p>
    <w:p w:rsidR="008F21D9" w:rsidRPr="0035195B" w:rsidRDefault="008F21D9" w:rsidP="00445888">
      <w:pPr>
        <w:rPr>
          <w:color w:val="000000" w:themeColor="text1"/>
        </w:rPr>
      </w:pPr>
      <w:r w:rsidRPr="0035195B">
        <w:rPr>
          <w:color w:val="000000" w:themeColor="text1"/>
        </w:rPr>
        <w:cr/>
      </w:r>
    </w:p>
    <w:p w:rsidR="00611DD4" w:rsidRPr="0035195B" w:rsidRDefault="00C9501F" w:rsidP="00445888">
      <w:pPr>
        <w:spacing w:line="360" w:lineRule="auto"/>
        <w:jc w:val="center"/>
        <w:rPr>
          <w:rStyle w:val="Zdraznnjemn"/>
          <w:color w:val="000000" w:themeColor="text1"/>
        </w:rPr>
      </w:pPr>
      <w:r w:rsidRPr="0035195B">
        <w:rPr>
          <w:rStyle w:val="Zdraznnjemn"/>
          <w:color w:val="000000" w:themeColor="text1"/>
        </w:rPr>
        <w:t>Smluvní přepravní podmínky</w:t>
      </w:r>
    </w:p>
    <w:p w:rsidR="00611DD4" w:rsidRPr="0035195B" w:rsidRDefault="00611DD4" w:rsidP="00445888">
      <w:pPr>
        <w:spacing w:line="360" w:lineRule="auto"/>
        <w:jc w:val="center"/>
        <w:rPr>
          <w:rStyle w:val="Zdraznnjemn"/>
          <w:color w:val="000000" w:themeColor="text1"/>
        </w:rPr>
      </w:pPr>
      <w:r w:rsidRPr="0035195B">
        <w:rPr>
          <w:rStyle w:val="Zdraznnjemn"/>
          <w:color w:val="000000" w:themeColor="text1"/>
        </w:rPr>
        <w:t>pro veřejnou osobní dopravu</w:t>
      </w:r>
    </w:p>
    <w:p w:rsidR="00C9501F" w:rsidRPr="0035195B" w:rsidRDefault="00EB5C91" w:rsidP="00445888">
      <w:pPr>
        <w:spacing w:line="360" w:lineRule="auto"/>
        <w:jc w:val="center"/>
        <w:rPr>
          <w:rStyle w:val="Zdraznnjemn"/>
          <w:color w:val="000000" w:themeColor="text1"/>
        </w:rPr>
      </w:pPr>
      <w:r w:rsidRPr="0035195B">
        <w:rPr>
          <w:rStyle w:val="Zdraznnjemn"/>
          <w:color w:val="000000" w:themeColor="text1"/>
        </w:rPr>
        <w:t>d</w:t>
      </w:r>
      <w:r w:rsidR="00611DD4" w:rsidRPr="0035195B">
        <w:rPr>
          <w:rStyle w:val="Zdraznnjemn"/>
          <w:color w:val="000000" w:themeColor="text1"/>
        </w:rPr>
        <w:t xml:space="preserve">opravce </w:t>
      </w:r>
      <w:r w:rsidR="00E54416" w:rsidRPr="0035195B">
        <w:rPr>
          <w:rStyle w:val="Zdraznnjemn"/>
          <w:color w:val="000000" w:themeColor="text1"/>
        </w:rPr>
        <w:t>GW Train</w:t>
      </w:r>
      <w:r w:rsidR="00611DD4" w:rsidRPr="0035195B">
        <w:rPr>
          <w:rStyle w:val="Zdraznnjemn"/>
          <w:color w:val="000000" w:themeColor="text1"/>
        </w:rPr>
        <w:t xml:space="preserve"> Regio</w:t>
      </w:r>
      <w:r w:rsidR="00C9501F" w:rsidRPr="0035195B">
        <w:rPr>
          <w:rStyle w:val="Zdraznnjemn"/>
          <w:color w:val="000000" w:themeColor="text1"/>
        </w:rPr>
        <w:t xml:space="preserve"> a.s.</w:t>
      </w:r>
      <w:r w:rsidR="00C9501F" w:rsidRPr="0035195B">
        <w:rPr>
          <w:rStyle w:val="Zdraznnjemn"/>
          <w:color w:val="000000" w:themeColor="text1"/>
        </w:rPr>
        <w:cr/>
      </w:r>
    </w:p>
    <w:p w:rsidR="005E7227" w:rsidRPr="0035195B" w:rsidRDefault="00C9501F" w:rsidP="003E09EB">
      <w:pPr>
        <w:pStyle w:val="Zkladntext3"/>
        <w:widowControl/>
        <w:spacing w:before="480" w:after="80" w:line="240" w:lineRule="atLeast"/>
        <w:ind w:right="-2"/>
        <w:jc w:val="center"/>
        <w:rPr>
          <w:color w:val="000000" w:themeColor="text1"/>
          <w:sz w:val="30"/>
          <w:szCs w:val="30"/>
        </w:rPr>
      </w:pPr>
      <w:r w:rsidRPr="0035195B">
        <w:rPr>
          <w:i/>
          <w:iCs/>
          <w:color w:val="000000" w:themeColor="text1"/>
        </w:rPr>
        <w:cr/>
      </w:r>
      <w:r w:rsidRPr="0035195B">
        <w:rPr>
          <w:i/>
          <w:iCs/>
          <w:color w:val="000000" w:themeColor="text1"/>
        </w:rPr>
        <w:cr/>
      </w:r>
      <w:r w:rsidR="00E54416" w:rsidRPr="0035195B">
        <w:rPr>
          <w:color w:val="000000" w:themeColor="text1"/>
          <w:sz w:val="28"/>
          <w:szCs w:val="28"/>
        </w:rPr>
        <w:t>GW Train</w:t>
      </w:r>
      <w:r w:rsidR="00EB5C91" w:rsidRPr="0035195B">
        <w:rPr>
          <w:color w:val="000000" w:themeColor="text1"/>
          <w:sz w:val="28"/>
          <w:szCs w:val="28"/>
        </w:rPr>
        <w:t xml:space="preserve"> Regio a.s. </w:t>
      </w:r>
      <w:r w:rsidRPr="0035195B">
        <w:rPr>
          <w:color w:val="000000" w:themeColor="text1"/>
          <w:sz w:val="28"/>
          <w:szCs w:val="28"/>
        </w:rPr>
        <w:cr/>
      </w:r>
      <w:r w:rsidRPr="0035195B">
        <w:rPr>
          <w:color w:val="000000" w:themeColor="text1"/>
          <w:sz w:val="30"/>
          <w:szCs w:val="30"/>
        </w:rPr>
        <w:cr/>
      </w:r>
      <w:r w:rsidRPr="0035195B">
        <w:rPr>
          <w:color w:val="000000" w:themeColor="text1"/>
          <w:sz w:val="30"/>
          <w:szCs w:val="30"/>
        </w:rPr>
        <w:cr/>
      </w:r>
      <w:r w:rsidRPr="0035195B">
        <w:rPr>
          <w:color w:val="000000" w:themeColor="text1"/>
          <w:sz w:val="30"/>
          <w:szCs w:val="30"/>
        </w:rPr>
        <w:cr/>
      </w:r>
      <w:r w:rsidR="005E7227" w:rsidRPr="0035195B">
        <w:rPr>
          <w:color w:val="000000" w:themeColor="text1"/>
          <w:sz w:val="30"/>
          <w:szCs w:val="30"/>
        </w:rPr>
        <w:t>Platí pro:</w:t>
      </w:r>
    </w:p>
    <w:p w:rsidR="008F21D9" w:rsidRPr="0035195B" w:rsidRDefault="005E7227" w:rsidP="00445888">
      <w:pPr>
        <w:pStyle w:val="Zkladntext3"/>
        <w:widowControl/>
        <w:spacing w:before="480" w:after="80" w:line="240" w:lineRule="atLeast"/>
        <w:ind w:right="-2"/>
        <w:jc w:val="center"/>
        <w:rPr>
          <w:i/>
          <w:iCs/>
          <w:color w:val="000000" w:themeColor="text1"/>
        </w:rPr>
      </w:pPr>
      <w:r w:rsidRPr="0035195B">
        <w:rPr>
          <w:color w:val="000000" w:themeColor="text1"/>
          <w:sz w:val="30"/>
          <w:szCs w:val="30"/>
        </w:rPr>
        <w:t>R25 Plzeň – Most</w:t>
      </w:r>
      <w:r w:rsidR="00C9501F" w:rsidRPr="0035195B">
        <w:rPr>
          <w:color w:val="000000" w:themeColor="text1"/>
          <w:szCs w:val="28"/>
        </w:rPr>
        <w:cr/>
      </w:r>
      <w:r w:rsidR="008F21D9" w:rsidRPr="0035195B">
        <w:rPr>
          <w:i/>
          <w:iCs/>
          <w:color w:val="000000" w:themeColor="text1"/>
        </w:rPr>
        <w:cr/>
      </w:r>
      <w:r w:rsidR="008F21D9" w:rsidRPr="0035195B">
        <w:rPr>
          <w:i/>
          <w:iCs/>
          <w:color w:val="000000" w:themeColor="text1"/>
        </w:rPr>
        <w:cr/>
      </w:r>
      <w:r w:rsidR="008F21D9" w:rsidRPr="0035195B">
        <w:rPr>
          <w:i/>
          <w:iCs/>
          <w:color w:val="000000" w:themeColor="text1"/>
        </w:rPr>
        <w:cr/>
      </w:r>
    </w:p>
    <w:p w:rsidR="00C9501F" w:rsidRDefault="00C9501F" w:rsidP="00445888">
      <w:pPr>
        <w:pStyle w:val="Zkladntext3"/>
        <w:widowControl/>
        <w:spacing w:before="480" w:after="80" w:line="240" w:lineRule="atLeast"/>
        <w:ind w:right="-2"/>
        <w:jc w:val="center"/>
        <w:rPr>
          <w:b/>
          <w:bCs/>
          <w:color w:val="000000" w:themeColor="text1"/>
          <w:sz w:val="22"/>
          <w:szCs w:val="22"/>
        </w:rPr>
      </w:pPr>
      <w:r w:rsidRPr="0035195B">
        <w:rPr>
          <w:b/>
          <w:bCs/>
          <w:color w:val="000000" w:themeColor="text1"/>
          <w:sz w:val="22"/>
          <w:szCs w:val="22"/>
        </w:rPr>
        <w:t xml:space="preserve">Účinnost od </w:t>
      </w:r>
      <w:r w:rsidR="00D0023B">
        <w:rPr>
          <w:b/>
          <w:bCs/>
          <w:color w:val="000000" w:themeColor="text1"/>
          <w:sz w:val="22"/>
          <w:szCs w:val="22"/>
        </w:rPr>
        <w:t>11</w:t>
      </w:r>
      <w:r w:rsidRPr="0035195B">
        <w:rPr>
          <w:b/>
          <w:bCs/>
          <w:color w:val="000000" w:themeColor="text1"/>
          <w:sz w:val="22"/>
          <w:szCs w:val="22"/>
        </w:rPr>
        <w:t xml:space="preserve">. </w:t>
      </w:r>
      <w:r w:rsidR="00AB0465" w:rsidRPr="0035195B">
        <w:rPr>
          <w:b/>
          <w:bCs/>
          <w:color w:val="000000" w:themeColor="text1"/>
          <w:sz w:val="22"/>
          <w:szCs w:val="22"/>
        </w:rPr>
        <w:t>prosince</w:t>
      </w:r>
      <w:r w:rsidR="00F17493" w:rsidRPr="0035195B">
        <w:rPr>
          <w:b/>
          <w:bCs/>
          <w:color w:val="000000" w:themeColor="text1"/>
          <w:sz w:val="22"/>
          <w:szCs w:val="22"/>
        </w:rPr>
        <w:t xml:space="preserve"> </w:t>
      </w:r>
      <w:r w:rsidRPr="0035195B">
        <w:rPr>
          <w:b/>
          <w:bCs/>
          <w:color w:val="000000" w:themeColor="text1"/>
          <w:sz w:val="22"/>
          <w:szCs w:val="22"/>
        </w:rPr>
        <w:t>20</w:t>
      </w:r>
      <w:r w:rsidR="00F17493" w:rsidRPr="0035195B">
        <w:rPr>
          <w:b/>
          <w:bCs/>
          <w:color w:val="000000" w:themeColor="text1"/>
          <w:sz w:val="22"/>
          <w:szCs w:val="22"/>
        </w:rPr>
        <w:t>1</w:t>
      </w:r>
      <w:r w:rsidR="0052052D" w:rsidRPr="0035195B">
        <w:rPr>
          <w:b/>
          <w:bCs/>
          <w:color w:val="000000" w:themeColor="text1"/>
          <w:sz w:val="22"/>
          <w:szCs w:val="22"/>
        </w:rPr>
        <w:t>6</w:t>
      </w:r>
    </w:p>
    <w:p w:rsidR="009B6C1F" w:rsidRDefault="009B6C1F" w:rsidP="00445888">
      <w:pPr>
        <w:pStyle w:val="Zkladntext3"/>
        <w:widowControl/>
        <w:spacing w:before="480" w:after="80" w:line="240" w:lineRule="atLeast"/>
        <w:ind w:right="-2"/>
        <w:jc w:val="center"/>
        <w:rPr>
          <w:b/>
          <w:bCs/>
          <w:color w:val="000000" w:themeColor="text1"/>
          <w:sz w:val="22"/>
          <w:szCs w:val="22"/>
        </w:rPr>
      </w:pPr>
    </w:p>
    <w:p w:rsidR="009B6C1F" w:rsidRDefault="009B6C1F" w:rsidP="009B6C1F">
      <w:pPr>
        <w:pStyle w:val="Zkladntext3"/>
        <w:widowControl/>
        <w:spacing w:before="480" w:after="80" w:line="240" w:lineRule="atLeast"/>
        <w:ind w:right="-2"/>
        <w:jc w:val="left"/>
        <w:rPr>
          <w:b/>
          <w:bCs/>
          <w:color w:val="000000" w:themeColor="text1"/>
          <w:sz w:val="22"/>
          <w:szCs w:val="22"/>
        </w:rPr>
      </w:pPr>
    </w:p>
    <w:p w:rsidR="009B6C1F" w:rsidRPr="0035195B" w:rsidRDefault="009B6C1F" w:rsidP="009B6C1F"/>
    <w:p w:rsidR="00C9501F" w:rsidRPr="0035195B" w:rsidRDefault="00C9501F" w:rsidP="00445888">
      <w:pPr>
        <w:pStyle w:val="Titulek"/>
        <w:rPr>
          <w:color w:val="000000" w:themeColor="text1"/>
        </w:rPr>
      </w:pPr>
      <w:r w:rsidRPr="0035195B">
        <w:rPr>
          <w:color w:val="000000" w:themeColor="text1"/>
        </w:rPr>
        <w:br w:type="page"/>
      </w:r>
      <w:r w:rsidRPr="0035195B">
        <w:rPr>
          <w:color w:val="000000" w:themeColor="text1"/>
        </w:rPr>
        <w:lastRenderedPageBreak/>
        <w:t>ZÁZNAM O ZMĚNÁCH</w:t>
      </w:r>
    </w:p>
    <w:tbl>
      <w:tblPr>
        <w:tblW w:w="7363" w:type="dxa"/>
        <w:jc w:val="center"/>
        <w:tblLayout w:type="fixed"/>
        <w:tblCellMar>
          <w:left w:w="70" w:type="dxa"/>
          <w:right w:w="70" w:type="dxa"/>
        </w:tblCellMar>
        <w:tblLook w:val="0000" w:firstRow="0" w:lastRow="0" w:firstColumn="0" w:lastColumn="0" w:noHBand="0" w:noVBand="0"/>
      </w:tblPr>
      <w:tblGrid>
        <w:gridCol w:w="709"/>
        <w:gridCol w:w="4537"/>
        <w:gridCol w:w="1126"/>
        <w:gridCol w:w="991"/>
      </w:tblGrid>
      <w:tr w:rsidR="00C9501F" w:rsidRPr="0035195B" w:rsidTr="00445888">
        <w:trPr>
          <w:cantSplit/>
          <w:trHeight w:val="546"/>
          <w:jc w:val="center"/>
        </w:trPr>
        <w:tc>
          <w:tcPr>
            <w:tcW w:w="709" w:type="dxa"/>
            <w:tcBorders>
              <w:top w:val="double" w:sz="4" w:space="0" w:color="auto"/>
              <w:left w:val="double" w:sz="4" w:space="0" w:color="auto"/>
              <w:bottom w:val="single" w:sz="4" w:space="0" w:color="auto"/>
              <w:right w:val="single" w:sz="6" w:space="0" w:color="auto"/>
            </w:tcBorders>
            <w:shd w:val="pct20" w:color="auto" w:fill="auto"/>
            <w:vAlign w:val="center"/>
          </w:tcPr>
          <w:p w:rsidR="00C9501F" w:rsidRPr="0035195B" w:rsidRDefault="00C9501F" w:rsidP="00445888">
            <w:pPr>
              <w:pStyle w:val="Zkladntext"/>
              <w:spacing w:before="60"/>
              <w:ind w:right="-2"/>
              <w:jc w:val="center"/>
              <w:rPr>
                <w:b/>
                <w:bCs/>
                <w:color w:val="000000" w:themeColor="text1"/>
                <w:sz w:val="22"/>
                <w:szCs w:val="20"/>
              </w:rPr>
            </w:pPr>
            <w:r w:rsidRPr="0035195B">
              <w:rPr>
                <w:b/>
                <w:bCs/>
                <w:color w:val="000000" w:themeColor="text1"/>
                <w:sz w:val="22"/>
                <w:szCs w:val="20"/>
              </w:rPr>
              <w:t>Číslo</w:t>
            </w:r>
          </w:p>
        </w:tc>
        <w:tc>
          <w:tcPr>
            <w:tcW w:w="4537" w:type="dxa"/>
            <w:tcBorders>
              <w:top w:val="double" w:sz="4" w:space="0" w:color="auto"/>
              <w:left w:val="single" w:sz="6" w:space="0" w:color="auto"/>
              <w:bottom w:val="single" w:sz="4" w:space="0" w:color="auto"/>
              <w:right w:val="single" w:sz="6" w:space="0" w:color="auto"/>
            </w:tcBorders>
            <w:shd w:val="pct20" w:color="auto" w:fill="auto"/>
            <w:vAlign w:val="center"/>
          </w:tcPr>
          <w:p w:rsidR="00C9501F" w:rsidRPr="0035195B" w:rsidRDefault="00C9501F" w:rsidP="00445888">
            <w:pPr>
              <w:pStyle w:val="Zkladntext"/>
              <w:spacing w:before="60"/>
              <w:ind w:right="-2"/>
              <w:jc w:val="center"/>
              <w:rPr>
                <w:b/>
                <w:bCs/>
                <w:color w:val="000000" w:themeColor="text1"/>
                <w:sz w:val="22"/>
                <w:szCs w:val="20"/>
              </w:rPr>
            </w:pPr>
            <w:r w:rsidRPr="0035195B">
              <w:rPr>
                <w:b/>
                <w:bCs/>
                <w:color w:val="000000" w:themeColor="text1"/>
                <w:sz w:val="22"/>
                <w:szCs w:val="20"/>
              </w:rPr>
              <w:t>Obsah</w:t>
            </w:r>
          </w:p>
        </w:tc>
        <w:tc>
          <w:tcPr>
            <w:tcW w:w="1126" w:type="dxa"/>
            <w:tcBorders>
              <w:top w:val="double" w:sz="4" w:space="0" w:color="auto"/>
              <w:left w:val="single" w:sz="6" w:space="0" w:color="auto"/>
              <w:bottom w:val="single" w:sz="4" w:space="0" w:color="auto"/>
              <w:right w:val="single" w:sz="6" w:space="0" w:color="auto"/>
            </w:tcBorders>
            <w:shd w:val="pct20" w:color="auto" w:fill="auto"/>
            <w:vAlign w:val="center"/>
          </w:tcPr>
          <w:p w:rsidR="00C9501F" w:rsidRPr="0035195B" w:rsidRDefault="00C9501F" w:rsidP="00445888">
            <w:pPr>
              <w:pStyle w:val="Zkladntext"/>
              <w:spacing w:before="60"/>
              <w:ind w:right="-2"/>
              <w:jc w:val="center"/>
              <w:rPr>
                <w:b/>
                <w:bCs/>
                <w:color w:val="000000" w:themeColor="text1"/>
                <w:sz w:val="22"/>
                <w:szCs w:val="20"/>
              </w:rPr>
            </w:pPr>
            <w:r w:rsidRPr="0035195B">
              <w:rPr>
                <w:b/>
                <w:bCs/>
                <w:color w:val="000000" w:themeColor="text1"/>
                <w:sz w:val="22"/>
                <w:szCs w:val="20"/>
              </w:rPr>
              <w:t>Platí od</w:t>
            </w:r>
          </w:p>
        </w:tc>
        <w:tc>
          <w:tcPr>
            <w:tcW w:w="991" w:type="dxa"/>
            <w:tcBorders>
              <w:top w:val="double" w:sz="4" w:space="0" w:color="auto"/>
              <w:left w:val="single" w:sz="6" w:space="0" w:color="auto"/>
              <w:bottom w:val="single" w:sz="4" w:space="0" w:color="auto"/>
              <w:right w:val="double" w:sz="4" w:space="0" w:color="auto"/>
            </w:tcBorders>
            <w:shd w:val="pct20" w:color="auto" w:fill="auto"/>
            <w:vAlign w:val="center"/>
          </w:tcPr>
          <w:p w:rsidR="00C9501F" w:rsidRPr="0035195B" w:rsidRDefault="00C9501F" w:rsidP="00445888">
            <w:pPr>
              <w:pStyle w:val="Zkladntext"/>
              <w:spacing w:before="60"/>
              <w:ind w:right="-2"/>
              <w:jc w:val="center"/>
              <w:rPr>
                <w:b/>
                <w:bCs/>
                <w:color w:val="000000" w:themeColor="text1"/>
                <w:sz w:val="22"/>
                <w:szCs w:val="20"/>
              </w:rPr>
            </w:pPr>
            <w:r w:rsidRPr="0035195B">
              <w:rPr>
                <w:b/>
                <w:bCs/>
                <w:color w:val="000000" w:themeColor="text1"/>
                <w:sz w:val="22"/>
                <w:szCs w:val="20"/>
              </w:rPr>
              <w:t>Provedl</w:t>
            </w:r>
          </w:p>
        </w:tc>
      </w:tr>
      <w:tr w:rsidR="00C9501F" w:rsidRPr="0035195B" w:rsidTr="00445888">
        <w:trPr>
          <w:cantSplit/>
          <w:trHeight w:val="462"/>
          <w:jc w:val="center"/>
        </w:trPr>
        <w:tc>
          <w:tcPr>
            <w:tcW w:w="709" w:type="dxa"/>
            <w:tcBorders>
              <w:top w:val="nil"/>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nil"/>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nil"/>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nil"/>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nil"/>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nil"/>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nil"/>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nil"/>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hanging="70"/>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rFonts w:ascii="Monotype Corsiva" w:hAnsi="Monotype Corsiva"/>
                <w:i/>
                <w:iCs/>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74"/>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462"/>
          <w:jc w:val="center"/>
        </w:trPr>
        <w:tc>
          <w:tcPr>
            <w:tcW w:w="709" w:type="dxa"/>
            <w:tcBorders>
              <w:top w:val="dotted" w:sz="4" w:space="0" w:color="auto"/>
              <w:left w:val="double" w:sz="4" w:space="0" w:color="auto"/>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tted"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tted"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r w:rsidR="00C9501F" w:rsidRPr="0035195B" w:rsidTr="00445888">
        <w:trPr>
          <w:cantSplit/>
          <w:trHeight w:val="389"/>
          <w:jc w:val="center"/>
        </w:trPr>
        <w:tc>
          <w:tcPr>
            <w:tcW w:w="709" w:type="dxa"/>
            <w:tcBorders>
              <w:top w:val="dotted" w:sz="4" w:space="0" w:color="auto"/>
              <w:left w:val="double" w:sz="4" w:space="0" w:color="auto"/>
              <w:bottom w:val="double"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4537" w:type="dxa"/>
            <w:tcBorders>
              <w:top w:val="dotted" w:sz="4" w:space="0" w:color="auto"/>
              <w:left w:val="nil"/>
              <w:bottom w:val="double"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1126" w:type="dxa"/>
            <w:tcBorders>
              <w:top w:val="dotted" w:sz="4" w:space="0" w:color="auto"/>
              <w:left w:val="nil"/>
              <w:bottom w:val="double" w:sz="4" w:space="0" w:color="auto"/>
              <w:right w:val="single" w:sz="4" w:space="0" w:color="auto"/>
            </w:tcBorders>
          </w:tcPr>
          <w:p w:rsidR="00C9501F" w:rsidRPr="0035195B" w:rsidRDefault="00C9501F" w:rsidP="00445888">
            <w:pPr>
              <w:pStyle w:val="Zkladntext"/>
              <w:spacing w:before="120"/>
              <w:ind w:right="-2"/>
              <w:jc w:val="center"/>
              <w:rPr>
                <w:color w:val="000000" w:themeColor="text1"/>
                <w:sz w:val="22"/>
                <w:szCs w:val="20"/>
              </w:rPr>
            </w:pPr>
          </w:p>
        </w:tc>
        <w:tc>
          <w:tcPr>
            <w:tcW w:w="991" w:type="dxa"/>
            <w:tcBorders>
              <w:top w:val="dotted" w:sz="4" w:space="0" w:color="auto"/>
              <w:left w:val="nil"/>
              <w:bottom w:val="double" w:sz="4" w:space="0" w:color="auto"/>
              <w:right w:val="double" w:sz="4" w:space="0" w:color="auto"/>
            </w:tcBorders>
          </w:tcPr>
          <w:p w:rsidR="00C9501F" w:rsidRPr="0035195B" w:rsidRDefault="00C9501F" w:rsidP="00445888">
            <w:pPr>
              <w:pStyle w:val="Zkladntext"/>
              <w:spacing w:before="120"/>
              <w:ind w:right="-2"/>
              <w:jc w:val="center"/>
              <w:rPr>
                <w:color w:val="000000" w:themeColor="text1"/>
                <w:sz w:val="22"/>
                <w:szCs w:val="20"/>
              </w:rPr>
            </w:pPr>
          </w:p>
        </w:tc>
      </w:tr>
    </w:tbl>
    <w:p w:rsidR="00BB719D" w:rsidRPr="0035195B" w:rsidRDefault="00BB719D">
      <w:pPr>
        <w:autoSpaceDE/>
        <w:autoSpaceDN/>
        <w:rPr>
          <w:color w:val="000000" w:themeColor="text1"/>
        </w:rPr>
      </w:pPr>
      <w:r w:rsidRPr="0035195B">
        <w:rPr>
          <w:color w:val="000000" w:themeColor="text1"/>
        </w:rPr>
        <w:br w:type="page"/>
      </w:r>
    </w:p>
    <w:sdt>
      <w:sdtPr>
        <w:rPr>
          <w:rFonts w:ascii="Times New Roman" w:eastAsia="Times New Roman" w:hAnsi="Times New Roman" w:cs="Times New Roman"/>
          <w:b w:val="0"/>
          <w:bCs w:val="0"/>
          <w:color w:val="000000" w:themeColor="text1"/>
          <w:sz w:val="20"/>
          <w:szCs w:val="20"/>
        </w:rPr>
        <w:id w:val="-498186605"/>
        <w:docPartObj>
          <w:docPartGallery w:val="Table of Contents"/>
          <w:docPartUnique/>
        </w:docPartObj>
      </w:sdtPr>
      <w:sdtEndPr/>
      <w:sdtContent>
        <w:p w:rsidR="00BE3BFC" w:rsidRPr="0035195B" w:rsidRDefault="00BE3BFC">
          <w:pPr>
            <w:pStyle w:val="Nadpisobsahu"/>
            <w:rPr>
              <w:color w:val="000000" w:themeColor="text1"/>
            </w:rPr>
          </w:pPr>
          <w:r w:rsidRPr="0035195B">
            <w:rPr>
              <w:color w:val="000000" w:themeColor="text1"/>
            </w:rPr>
            <w:t>Obsah</w:t>
          </w:r>
        </w:p>
        <w:p w:rsidR="00606E1F" w:rsidRDefault="006E3501">
          <w:pPr>
            <w:pStyle w:val="Obsah1"/>
            <w:tabs>
              <w:tab w:val="left" w:pos="600"/>
              <w:tab w:val="right" w:leader="dot" w:pos="9060"/>
            </w:tabs>
            <w:rPr>
              <w:rFonts w:asciiTheme="minorHAnsi" w:eastAsiaTheme="minorEastAsia" w:hAnsiTheme="minorHAnsi" w:cstheme="minorBidi"/>
              <w:noProof/>
              <w:sz w:val="22"/>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468686564" w:history="1">
            <w:r w:rsidR="00606E1F" w:rsidRPr="00BF748F">
              <w:rPr>
                <w:rStyle w:val="Hypertextovodkaz"/>
                <w:noProof/>
              </w:rPr>
              <w:t>A.</w:t>
            </w:r>
            <w:r w:rsidR="00606E1F">
              <w:rPr>
                <w:rFonts w:asciiTheme="minorHAnsi" w:eastAsiaTheme="minorEastAsia" w:hAnsiTheme="minorHAnsi" w:cstheme="minorBidi"/>
                <w:noProof/>
                <w:sz w:val="22"/>
                <w:szCs w:val="22"/>
              </w:rPr>
              <w:tab/>
            </w:r>
            <w:r w:rsidR="00606E1F" w:rsidRPr="00BF748F">
              <w:rPr>
                <w:rStyle w:val="Hypertextovodkaz"/>
                <w:noProof/>
              </w:rPr>
              <w:t>ROZSAH PLATNOSTI</w:t>
            </w:r>
            <w:r w:rsidR="00606E1F">
              <w:rPr>
                <w:noProof/>
                <w:webHidden/>
              </w:rPr>
              <w:tab/>
            </w:r>
            <w:r w:rsidR="00606E1F">
              <w:rPr>
                <w:noProof/>
                <w:webHidden/>
              </w:rPr>
              <w:fldChar w:fldCharType="begin"/>
            </w:r>
            <w:r w:rsidR="00606E1F">
              <w:rPr>
                <w:noProof/>
                <w:webHidden/>
              </w:rPr>
              <w:instrText xml:space="preserve"> PAGEREF _Toc468686564 \h </w:instrText>
            </w:r>
            <w:r w:rsidR="00606E1F">
              <w:rPr>
                <w:noProof/>
                <w:webHidden/>
              </w:rPr>
            </w:r>
            <w:r w:rsidR="00606E1F">
              <w:rPr>
                <w:noProof/>
                <w:webHidden/>
              </w:rPr>
              <w:fldChar w:fldCharType="separate"/>
            </w:r>
            <w:r w:rsidR="001321A5">
              <w:rPr>
                <w:noProof/>
                <w:webHidden/>
              </w:rPr>
              <w:t>7</w:t>
            </w:r>
            <w:r w:rsidR="00606E1F">
              <w:rPr>
                <w:noProof/>
                <w:webHidden/>
              </w:rPr>
              <w:fldChar w:fldCharType="end"/>
            </w:r>
          </w:hyperlink>
        </w:p>
        <w:p w:rsidR="00606E1F" w:rsidRDefault="000578A7">
          <w:pPr>
            <w:pStyle w:val="Obsah1"/>
            <w:tabs>
              <w:tab w:val="left" w:pos="600"/>
              <w:tab w:val="right" w:leader="dot" w:pos="9060"/>
            </w:tabs>
            <w:rPr>
              <w:rFonts w:asciiTheme="minorHAnsi" w:eastAsiaTheme="minorEastAsia" w:hAnsiTheme="minorHAnsi" w:cstheme="minorBidi"/>
              <w:noProof/>
              <w:sz w:val="22"/>
              <w:szCs w:val="22"/>
            </w:rPr>
          </w:pPr>
          <w:hyperlink w:anchor="_Toc468686565" w:history="1">
            <w:r w:rsidR="00606E1F" w:rsidRPr="00BF748F">
              <w:rPr>
                <w:rStyle w:val="Hypertextovodkaz"/>
                <w:noProof/>
              </w:rPr>
              <w:t>B.</w:t>
            </w:r>
            <w:r w:rsidR="00606E1F">
              <w:rPr>
                <w:rFonts w:asciiTheme="minorHAnsi" w:eastAsiaTheme="minorEastAsia" w:hAnsiTheme="minorHAnsi" w:cstheme="minorBidi"/>
                <w:noProof/>
                <w:sz w:val="22"/>
                <w:szCs w:val="22"/>
              </w:rPr>
              <w:tab/>
            </w:r>
            <w:r w:rsidR="00606E1F" w:rsidRPr="00BF748F">
              <w:rPr>
                <w:rStyle w:val="Hypertextovodkaz"/>
                <w:noProof/>
              </w:rPr>
              <w:t>PŘEPRAVA CESTUJÍCÍCH</w:t>
            </w:r>
            <w:r w:rsidR="00606E1F">
              <w:rPr>
                <w:noProof/>
                <w:webHidden/>
              </w:rPr>
              <w:tab/>
            </w:r>
            <w:r w:rsidR="00606E1F">
              <w:rPr>
                <w:noProof/>
                <w:webHidden/>
              </w:rPr>
              <w:fldChar w:fldCharType="begin"/>
            </w:r>
            <w:r w:rsidR="00606E1F">
              <w:rPr>
                <w:noProof/>
                <w:webHidden/>
              </w:rPr>
              <w:instrText xml:space="preserve"> PAGEREF _Toc468686565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66"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_Toc468686566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67" w:history="1">
            <w:r w:rsidR="00606E1F" w:rsidRPr="00BF748F">
              <w:rPr>
                <w:rStyle w:val="Hypertextovodkaz"/>
                <w:noProof/>
              </w:rPr>
              <w:t>Vznik a plnění přepravní smlouvy</w:t>
            </w:r>
            <w:r w:rsidR="00606E1F">
              <w:rPr>
                <w:noProof/>
                <w:webHidden/>
              </w:rPr>
              <w:tab/>
            </w:r>
            <w:r w:rsidR="00606E1F">
              <w:rPr>
                <w:noProof/>
                <w:webHidden/>
              </w:rPr>
              <w:fldChar w:fldCharType="begin"/>
            </w:r>
            <w:r w:rsidR="00606E1F">
              <w:rPr>
                <w:noProof/>
                <w:webHidden/>
              </w:rPr>
              <w:instrText xml:space="preserve"> PAGEREF _Toc468686567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68" w:history="1">
            <w:r w:rsidR="00606E1F" w:rsidRPr="00BF748F">
              <w:rPr>
                <w:rStyle w:val="Hypertextovodkaz"/>
                <w:noProof/>
                <w14:scene3d>
                  <w14:camera w14:prst="orthographicFront"/>
                  <w14:lightRig w14:rig="threePt" w14:dir="t">
                    <w14:rot w14:lat="0" w14:lon="0" w14:rev="0"/>
                  </w14:lightRig>
                </w14:scene3d>
              </w:rPr>
              <w:t>Kapitola II</w:t>
            </w:r>
            <w:r w:rsidR="00606E1F">
              <w:rPr>
                <w:noProof/>
                <w:webHidden/>
              </w:rPr>
              <w:tab/>
            </w:r>
            <w:r w:rsidR="00606E1F">
              <w:rPr>
                <w:noProof/>
                <w:webHidden/>
              </w:rPr>
              <w:fldChar w:fldCharType="begin"/>
            </w:r>
            <w:r w:rsidR="00606E1F">
              <w:rPr>
                <w:noProof/>
                <w:webHidden/>
              </w:rPr>
              <w:instrText xml:space="preserve"> PAGEREF _Toc468686568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69" w:history="1">
            <w:r w:rsidR="00606E1F" w:rsidRPr="00BF748F">
              <w:rPr>
                <w:rStyle w:val="Hypertextovodkaz"/>
                <w:noProof/>
              </w:rPr>
              <w:t>Vozové třídy</w:t>
            </w:r>
            <w:r w:rsidR="00606E1F">
              <w:rPr>
                <w:noProof/>
                <w:webHidden/>
              </w:rPr>
              <w:tab/>
            </w:r>
            <w:r w:rsidR="00606E1F">
              <w:rPr>
                <w:noProof/>
                <w:webHidden/>
              </w:rPr>
              <w:fldChar w:fldCharType="begin"/>
            </w:r>
            <w:r w:rsidR="00606E1F">
              <w:rPr>
                <w:noProof/>
                <w:webHidden/>
              </w:rPr>
              <w:instrText xml:space="preserve"> PAGEREF _Toc468686569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70" w:history="1">
            <w:r w:rsidR="00606E1F" w:rsidRPr="00BF748F">
              <w:rPr>
                <w:rStyle w:val="Hypertextovodkaz"/>
                <w:noProof/>
                <w14:scene3d>
                  <w14:camera w14:prst="orthographicFront"/>
                  <w14:lightRig w14:rig="threePt" w14:dir="t">
                    <w14:rot w14:lat="0" w14:lon="0" w14:rev="0"/>
                  </w14:lightRig>
                </w14:scene3d>
              </w:rPr>
              <w:t>Kapitola III</w:t>
            </w:r>
            <w:r w:rsidR="00606E1F">
              <w:rPr>
                <w:noProof/>
                <w:webHidden/>
              </w:rPr>
              <w:tab/>
            </w:r>
            <w:r w:rsidR="00606E1F">
              <w:rPr>
                <w:noProof/>
                <w:webHidden/>
              </w:rPr>
              <w:fldChar w:fldCharType="begin"/>
            </w:r>
            <w:r w:rsidR="00606E1F">
              <w:rPr>
                <w:noProof/>
                <w:webHidden/>
              </w:rPr>
              <w:instrText xml:space="preserve"> PAGEREF _Toc468686570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71" w:history="1">
            <w:r w:rsidR="00606E1F" w:rsidRPr="00BF748F">
              <w:rPr>
                <w:rStyle w:val="Hypertextovodkaz"/>
                <w:noProof/>
              </w:rPr>
              <w:t>Jízdní doklady, průkazy</w:t>
            </w:r>
            <w:r w:rsidR="00606E1F">
              <w:rPr>
                <w:noProof/>
                <w:webHidden/>
              </w:rPr>
              <w:tab/>
            </w:r>
            <w:r w:rsidR="00606E1F">
              <w:rPr>
                <w:noProof/>
                <w:webHidden/>
              </w:rPr>
              <w:fldChar w:fldCharType="begin"/>
            </w:r>
            <w:r w:rsidR="00606E1F">
              <w:rPr>
                <w:noProof/>
                <w:webHidden/>
              </w:rPr>
              <w:instrText xml:space="preserve"> PAGEREF _Toc468686571 \h </w:instrText>
            </w:r>
            <w:r w:rsidR="00606E1F">
              <w:rPr>
                <w:noProof/>
                <w:webHidden/>
              </w:rPr>
            </w:r>
            <w:r w:rsidR="00606E1F">
              <w:rPr>
                <w:noProof/>
                <w:webHidden/>
              </w:rPr>
              <w:fldChar w:fldCharType="separate"/>
            </w:r>
            <w:r w:rsidR="001321A5">
              <w:rPr>
                <w:noProof/>
                <w:webHidden/>
              </w:rPr>
              <w:t>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72" w:history="1">
            <w:r w:rsidR="00606E1F" w:rsidRPr="00BF748F">
              <w:rPr>
                <w:rStyle w:val="Hypertextovodkaz"/>
                <w:noProof/>
                <w14:scene3d>
                  <w14:camera w14:prst="orthographicFront"/>
                  <w14:lightRig w14:rig="threePt" w14:dir="t">
                    <w14:rot w14:lat="0" w14:lon="0" w14:rev="0"/>
                  </w14:lightRig>
                </w14:scene3d>
              </w:rPr>
              <w:t>Kapitola IV</w:t>
            </w:r>
            <w:r w:rsidR="00606E1F">
              <w:rPr>
                <w:noProof/>
                <w:webHidden/>
              </w:rPr>
              <w:tab/>
            </w:r>
            <w:r w:rsidR="00606E1F">
              <w:rPr>
                <w:noProof/>
                <w:webHidden/>
              </w:rPr>
              <w:fldChar w:fldCharType="begin"/>
            </w:r>
            <w:r w:rsidR="00606E1F">
              <w:rPr>
                <w:noProof/>
                <w:webHidden/>
              </w:rPr>
              <w:instrText xml:space="preserve"> PAGEREF _Toc468686572 \h </w:instrText>
            </w:r>
            <w:r w:rsidR="00606E1F">
              <w:rPr>
                <w:noProof/>
                <w:webHidden/>
              </w:rPr>
            </w:r>
            <w:r w:rsidR="00606E1F">
              <w:rPr>
                <w:noProof/>
                <w:webHidden/>
              </w:rPr>
              <w:fldChar w:fldCharType="separate"/>
            </w:r>
            <w:r w:rsidR="001321A5">
              <w:rPr>
                <w:noProof/>
                <w:webHidden/>
              </w:rPr>
              <w:t>10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73" w:history="1">
            <w:r w:rsidR="00606E1F" w:rsidRPr="00BF748F">
              <w:rPr>
                <w:rStyle w:val="Hypertextovodkaz"/>
                <w:noProof/>
              </w:rPr>
              <w:t>Jízdenky vydané podle tarifu Dopravce</w:t>
            </w:r>
            <w:r w:rsidR="00606E1F">
              <w:rPr>
                <w:noProof/>
                <w:webHidden/>
              </w:rPr>
              <w:tab/>
            </w:r>
            <w:r w:rsidR="00606E1F">
              <w:rPr>
                <w:noProof/>
                <w:webHidden/>
              </w:rPr>
              <w:fldChar w:fldCharType="begin"/>
            </w:r>
            <w:r w:rsidR="00606E1F">
              <w:rPr>
                <w:noProof/>
                <w:webHidden/>
              </w:rPr>
              <w:instrText xml:space="preserve"> PAGEREF _Toc468686573 \h </w:instrText>
            </w:r>
            <w:r w:rsidR="00606E1F">
              <w:rPr>
                <w:noProof/>
                <w:webHidden/>
              </w:rPr>
            </w:r>
            <w:r w:rsidR="00606E1F">
              <w:rPr>
                <w:noProof/>
                <w:webHidden/>
              </w:rPr>
              <w:fldChar w:fldCharType="separate"/>
            </w:r>
            <w:r w:rsidR="001321A5">
              <w:rPr>
                <w:noProof/>
                <w:webHidden/>
              </w:rPr>
              <w:t>10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74" w:history="1">
            <w:r w:rsidR="00606E1F" w:rsidRPr="00BF748F">
              <w:rPr>
                <w:rStyle w:val="Hypertextovodkaz"/>
                <w:noProof/>
              </w:rPr>
              <w:t>Platnost a použití jízdenek</w:t>
            </w:r>
            <w:r w:rsidR="00606E1F">
              <w:rPr>
                <w:noProof/>
                <w:webHidden/>
              </w:rPr>
              <w:tab/>
            </w:r>
            <w:r w:rsidR="00606E1F">
              <w:rPr>
                <w:noProof/>
                <w:webHidden/>
              </w:rPr>
              <w:fldChar w:fldCharType="begin"/>
            </w:r>
            <w:r w:rsidR="00606E1F">
              <w:rPr>
                <w:noProof/>
                <w:webHidden/>
              </w:rPr>
              <w:instrText xml:space="preserve"> PAGEREF _Toc468686574 \h </w:instrText>
            </w:r>
            <w:r w:rsidR="00606E1F">
              <w:rPr>
                <w:noProof/>
                <w:webHidden/>
              </w:rPr>
            </w:r>
            <w:r w:rsidR="00606E1F">
              <w:rPr>
                <w:noProof/>
                <w:webHidden/>
              </w:rPr>
              <w:fldChar w:fldCharType="separate"/>
            </w:r>
            <w:r w:rsidR="001321A5">
              <w:rPr>
                <w:noProof/>
                <w:webHidden/>
              </w:rPr>
              <w:t>11</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75" w:history="1">
            <w:r w:rsidR="00606E1F" w:rsidRPr="00BF748F">
              <w:rPr>
                <w:rStyle w:val="Hypertextovodkaz"/>
                <w:noProof/>
                <w14:scene3d>
                  <w14:camera w14:prst="orthographicFront"/>
                  <w14:lightRig w14:rig="threePt" w14:dir="t">
                    <w14:rot w14:lat="0" w14:lon="0" w14:rev="0"/>
                  </w14:lightRig>
                </w14:scene3d>
              </w:rPr>
              <w:t>Kapitola V</w:t>
            </w:r>
            <w:r w:rsidR="00606E1F">
              <w:rPr>
                <w:noProof/>
                <w:webHidden/>
              </w:rPr>
              <w:tab/>
            </w:r>
            <w:r w:rsidR="00606E1F">
              <w:rPr>
                <w:noProof/>
                <w:webHidden/>
              </w:rPr>
              <w:fldChar w:fldCharType="begin"/>
            </w:r>
            <w:r w:rsidR="00606E1F">
              <w:rPr>
                <w:noProof/>
                <w:webHidden/>
              </w:rPr>
              <w:instrText xml:space="preserve"> PAGEREF _Toc468686575 \h </w:instrText>
            </w:r>
            <w:r w:rsidR="00606E1F">
              <w:rPr>
                <w:noProof/>
                <w:webHidden/>
              </w:rPr>
            </w:r>
            <w:r w:rsidR="00606E1F">
              <w:rPr>
                <w:noProof/>
                <w:webHidden/>
              </w:rPr>
              <w:fldChar w:fldCharType="separate"/>
            </w:r>
            <w:r w:rsidR="001321A5">
              <w:rPr>
                <w:noProof/>
                <w:webHidden/>
              </w:rPr>
              <w:t>12</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76" w:history="1">
            <w:r w:rsidR="00606E1F" w:rsidRPr="00BF748F">
              <w:rPr>
                <w:rStyle w:val="Hypertextovodkaz"/>
                <w:noProof/>
              </w:rPr>
              <w:t>Zvláštní jízdné a průkazy na slevu</w:t>
            </w:r>
            <w:r w:rsidR="00606E1F">
              <w:rPr>
                <w:noProof/>
                <w:webHidden/>
              </w:rPr>
              <w:tab/>
            </w:r>
            <w:r w:rsidR="00606E1F">
              <w:rPr>
                <w:noProof/>
                <w:webHidden/>
              </w:rPr>
              <w:fldChar w:fldCharType="begin"/>
            </w:r>
            <w:r w:rsidR="00606E1F">
              <w:rPr>
                <w:noProof/>
                <w:webHidden/>
              </w:rPr>
              <w:instrText xml:space="preserve"> PAGEREF _Toc468686576 \h </w:instrText>
            </w:r>
            <w:r w:rsidR="00606E1F">
              <w:rPr>
                <w:noProof/>
                <w:webHidden/>
              </w:rPr>
            </w:r>
            <w:r w:rsidR="00606E1F">
              <w:rPr>
                <w:noProof/>
                <w:webHidden/>
              </w:rPr>
              <w:fldChar w:fldCharType="separate"/>
            </w:r>
            <w:r w:rsidR="001321A5">
              <w:rPr>
                <w:noProof/>
                <w:webHidden/>
              </w:rPr>
              <w:t>12</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77" w:history="1">
            <w:r w:rsidR="00606E1F" w:rsidRPr="00BF748F">
              <w:rPr>
                <w:rStyle w:val="Hypertextovodkaz"/>
                <w:noProof/>
                <w14:scene3d>
                  <w14:camera w14:prst="orthographicFront"/>
                  <w14:lightRig w14:rig="threePt" w14:dir="t">
                    <w14:rot w14:lat="0" w14:lon="0" w14:rev="0"/>
                  </w14:lightRig>
                </w14:scene3d>
              </w:rPr>
              <w:t>Kapitola VI</w:t>
            </w:r>
            <w:r w:rsidR="00606E1F">
              <w:rPr>
                <w:noProof/>
                <w:webHidden/>
              </w:rPr>
              <w:tab/>
            </w:r>
            <w:r w:rsidR="00606E1F">
              <w:rPr>
                <w:noProof/>
                <w:webHidden/>
              </w:rPr>
              <w:fldChar w:fldCharType="begin"/>
            </w:r>
            <w:r w:rsidR="00606E1F">
              <w:rPr>
                <w:noProof/>
                <w:webHidden/>
              </w:rPr>
              <w:instrText xml:space="preserve"> PAGEREF _Toc468686577 \h </w:instrText>
            </w:r>
            <w:r w:rsidR="00606E1F">
              <w:rPr>
                <w:noProof/>
                <w:webHidden/>
              </w:rPr>
            </w:r>
            <w:r w:rsidR="00606E1F">
              <w:rPr>
                <w:noProof/>
                <w:webHidden/>
              </w:rPr>
              <w:fldChar w:fldCharType="separate"/>
            </w:r>
            <w:r w:rsidR="001321A5">
              <w:rPr>
                <w:noProof/>
                <w:webHidden/>
              </w:rPr>
              <w:t>16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78" w:history="1">
            <w:r w:rsidR="00606E1F" w:rsidRPr="00BF748F">
              <w:rPr>
                <w:rStyle w:val="Hypertextovodkaz"/>
                <w:noProof/>
              </w:rPr>
              <w:t>Přerušení jízdy</w:t>
            </w:r>
            <w:r w:rsidR="00606E1F">
              <w:rPr>
                <w:noProof/>
                <w:webHidden/>
              </w:rPr>
              <w:tab/>
            </w:r>
            <w:r w:rsidR="00606E1F">
              <w:rPr>
                <w:noProof/>
                <w:webHidden/>
              </w:rPr>
              <w:fldChar w:fldCharType="begin"/>
            </w:r>
            <w:r w:rsidR="00606E1F">
              <w:rPr>
                <w:noProof/>
                <w:webHidden/>
              </w:rPr>
              <w:instrText xml:space="preserve"> PAGEREF _Toc468686578 \h </w:instrText>
            </w:r>
            <w:r w:rsidR="00606E1F">
              <w:rPr>
                <w:noProof/>
                <w:webHidden/>
              </w:rPr>
            </w:r>
            <w:r w:rsidR="00606E1F">
              <w:rPr>
                <w:noProof/>
                <w:webHidden/>
              </w:rPr>
              <w:fldChar w:fldCharType="separate"/>
            </w:r>
            <w:r w:rsidR="001321A5">
              <w:rPr>
                <w:noProof/>
                <w:webHidden/>
              </w:rPr>
              <w:t>16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79" w:history="1">
            <w:r w:rsidR="00606E1F" w:rsidRPr="00BF748F">
              <w:rPr>
                <w:rStyle w:val="Hypertextovodkaz"/>
                <w:noProof/>
                <w14:scene3d>
                  <w14:camera w14:prst="orthographicFront"/>
                  <w14:lightRig w14:rig="threePt" w14:dir="t">
                    <w14:rot w14:lat="0" w14:lon="0" w14:rev="0"/>
                  </w14:lightRig>
                </w14:scene3d>
              </w:rPr>
              <w:t>Kapitola VII</w:t>
            </w:r>
            <w:r w:rsidR="00606E1F">
              <w:rPr>
                <w:noProof/>
                <w:webHidden/>
              </w:rPr>
              <w:tab/>
            </w:r>
            <w:r w:rsidR="00606E1F">
              <w:rPr>
                <w:noProof/>
                <w:webHidden/>
              </w:rPr>
              <w:fldChar w:fldCharType="begin"/>
            </w:r>
            <w:r w:rsidR="00606E1F">
              <w:rPr>
                <w:noProof/>
                <w:webHidden/>
              </w:rPr>
              <w:instrText xml:space="preserve"> PAGEREF _Toc468686579 \h </w:instrText>
            </w:r>
            <w:r w:rsidR="00606E1F">
              <w:rPr>
                <w:noProof/>
                <w:webHidden/>
              </w:rPr>
            </w:r>
            <w:r w:rsidR="00606E1F">
              <w:rPr>
                <w:noProof/>
                <w:webHidden/>
              </w:rPr>
              <w:fldChar w:fldCharType="separate"/>
            </w:r>
            <w:r w:rsidR="001321A5">
              <w:rPr>
                <w:noProof/>
                <w:webHidden/>
              </w:rPr>
              <w:t>16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0" w:history="1">
            <w:r w:rsidR="00606E1F" w:rsidRPr="00BF748F">
              <w:rPr>
                <w:rStyle w:val="Hypertextovodkaz"/>
                <w:noProof/>
              </w:rPr>
              <w:t>Placení jízdného, přepravného a přirážek</w:t>
            </w:r>
            <w:r w:rsidR="00606E1F">
              <w:rPr>
                <w:noProof/>
                <w:webHidden/>
              </w:rPr>
              <w:tab/>
            </w:r>
            <w:r w:rsidR="00606E1F">
              <w:rPr>
                <w:noProof/>
                <w:webHidden/>
              </w:rPr>
              <w:fldChar w:fldCharType="begin"/>
            </w:r>
            <w:r w:rsidR="00606E1F">
              <w:rPr>
                <w:noProof/>
                <w:webHidden/>
              </w:rPr>
              <w:instrText xml:space="preserve"> PAGEREF _Toc468686580 \h </w:instrText>
            </w:r>
            <w:r w:rsidR="00606E1F">
              <w:rPr>
                <w:noProof/>
                <w:webHidden/>
              </w:rPr>
            </w:r>
            <w:r w:rsidR="00606E1F">
              <w:rPr>
                <w:noProof/>
                <w:webHidden/>
              </w:rPr>
              <w:fldChar w:fldCharType="separate"/>
            </w:r>
            <w:r w:rsidR="001321A5">
              <w:rPr>
                <w:noProof/>
                <w:webHidden/>
              </w:rPr>
              <w:t>16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1" w:history="1">
            <w:r w:rsidR="00606E1F" w:rsidRPr="00BF748F">
              <w:rPr>
                <w:rStyle w:val="Hypertextovodkaz"/>
                <w:noProof/>
              </w:rPr>
              <w:t>Nákup jízdního dokladu a rezervace místa přes internet</w:t>
            </w:r>
            <w:r w:rsidR="00606E1F">
              <w:rPr>
                <w:noProof/>
                <w:webHidden/>
              </w:rPr>
              <w:tab/>
            </w:r>
            <w:r w:rsidR="00606E1F">
              <w:rPr>
                <w:noProof/>
                <w:webHidden/>
              </w:rPr>
              <w:fldChar w:fldCharType="begin"/>
            </w:r>
            <w:r w:rsidR="00606E1F">
              <w:rPr>
                <w:noProof/>
                <w:webHidden/>
              </w:rPr>
              <w:instrText xml:space="preserve"> PAGEREF _Toc468686581 \h </w:instrText>
            </w:r>
            <w:r w:rsidR="00606E1F">
              <w:rPr>
                <w:noProof/>
                <w:webHidden/>
              </w:rPr>
            </w:r>
            <w:r w:rsidR="00606E1F">
              <w:rPr>
                <w:noProof/>
                <w:webHidden/>
              </w:rPr>
              <w:fldChar w:fldCharType="separate"/>
            </w:r>
            <w:r w:rsidR="001321A5">
              <w:rPr>
                <w:noProof/>
                <w:webHidden/>
              </w:rPr>
              <w:t>17</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2" w:history="1">
            <w:r w:rsidR="00606E1F" w:rsidRPr="00BF748F">
              <w:rPr>
                <w:rStyle w:val="Hypertextovodkaz"/>
                <w:noProof/>
              </w:rPr>
              <w:t>Obsazení míst</w:t>
            </w:r>
            <w:r w:rsidR="00606E1F">
              <w:rPr>
                <w:noProof/>
                <w:webHidden/>
              </w:rPr>
              <w:tab/>
            </w:r>
            <w:r w:rsidR="00606E1F">
              <w:rPr>
                <w:noProof/>
                <w:webHidden/>
              </w:rPr>
              <w:fldChar w:fldCharType="begin"/>
            </w:r>
            <w:r w:rsidR="00606E1F">
              <w:rPr>
                <w:noProof/>
                <w:webHidden/>
              </w:rPr>
              <w:instrText xml:space="preserve"> PAGEREF _Toc468686582 \h </w:instrText>
            </w:r>
            <w:r w:rsidR="00606E1F">
              <w:rPr>
                <w:noProof/>
                <w:webHidden/>
              </w:rPr>
            </w:r>
            <w:r w:rsidR="00606E1F">
              <w:rPr>
                <w:noProof/>
                <w:webHidden/>
              </w:rPr>
              <w:fldChar w:fldCharType="separate"/>
            </w:r>
            <w:r w:rsidR="001321A5">
              <w:rPr>
                <w:noProof/>
                <w:webHidden/>
              </w:rPr>
              <w:t>18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83" w:history="1">
            <w:r w:rsidR="00606E1F" w:rsidRPr="00BF748F">
              <w:rPr>
                <w:rStyle w:val="Hypertextovodkaz"/>
                <w:noProof/>
                <w14:scene3d>
                  <w14:camera w14:prst="orthographicFront"/>
                  <w14:lightRig w14:rig="threePt" w14:dir="t">
                    <w14:rot w14:lat="0" w14:lon="0" w14:rev="0"/>
                  </w14:lightRig>
                </w14:scene3d>
              </w:rPr>
              <w:t>Kapitola VIII</w:t>
            </w:r>
            <w:r w:rsidR="00606E1F">
              <w:rPr>
                <w:noProof/>
                <w:webHidden/>
              </w:rPr>
              <w:tab/>
            </w:r>
            <w:r w:rsidR="00606E1F">
              <w:rPr>
                <w:noProof/>
                <w:webHidden/>
              </w:rPr>
              <w:fldChar w:fldCharType="begin"/>
            </w:r>
            <w:r w:rsidR="00606E1F">
              <w:rPr>
                <w:noProof/>
                <w:webHidden/>
              </w:rPr>
              <w:instrText xml:space="preserve"> PAGEREF _Toc468686583 \h </w:instrText>
            </w:r>
            <w:r w:rsidR="00606E1F">
              <w:rPr>
                <w:noProof/>
                <w:webHidden/>
              </w:rPr>
            </w:r>
            <w:r w:rsidR="00606E1F">
              <w:rPr>
                <w:noProof/>
                <w:webHidden/>
              </w:rPr>
              <w:fldChar w:fldCharType="separate"/>
            </w:r>
            <w:r w:rsidR="001321A5">
              <w:rPr>
                <w:noProof/>
                <w:webHidden/>
              </w:rPr>
              <w:t>18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4" w:history="1">
            <w:r w:rsidR="00606E1F" w:rsidRPr="00BF748F">
              <w:rPr>
                <w:rStyle w:val="Hypertextovodkaz"/>
                <w:noProof/>
              </w:rPr>
              <w:t>Vyhrazení míst pro skupiny cestujících</w:t>
            </w:r>
            <w:r w:rsidR="00606E1F">
              <w:rPr>
                <w:noProof/>
                <w:webHidden/>
              </w:rPr>
              <w:tab/>
            </w:r>
            <w:r w:rsidR="00606E1F">
              <w:rPr>
                <w:noProof/>
                <w:webHidden/>
              </w:rPr>
              <w:fldChar w:fldCharType="begin"/>
            </w:r>
            <w:r w:rsidR="00606E1F">
              <w:rPr>
                <w:noProof/>
                <w:webHidden/>
              </w:rPr>
              <w:instrText xml:space="preserve"> PAGEREF _Toc468686584 \h </w:instrText>
            </w:r>
            <w:r w:rsidR="00606E1F">
              <w:rPr>
                <w:noProof/>
                <w:webHidden/>
              </w:rPr>
            </w:r>
            <w:r w:rsidR="00606E1F">
              <w:rPr>
                <w:noProof/>
                <w:webHidden/>
              </w:rPr>
              <w:fldChar w:fldCharType="separate"/>
            </w:r>
            <w:r w:rsidR="001321A5">
              <w:rPr>
                <w:noProof/>
                <w:webHidden/>
              </w:rPr>
              <w:t>18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85" w:history="1">
            <w:r w:rsidR="00606E1F" w:rsidRPr="00BF748F">
              <w:rPr>
                <w:rStyle w:val="Hypertextovodkaz"/>
                <w:noProof/>
                <w14:scene3d>
                  <w14:camera w14:prst="orthographicFront"/>
                  <w14:lightRig w14:rig="threePt" w14:dir="t">
                    <w14:rot w14:lat="0" w14:lon="0" w14:rev="0"/>
                  </w14:lightRig>
                </w14:scene3d>
              </w:rPr>
              <w:t>Kapitola IX</w:t>
            </w:r>
            <w:r w:rsidR="00606E1F">
              <w:rPr>
                <w:noProof/>
                <w:webHidden/>
              </w:rPr>
              <w:tab/>
            </w:r>
            <w:r w:rsidR="00606E1F">
              <w:rPr>
                <w:noProof/>
                <w:webHidden/>
              </w:rPr>
              <w:fldChar w:fldCharType="begin"/>
            </w:r>
            <w:r w:rsidR="00606E1F">
              <w:rPr>
                <w:noProof/>
                <w:webHidden/>
              </w:rPr>
              <w:instrText xml:space="preserve"> PAGEREF _Toc468686585 \h </w:instrText>
            </w:r>
            <w:r w:rsidR="00606E1F">
              <w:rPr>
                <w:noProof/>
                <w:webHidden/>
              </w:rPr>
            </w:r>
            <w:r w:rsidR="00606E1F">
              <w:rPr>
                <w:noProof/>
                <w:webHidden/>
              </w:rPr>
              <w:fldChar w:fldCharType="separate"/>
            </w:r>
            <w:r w:rsidR="001321A5">
              <w:rPr>
                <w:noProof/>
                <w:webHidden/>
              </w:rPr>
              <w:t>19</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6" w:history="1">
            <w:r w:rsidR="00606E1F" w:rsidRPr="00BF748F">
              <w:rPr>
                <w:rStyle w:val="Hypertextovodkaz"/>
                <w:noProof/>
              </w:rPr>
              <w:t>Podmínky pro vstup do prostor dráhy</w:t>
            </w:r>
            <w:r w:rsidR="00606E1F">
              <w:rPr>
                <w:noProof/>
                <w:webHidden/>
              </w:rPr>
              <w:tab/>
            </w:r>
            <w:r w:rsidR="00606E1F">
              <w:rPr>
                <w:noProof/>
                <w:webHidden/>
              </w:rPr>
              <w:fldChar w:fldCharType="begin"/>
            </w:r>
            <w:r w:rsidR="00606E1F">
              <w:rPr>
                <w:noProof/>
                <w:webHidden/>
              </w:rPr>
              <w:instrText xml:space="preserve"> PAGEREF _Toc468686586 \h </w:instrText>
            </w:r>
            <w:r w:rsidR="00606E1F">
              <w:rPr>
                <w:noProof/>
                <w:webHidden/>
              </w:rPr>
            </w:r>
            <w:r w:rsidR="00606E1F">
              <w:rPr>
                <w:noProof/>
                <w:webHidden/>
              </w:rPr>
              <w:fldChar w:fldCharType="separate"/>
            </w:r>
            <w:r w:rsidR="001321A5">
              <w:rPr>
                <w:noProof/>
                <w:webHidden/>
              </w:rPr>
              <w:t>19</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87" w:history="1">
            <w:r w:rsidR="00606E1F" w:rsidRPr="00BF748F">
              <w:rPr>
                <w:rStyle w:val="Hypertextovodkaz"/>
                <w:noProof/>
                <w14:scene3d>
                  <w14:camera w14:prst="orthographicFront"/>
                  <w14:lightRig w14:rig="threePt" w14:dir="t">
                    <w14:rot w14:lat="0" w14:lon="0" w14:rev="0"/>
                  </w14:lightRig>
                </w14:scene3d>
              </w:rPr>
              <w:t>Kapitola X</w:t>
            </w:r>
            <w:r w:rsidR="00606E1F">
              <w:rPr>
                <w:noProof/>
                <w:webHidden/>
              </w:rPr>
              <w:tab/>
            </w:r>
            <w:r w:rsidR="00606E1F">
              <w:rPr>
                <w:noProof/>
                <w:webHidden/>
              </w:rPr>
              <w:fldChar w:fldCharType="begin"/>
            </w:r>
            <w:r w:rsidR="00606E1F">
              <w:rPr>
                <w:noProof/>
                <w:webHidden/>
              </w:rPr>
              <w:instrText xml:space="preserve"> PAGEREF _Toc468686587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88" w:history="1">
            <w:r w:rsidR="00606E1F" w:rsidRPr="00BF748F">
              <w:rPr>
                <w:rStyle w:val="Hypertextovodkaz"/>
                <w:noProof/>
              </w:rPr>
              <w:t>Mimořádné zastavení vlaku</w:t>
            </w:r>
            <w:r w:rsidR="00606E1F">
              <w:rPr>
                <w:noProof/>
                <w:webHidden/>
              </w:rPr>
              <w:tab/>
            </w:r>
            <w:r w:rsidR="00606E1F">
              <w:rPr>
                <w:noProof/>
                <w:webHidden/>
              </w:rPr>
              <w:fldChar w:fldCharType="begin"/>
            </w:r>
            <w:r w:rsidR="00606E1F">
              <w:rPr>
                <w:noProof/>
                <w:webHidden/>
              </w:rPr>
              <w:instrText xml:space="preserve"> PAGEREF _Toc468686588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89" w:history="1">
            <w:r w:rsidR="00606E1F" w:rsidRPr="00BF748F">
              <w:rPr>
                <w:rStyle w:val="Hypertextovodkaz"/>
                <w:noProof/>
                <w14:scene3d>
                  <w14:camera w14:prst="orthographicFront"/>
                  <w14:lightRig w14:rig="threePt" w14:dir="t">
                    <w14:rot w14:lat="0" w14:lon="0" w14:rev="0"/>
                  </w14:lightRig>
                </w14:scene3d>
              </w:rPr>
              <w:t>Kapitola XI</w:t>
            </w:r>
            <w:r w:rsidR="00606E1F">
              <w:rPr>
                <w:noProof/>
                <w:webHidden/>
              </w:rPr>
              <w:tab/>
            </w:r>
            <w:r w:rsidR="00606E1F">
              <w:rPr>
                <w:noProof/>
                <w:webHidden/>
              </w:rPr>
              <w:fldChar w:fldCharType="begin"/>
            </w:r>
            <w:r w:rsidR="00606E1F">
              <w:rPr>
                <w:noProof/>
                <w:webHidden/>
              </w:rPr>
              <w:instrText xml:space="preserve"> PAGEREF _Toc468686589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90" w:history="1">
            <w:r w:rsidR="00606E1F" w:rsidRPr="00BF748F">
              <w:rPr>
                <w:rStyle w:val="Hypertextovodkaz"/>
                <w:noProof/>
              </w:rPr>
              <w:t>Rozhlasové zařízení</w:t>
            </w:r>
            <w:r w:rsidR="00606E1F">
              <w:rPr>
                <w:noProof/>
                <w:webHidden/>
              </w:rPr>
              <w:tab/>
            </w:r>
            <w:r w:rsidR="00606E1F">
              <w:rPr>
                <w:noProof/>
                <w:webHidden/>
              </w:rPr>
              <w:fldChar w:fldCharType="begin"/>
            </w:r>
            <w:r w:rsidR="00606E1F">
              <w:rPr>
                <w:noProof/>
                <w:webHidden/>
              </w:rPr>
              <w:instrText xml:space="preserve"> PAGEREF _Toc468686590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91" w:history="1">
            <w:r w:rsidR="00606E1F" w:rsidRPr="00BF748F">
              <w:rPr>
                <w:rStyle w:val="Hypertextovodkaz"/>
                <w:noProof/>
                <w14:scene3d>
                  <w14:camera w14:prst="orthographicFront"/>
                  <w14:lightRig w14:rig="threePt" w14:dir="t">
                    <w14:rot w14:lat="0" w14:lon="0" w14:rev="0"/>
                  </w14:lightRig>
                </w14:scene3d>
              </w:rPr>
              <w:t>Kapitola XII</w:t>
            </w:r>
            <w:r w:rsidR="00606E1F">
              <w:rPr>
                <w:noProof/>
                <w:webHidden/>
              </w:rPr>
              <w:tab/>
            </w:r>
            <w:r w:rsidR="00606E1F">
              <w:rPr>
                <w:noProof/>
                <w:webHidden/>
              </w:rPr>
              <w:fldChar w:fldCharType="begin"/>
            </w:r>
            <w:r w:rsidR="00606E1F">
              <w:rPr>
                <w:noProof/>
                <w:webHidden/>
              </w:rPr>
              <w:instrText xml:space="preserve"> PAGEREF _Toc468686591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92" w:history="1">
            <w:r w:rsidR="00606E1F" w:rsidRPr="00BF748F">
              <w:rPr>
                <w:rStyle w:val="Hypertextovodkaz"/>
                <w:noProof/>
              </w:rPr>
              <w:t>Přeprava osob s omezenou schopností pohybu a orientace a přeprava osob na vozíku pro invalidy</w:t>
            </w:r>
            <w:r w:rsidR="00606E1F">
              <w:rPr>
                <w:noProof/>
                <w:webHidden/>
              </w:rPr>
              <w:tab/>
            </w:r>
            <w:r w:rsidR="00606E1F">
              <w:rPr>
                <w:noProof/>
                <w:webHidden/>
              </w:rPr>
              <w:fldChar w:fldCharType="begin"/>
            </w:r>
            <w:r w:rsidR="00606E1F">
              <w:rPr>
                <w:noProof/>
                <w:webHidden/>
              </w:rPr>
              <w:instrText xml:space="preserve"> PAGEREF _Toc468686592 \h </w:instrText>
            </w:r>
            <w:r w:rsidR="00606E1F">
              <w:rPr>
                <w:noProof/>
                <w:webHidden/>
              </w:rPr>
            </w:r>
            <w:r w:rsidR="00606E1F">
              <w:rPr>
                <w:noProof/>
                <w:webHidden/>
              </w:rPr>
              <w:fldChar w:fldCharType="separate"/>
            </w:r>
            <w:r w:rsidR="001321A5">
              <w:rPr>
                <w:noProof/>
                <w:webHidden/>
              </w:rPr>
              <w:t>20</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93" w:history="1">
            <w:r w:rsidR="00606E1F" w:rsidRPr="00BF748F">
              <w:rPr>
                <w:rStyle w:val="Hypertextovodkaz"/>
                <w:noProof/>
                <w14:scene3d>
                  <w14:camera w14:prst="orthographicFront"/>
                  <w14:lightRig w14:rig="threePt" w14:dir="t">
                    <w14:rot w14:lat="0" w14:lon="0" w14:rev="0"/>
                  </w14:lightRig>
                </w14:scene3d>
              </w:rPr>
              <w:t>Kapitola XIII</w:t>
            </w:r>
            <w:r w:rsidR="00606E1F">
              <w:rPr>
                <w:noProof/>
                <w:webHidden/>
              </w:rPr>
              <w:tab/>
            </w:r>
            <w:r w:rsidR="00606E1F">
              <w:rPr>
                <w:noProof/>
                <w:webHidden/>
              </w:rPr>
              <w:fldChar w:fldCharType="begin"/>
            </w:r>
            <w:r w:rsidR="00606E1F">
              <w:rPr>
                <w:noProof/>
                <w:webHidden/>
              </w:rPr>
              <w:instrText xml:space="preserve"> PAGEREF _Toc468686593 \h </w:instrText>
            </w:r>
            <w:r w:rsidR="00606E1F">
              <w:rPr>
                <w:noProof/>
                <w:webHidden/>
              </w:rPr>
            </w:r>
            <w:r w:rsidR="00606E1F">
              <w:rPr>
                <w:noProof/>
                <w:webHidden/>
              </w:rPr>
              <w:fldChar w:fldCharType="separate"/>
            </w:r>
            <w:r w:rsidR="001321A5">
              <w:rPr>
                <w:noProof/>
                <w:webHidden/>
              </w:rPr>
              <w:t>21</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94" w:history="1">
            <w:r w:rsidR="00606E1F" w:rsidRPr="00BF748F">
              <w:rPr>
                <w:rStyle w:val="Hypertextovodkaz"/>
                <w:noProof/>
              </w:rPr>
              <w:t>Vzájemné vztahy mezi Dopravcem a cestujícími</w:t>
            </w:r>
            <w:r w:rsidR="00606E1F">
              <w:rPr>
                <w:noProof/>
                <w:webHidden/>
              </w:rPr>
              <w:tab/>
            </w:r>
            <w:r w:rsidR="00606E1F">
              <w:rPr>
                <w:noProof/>
                <w:webHidden/>
              </w:rPr>
              <w:fldChar w:fldCharType="begin"/>
            </w:r>
            <w:r w:rsidR="00606E1F">
              <w:rPr>
                <w:noProof/>
                <w:webHidden/>
              </w:rPr>
              <w:instrText xml:space="preserve"> PAGEREF _Toc468686594 \h </w:instrText>
            </w:r>
            <w:r w:rsidR="00606E1F">
              <w:rPr>
                <w:noProof/>
                <w:webHidden/>
              </w:rPr>
            </w:r>
            <w:r w:rsidR="00606E1F">
              <w:rPr>
                <w:noProof/>
                <w:webHidden/>
              </w:rPr>
              <w:fldChar w:fldCharType="separate"/>
            </w:r>
            <w:r w:rsidR="001321A5">
              <w:rPr>
                <w:noProof/>
                <w:webHidden/>
              </w:rPr>
              <w:t>21</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95" w:history="1">
            <w:r w:rsidR="00606E1F" w:rsidRPr="00BF748F">
              <w:rPr>
                <w:rStyle w:val="Hypertextovodkaz"/>
                <w:noProof/>
                <w14:scene3d>
                  <w14:camera w14:prst="orthographicFront"/>
                  <w14:lightRig w14:rig="threePt" w14:dir="t">
                    <w14:rot w14:lat="0" w14:lon="0" w14:rev="0"/>
                  </w14:lightRig>
                </w14:scene3d>
              </w:rPr>
              <w:t>Kapitola XIV</w:t>
            </w:r>
            <w:r w:rsidR="00606E1F">
              <w:rPr>
                <w:noProof/>
                <w:webHidden/>
              </w:rPr>
              <w:tab/>
            </w:r>
            <w:r w:rsidR="00606E1F">
              <w:rPr>
                <w:noProof/>
                <w:webHidden/>
              </w:rPr>
              <w:fldChar w:fldCharType="begin"/>
            </w:r>
            <w:r w:rsidR="00606E1F">
              <w:rPr>
                <w:noProof/>
                <w:webHidden/>
              </w:rPr>
              <w:instrText xml:space="preserve"> PAGEREF _Toc468686595 \h </w:instrText>
            </w:r>
            <w:r w:rsidR="00606E1F">
              <w:rPr>
                <w:noProof/>
                <w:webHidden/>
              </w:rPr>
            </w:r>
            <w:r w:rsidR="00606E1F">
              <w:rPr>
                <w:noProof/>
                <w:webHidden/>
              </w:rPr>
              <w:fldChar w:fldCharType="separate"/>
            </w:r>
            <w:r w:rsidR="001321A5">
              <w:rPr>
                <w:noProof/>
                <w:webHidden/>
              </w:rPr>
              <w:t>25</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96" w:history="1">
            <w:r w:rsidR="00606E1F" w:rsidRPr="00BF748F">
              <w:rPr>
                <w:rStyle w:val="Hypertextovodkaz"/>
                <w:noProof/>
              </w:rPr>
              <w:t>Přeprava živých zvířat ve vlaku</w:t>
            </w:r>
            <w:r w:rsidR="00606E1F">
              <w:rPr>
                <w:noProof/>
                <w:webHidden/>
              </w:rPr>
              <w:tab/>
            </w:r>
            <w:r w:rsidR="00606E1F">
              <w:rPr>
                <w:noProof/>
                <w:webHidden/>
              </w:rPr>
              <w:fldChar w:fldCharType="begin"/>
            </w:r>
            <w:r w:rsidR="00606E1F">
              <w:rPr>
                <w:noProof/>
                <w:webHidden/>
              </w:rPr>
              <w:instrText xml:space="preserve"> PAGEREF _Toc468686596 \h </w:instrText>
            </w:r>
            <w:r w:rsidR="00606E1F">
              <w:rPr>
                <w:noProof/>
                <w:webHidden/>
              </w:rPr>
            </w:r>
            <w:r w:rsidR="00606E1F">
              <w:rPr>
                <w:noProof/>
                <w:webHidden/>
              </w:rPr>
              <w:fldChar w:fldCharType="separate"/>
            </w:r>
            <w:r w:rsidR="001321A5">
              <w:rPr>
                <w:noProof/>
                <w:webHidden/>
              </w:rPr>
              <w:t>25</w:t>
            </w:r>
            <w:r w:rsidR="00606E1F">
              <w:rPr>
                <w:noProof/>
                <w:webHidden/>
              </w:rPr>
              <w:fldChar w:fldCharType="end"/>
            </w:r>
          </w:hyperlink>
        </w:p>
        <w:p w:rsidR="00606E1F" w:rsidRDefault="000578A7">
          <w:pPr>
            <w:pStyle w:val="Obsah1"/>
            <w:tabs>
              <w:tab w:val="left" w:pos="600"/>
              <w:tab w:val="right" w:leader="dot" w:pos="9060"/>
            </w:tabs>
            <w:rPr>
              <w:rFonts w:asciiTheme="minorHAnsi" w:eastAsiaTheme="minorEastAsia" w:hAnsiTheme="minorHAnsi" w:cstheme="minorBidi"/>
              <w:noProof/>
              <w:sz w:val="22"/>
              <w:szCs w:val="22"/>
            </w:rPr>
          </w:pPr>
          <w:hyperlink w:anchor="_Toc468686597" w:history="1">
            <w:r w:rsidR="00606E1F" w:rsidRPr="00BF748F">
              <w:rPr>
                <w:rStyle w:val="Hypertextovodkaz"/>
                <w:noProof/>
              </w:rPr>
              <w:t>C.</w:t>
            </w:r>
            <w:r w:rsidR="00606E1F">
              <w:rPr>
                <w:rFonts w:asciiTheme="minorHAnsi" w:eastAsiaTheme="minorEastAsia" w:hAnsiTheme="minorHAnsi" w:cstheme="minorBidi"/>
                <w:noProof/>
                <w:sz w:val="22"/>
                <w:szCs w:val="22"/>
              </w:rPr>
              <w:tab/>
            </w:r>
            <w:r w:rsidR="00606E1F" w:rsidRPr="00BF748F">
              <w:rPr>
                <w:rStyle w:val="Hypertextovodkaz"/>
                <w:noProof/>
              </w:rPr>
              <w:t>PŘEPRAVA ZAVAZADEL</w:t>
            </w:r>
            <w:r w:rsidR="00606E1F">
              <w:rPr>
                <w:noProof/>
                <w:webHidden/>
              </w:rPr>
              <w:tab/>
            </w:r>
            <w:r w:rsidR="00606E1F">
              <w:rPr>
                <w:noProof/>
                <w:webHidden/>
              </w:rPr>
              <w:fldChar w:fldCharType="begin"/>
            </w:r>
            <w:r w:rsidR="00606E1F">
              <w:rPr>
                <w:noProof/>
                <w:webHidden/>
              </w:rPr>
              <w:instrText xml:space="preserve"> PAGEREF _Toc468686597 \h </w:instrText>
            </w:r>
            <w:r w:rsidR="00606E1F">
              <w:rPr>
                <w:noProof/>
                <w:webHidden/>
              </w:rPr>
            </w:r>
            <w:r w:rsidR="00606E1F">
              <w:rPr>
                <w:noProof/>
                <w:webHidden/>
              </w:rPr>
              <w:fldChar w:fldCharType="separate"/>
            </w:r>
            <w:r w:rsidR="001321A5">
              <w:rPr>
                <w:noProof/>
                <w:webHidden/>
              </w:rPr>
              <w:t>26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598"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_Toc468686598 \h </w:instrText>
            </w:r>
            <w:r w:rsidR="00606E1F">
              <w:rPr>
                <w:noProof/>
                <w:webHidden/>
              </w:rPr>
            </w:r>
            <w:r w:rsidR="00606E1F">
              <w:rPr>
                <w:noProof/>
                <w:webHidden/>
              </w:rPr>
              <w:fldChar w:fldCharType="separate"/>
            </w:r>
            <w:r w:rsidR="001321A5">
              <w:rPr>
                <w:noProof/>
                <w:webHidden/>
              </w:rPr>
              <w:t>26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599" w:history="1">
            <w:r w:rsidR="00606E1F" w:rsidRPr="00BF748F">
              <w:rPr>
                <w:rStyle w:val="Hypertextovodkaz"/>
                <w:noProof/>
              </w:rPr>
              <w:t>Obecná ustanovení</w:t>
            </w:r>
            <w:r w:rsidR="00606E1F">
              <w:rPr>
                <w:noProof/>
                <w:webHidden/>
              </w:rPr>
              <w:tab/>
            </w:r>
            <w:r w:rsidR="00606E1F">
              <w:rPr>
                <w:noProof/>
                <w:webHidden/>
              </w:rPr>
              <w:fldChar w:fldCharType="begin"/>
            </w:r>
            <w:r w:rsidR="00606E1F">
              <w:rPr>
                <w:noProof/>
                <w:webHidden/>
              </w:rPr>
              <w:instrText xml:space="preserve"> PAGEREF _Toc468686599 \h </w:instrText>
            </w:r>
            <w:r w:rsidR="00606E1F">
              <w:rPr>
                <w:noProof/>
                <w:webHidden/>
              </w:rPr>
            </w:r>
            <w:r w:rsidR="00606E1F">
              <w:rPr>
                <w:noProof/>
                <w:webHidden/>
              </w:rPr>
              <w:fldChar w:fldCharType="separate"/>
            </w:r>
            <w:r w:rsidR="001321A5">
              <w:rPr>
                <w:noProof/>
                <w:webHidden/>
              </w:rPr>
              <w:t>26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00" w:history="1">
            <w:r w:rsidR="00606E1F" w:rsidRPr="00BF748F">
              <w:rPr>
                <w:rStyle w:val="Hypertextovodkaz"/>
                <w:noProof/>
                <w14:scene3d>
                  <w14:camera w14:prst="orthographicFront"/>
                  <w14:lightRig w14:rig="threePt" w14:dir="t">
                    <w14:rot w14:lat="0" w14:lon="0" w14:rev="0"/>
                  </w14:lightRig>
                </w14:scene3d>
              </w:rPr>
              <w:t>Kapitola II</w:t>
            </w:r>
            <w:r w:rsidR="00606E1F">
              <w:rPr>
                <w:noProof/>
                <w:webHidden/>
              </w:rPr>
              <w:tab/>
            </w:r>
            <w:r w:rsidR="00606E1F">
              <w:rPr>
                <w:noProof/>
                <w:webHidden/>
              </w:rPr>
              <w:fldChar w:fldCharType="begin"/>
            </w:r>
            <w:r w:rsidR="00606E1F">
              <w:rPr>
                <w:noProof/>
                <w:webHidden/>
              </w:rPr>
              <w:instrText xml:space="preserve"> PAGEREF _Toc468686600 \h </w:instrText>
            </w:r>
            <w:r w:rsidR="00606E1F">
              <w:rPr>
                <w:noProof/>
                <w:webHidden/>
              </w:rPr>
            </w:r>
            <w:r w:rsidR="00606E1F">
              <w:rPr>
                <w:noProof/>
                <w:webHidden/>
              </w:rPr>
              <w:fldChar w:fldCharType="separate"/>
            </w:r>
            <w:r w:rsidR="001321A5">
              <w:rPr>
                <w:noProof/>
                <w:webHidden/>
              </w:rPr>
              <w:t>26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01" w:history="1">
            <w:r w:rsidR="00606E1F" w:rsidRPr="00BF748F">
              <w:rPr>
                <w:rStyle w:val="Hypertextovodkaz"/>
                <w:noProof/>
              </w:rPr>
              <w:t>Ruční zavazadla</w:t>
            </w:r>
            <w:r w:rsidR="00606E1F">
              <w:rPr>
                <w:noProof/>
                <w:webHidden/>
              </w:rPr>
              <w:tab/>
            </w:r>
            <w:r w:rsidR="00606E1F">
              <w:rPr>
                <w:noProof/>
                <w:webHidden/>
              </w:rPr>
              <w:fldChar w:fldCharType="begin"/>
            </w:r>
            <w:r w:rsidR="00606E1F">
              <w:rPr>
                <w:noProof/>
                <w:webHidden/>
              </w:rPr>
              <w:instrText xml:space="preserve"> PAGEREF _Toc468686601 \h </w:instrText>
            </w:r>
            <w:r w:rsidR="00606E1F">
              <w:rPr>
                <w:noProof/>
                <w:webHidden/>
              </w:rPr>
            </w:r>
            <w:r w:rsidR="00606E1F">
              <w:rPr>
                <w:noProof/>
                <w:webHidden/>
              </w:rPr>
              <w:fldChar w:fldCharType="separate"/>
            </w:r>
            <w:r w:rsidR="001321A5">
              <w:rPr>
                <w:noProof/>
                <w:webHidden/>
              </w:rPr>
              <w:t>26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02" w:history="1">
            <w:r w:rsidR="00606E1F" w:rsidRPr="00BF748F">
              <w:rPr>
                <w:rStyle w:val="Hypertextovodkaz"/>
                <w:noProof/>
                <w14:scene3d>
                  <w14:camera w14:prst="orthographicFront"/>
                  <w14:lightRig w14:rig="threePt" w14:dir="t">
                    <w14:rot w14:lat="0" w14:lon="0" w14:rev="0"/>
                  </w14:lightRig>
                </w14:scene3d>
              </w:rPr>
              <w:t>Kapitola III</w:t>
            </w:r>
            <w:r w:rsidR="00606E1F">
              <w:rPr>
                <w:noProof/>
                <w:webHidden/>
              </w:rPr>
              <w:tab/>
            </w:r>
            <w:r w:rsidR="00606E1F">
              <w:rPr>
                <w:noProof/>
                <w:webHidden/>
              </w:rPr>
              <w:fldChar w:fldCharType="begin"/>
            </w:r>
            <w:r w:rsidR="00606E1F">
              <w:rPr>
                <w:noProof/>
                <w:webHidden/>
              </w:rPr>
              <w:instrText xml:space="preserve"> PAGEREF _Toc468686602 \h </w:instrText>
            </w:r>
            <w:r w:rsidR="00606E1F">
              <w:rPr>
                <w:noProof/>
                <w:webHidden/>
              </w:rPr>
            </w:r>
            <w:r w:rsidR="00606E1F">
              <w:rPr>
                <w:noProof/>
                <w:webHidden/>
              </w:rPr>
              <w:fldChar w:fldCharType="separate"/>
            </w:r>
            <w:r w:rsidR="001321A5">
              <w:rPr>
                <w:noProof/>
                <w:webHidden/>
              </w:rPr>
              <w:t>27</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03" w:history="1">
            <w:r w:rsidR="00606E1F" w:rsidRPr="00BF748F">
              <w:rPr>
                <w:rStyle w:val="Hypertextovodkaz"/>
                <w:noProof/>
              </w:rPr>
              <w:t>Spoluzavazadla</w:t>
            </w:r>
            <w:r w:rsidR="00606E1F">
              <w:rPr>
                <w:noProof/>
                <w:webHidden/>
              </w:rPr>
              <w:tab/>
            </w:r>
            <w:r w:rsidR="00606E1F">
              <w:rPr>
                <w:noProof/>
                <w:webHidden/>
              </w:rPr>
              <w:fldChar w:fldCharType="begin"/>
            </w:r>
            <w:r w:rsidR="00606E1F">
              <w:rPr>
                <w:noProof/>
                <w:webHidden/>
              </w:rPr>
              <w:instrText xml:space="preserve"> PAGEREF _Toc468686603 \h </w:instrText>
            </w:r>
            <w:r w:rsidR="00606E1F">
              <w:rPr>
                <w:noProof/>
                <w:webHidden/>
              </w:rPr>
            </w:r>
            <w:r w:rsidR="00606E1F">
              <w:rPr>
                <w:noProof/>
                <w:webHidden/>
              </w:rPr>
              <w:fldChar w:fldCharType="separate"/>
            </w:r>
            <w:r w:rsidR="001321A5">
              <w:rPr>
                <w:noProof/>
                <w:webHidden/>
              </w:rPr>
              <w:t>27</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04" w:history="1">
            <w:r w:rsidR="00606E1F" w:rsidRPr="00BF748F">
              <w:rPr>
                <w:rStyle w:val="Hypertextovodkaz"/>
                <w:noProof/>
                <w14:scene3d>
                  <w14:camera w14:prst="orthographicFront"/>
                  <w14:lightRig w14:rig="threePt" w14:dir="t">
                    <w14:rot w14:lat="0" w14:lon="0" w14:rev="0"/>
                  </w14:lightRig>
                </w14:scene3d>
              </w:rPr>
              <w:t>Kapitola IV</w:t>
            </w:r>
            <w:r w:rsidR="00606E1F">
              <w:rPr>
                <w:noProof/>
                <w:webHidden/>
              </w:rPr>
              <w:tab/>
            </w:r>
            <w:r w:rsidR="00606E1F">
              <w:rPr>
                <w:noProof/>
                <w:webHidden/>
              </w:rPr>
              <w:fldChar w:fldCharType="begin"/>
            </w:r>
            <w:r w:rsidR="00606E1F">
              <w:rPr>
                <w:noProof/>
                <w:webHidden/>
              </w:rPr>
              <w:instrText xml:space="preserve"> PAGEREF _Toc468686604 \h </w:instrText>
            </w:r>
            <w:r w:rsidR="00606E1F">
              <w:rPr>
                <w:noProof/>
                <w:webHidden/>
              </w:rPr>
            </w:r>
            <w:r w:rsidR="00606E1F">
              <w:rPr>
                <w:noProof/>
                <w:webHidden/>
              </w:rPr>
              <w:fldChar w:fldCharType="separate"/>
            </w:r>
            <w:r w:rsidR="001321A5">
              <w:rPr>
                <w:noProof/>
                <w:webHidden/>
              </w:rPr>
              <w:t>27</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05" w:history="1">
            <w:r w:rsidR="00606E1F" w:rsidRPr="00BF748F">
              <w:rPr>
                <w:rStyle w:val="Hypertextovodkaz"/>
                <w:noProof/>
              </w:rPr>
              <w:t>Pátrání po ztracené věci</w:t>
            </w:r>
            <w:r w:rsidR="00606E1F">
              <w:rPr>
                <w:noProof/>
                <w:webHidden/>
              </w:rPr>
              <w:tab/>
            </w:r>
            <w:r w:rsidR="00606E1F">
              <w:rPr>
                <w:noProof/>
                <w:webHidden/>
              </w:rPr>
              <w:fldChar w:fldCharType="begin"/>
            </w:r>
            <w:r w:rsidR="00606E1F">
              <w:rPr>
                <w:noProof/>
                <w:webHidden/>
              </w:rPr>
              <w:instrText xml:space="preserve"> PAGEREF _Toc468686605 \h </w:instrText>
            </w:r>
            <w:r w:rsidR="00606E1F">
              <w:rPr>
                <w:noProof/>
                <w:webHidden/>
              </w:rPr>
            </w:r>
            <w:r w:rsidR="00606E1F">
              <w:rPr>
                <w:noProof/>
                <w:webHidden/>
              </w:rPr>
              <w:fldChar w:fldCharType="separate"/>
            </w:r>
            <w:r w:rsidR="001321A5">
              <w:rPr>
                <w:noProof/>
                <w:webHidden/>
              </w:rPr>
              <w:t>27</w:t>
            </w:r>
            <w:r w:rsidR="00606E1F">
              <w:rPr>
                <w:noProof/>
                <w:webHidden/>
              </w:rPr>
              <w:fldChar w:fldCharType="end"/>
            </w:r>
          </w:hyperlink>
        </w:p>
        <w:p w:rsidR="00606E1F" w:rsidRDefault="000578A7">
          <w:pPr>
            <w:pStyle w:val="Obsah1"/>
            <w:tabs>
              <w:tab w:val="left" w:pos="600"/>
              <w:tab w:val="right" w:leader="dot" w:pos="9060"/>
            </w:tabs>
            <w:rPr>
              <w:rFonts w:asciiTheme="minorHAnsi" w:eastAsiaTheme="minorEastAsia" w:hAnsiTheme="minorHAnsi" w:cstheme="minorBidi"/>
              <w:noProof/>
              <w:sz w:val="22"/>
              <w:szCs w:val="22"/>
            </w:rPr>
          </w:pPr>
          <w:hyperlink w:anchor="_Toc468686606" w:history="1">
            <w:r w:rsidR="00606E1F" w:rsidRPr="00BF748F">
              <w:rPr>
                <w:rStyle w:val="Hypertextovodkaz"/>
                <w:noProof/>
              </w:rPr>
              <w:t>D.</w:t>
            </w:r>
            <w:r w:rsidR="00606E1F">
              <w:rPr>
                <w:rFonts w:asciiTheme="minorHAnsi" w:eastAsiaTheme="minorEastAsia" w:hAnsiTheme="minorHAnsi" w:cstheme="minorBidi"/>
                <w:noProof/>
                <w:sz w:val="22"/>
                <w:szCs w:val="22"/>
              </w:rPr>
              <w:tab/>
            </w:r>
            <w:r w:rsidR="00606E1F" w:rsidRPr="00BF748F">
              <w:rPr>
                <w:rStyle w:val="Hypertextovodkaz"/>
                <w:noProof/>
              </w:rPr>
              <w:t>PRÁVA Z PŘEPRAVNÍ SMLOUVY</w:t>
            </w:r>
            <w:r w:rsidR="00606E1F">
              <w:rPr>
                <w:noProof/>
                <w:webHidden/>
              </w:rPr>
              <w:tab/>
            </w:r>
            <w:r w:rsidR="00606E1F">
              <w:rPr>
                <w:noProof/>
                <w:webHidden/>
              </w:rPr>
              <w:fldChar w:fldCharType="begin"/>
            </w:r>
            <w:r w:rsidR="00606E1F">
              <w:rPr>
                <w:noProof/>
                <w:webHidden/>
              </w:rPr>
              <w:instrText xml:space="preserve"> PAGEREF _Toc468686606 \h </w:instrText>
            </w:r>
            <w:r w:rsidR="00606E1F">
              <w:rPr>
                <w:noProof/>
                <w:webHidden/>
              </w:rPr>
            </w:r>
            <w:r w:rsidR="00606E1F">
              <w:rPr>
                <w:noProof/>
                <w:webHidden/>
              </w:rPr>
              <w:fldChar w:fldCharType="separate"/>
            </w:r>
            <w:r w:rsidR="001321A5">
              <w:rPr>
                <w:noProof/>
                <w:webHidden/>
              </w:rPr>
              <w:t>28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07"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_Toc468686607 \h </w:instrText>
            </w:r>
            <w:r w:rsidR="00606E1F">
              <w:rPr>
                <w:noProof/>
                <w:webHidden/>
              </w:rPr>
            </w:r>
            <w:r w:rsidR="00606E1F">
              <w:rPr>
                <w:noProof/>
                <w:webHidden/>
              </w:rPr>
              <w:fldChar w:fldCharType="separate"/>
            </w:r>
            <w:r w:rsidR="001321A5">
              <w:rPr>
                <w:noProof/>
                <w:webHidden/>
              </w:rPr>
              <w:t>28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08" w:history="1">
            <w:r w:rsidR="00606E1F" w:rsidRPr="00BF748F">
              <w:rPr>
                <w:rStyle w:val="Hypertextovodkaz"/>
                <w:noProof/>
              </w:rPr>
              <w:t>Obecná ustanovení</w:t>
            </w:r>
            <w:r w:rsidR="00606E1F">
              <w:rPr>
                <w:noProof/>
                <w:webHidden/>
              </w:rPr>
              <w:tab/>
            </w:r>
            <w:r w:rsidR="00606E1F">
              <w:rPr>
                <w:noProof/>
                <w:webHidden/>
              </w:rPr>
              <w:fldChar w:fldCharType="begin"/>
            </w:r>
            <w:r w:rsidR="00606E1F">
              <w:rPr>
                <w:noProof/>
                <w:webHidden/>
              </w:rPr>
              <w:instrText xml:space="preserve"> PAGEREF _Toc468686608 \h </w:instrText>
            </w:r>
            <w:r w:rsidR="00606E1F">
              <w:rPr>
                <w:noProof/>
                <w:webHidden/>
              </w:rPr>
            </w:r>
            <w:r w:rsidR="00606E1F">
              <w:rPr>
                <w:noProof/>
                <w:webHidden/>
              </w:rPr>
              <w:fldChar w:fldCharType="separate"/>
            </w:r>
            <w:r w:rsidR="001321A5">
              <w:rPr>
                <w:noProof/>
                <w:webHidden/>
              </w:rPr>
              <w:t>28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09" w:history="1">
            <w:r w:rsidR="00606E1F" w:rsidRPr="00BF748F">
              <w:rPr>
                <w:rStyle w:val="Hypertextovodkaz"/>
                <w:noProof/>
                <w14:scene3d>
                  <w14:camera w14:prst="orthographicFront"/>
                  <w14:lightRig w14:rig="threePt" w14:dir="t">
                    <w14:rot w14:lat="0" w14:lon="0" w14:rev="0"/>
                  </w14:lightRig>
                </w14:scene3d>
              </w:rPr>
              <w:t>Kapitola II</w:t>
            </w:r>
            <w:r w:rsidR="00606E1F">
              <w:rPr>
                <w:noProof/>
                <w:webHidden/>
              </w:rPr>
              <w:tab/>
            </w:r>
            <w:r w:rsidR="00606E1F">
              <w:rPr>
                <w:noProof/>
                <w:webHidden/>
              </w:rPr>
              <w:fldChar w:fldCharType="begin"/>
            </w:r>
            <w:r w:rsidR="00606E1F">
              <w:rPr>
                <w:noProof/>
                <w:webHidden/>
              </w:rPr>
              <w:instrText xml:space="preserve"> PAGEREF _Toc468686609 \h </w:instrText>
            </w:r>
            <w:r w:rsidR="00606E1F">
              <w:rPr>
                <w:noProof/>
                <w:webHidden/>
              </w:rPr>
            </w:r>
            <w:r w:rsidR="00606E1F">
              <w:rPr>
                <w:noProof/>
                <w:webHidden/>
              </w:rPr>
              <w:fldChar w:fldCharType="separate"/>
            </w:r>
            <w:r w:rsidR="001321A5">
              <w:rPr>
                <w:noProof/>
                <w:webHidden/>
              </w:rPr>
              <w:t>28</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10" w:history="1">
            <w:r w:rsidR="00606E1F" w:rsidRPr="00BF748F">
              <w:rPr>
                <w:rStyle w:val="Hypertextovodkaz"/>
                <w:noProof/>
              </w:rPr>
              <w:t>Práva z přepravní smlouvy o přepravě osob</w:t>
            </w:r>
            <w:r w:rsidR="00606E1F">
              <w:rPr>
                <w:noProof/>
                <w:webHidden/>
              </w:rPr>
              <w:tab/>
            </w:r>
            <w:r w:rsidR="00606E1F">
              <w:rPr>
                <w:noProof/>
                <w:webHidden/>
              </w:rPr>
              <w:fldChar w:fldCharType="begin"/>
            </w:r>
            <w:r w:rsidR="00606E1F">
              <w:rPr>
                <w:noProof/>
                <w:webHidden/>
              </w:rPr>
              <w:instrText xml:space="preserve"> PAGEREF _Toc468686610 \h </w:instrText>
            </w:r>
            <w:r w:rsidR="00606E1F">
              <w:rPr>
                <w:noProof/>
                <w:webHidden/>
              </w:rPr>
            </w:r>
            <w:r w:rsidR="00606E1F">
              <w:rPr>
                <w:noProof/>
                <w:webHidden/>
              </w:rPr>
              <w:fldChar w:fldCharType="separate"/>
            </w:r>
            <w:r w:rsidR="001321A5">
              <w:rPr>
                <w:noProof/>
                <w:webHidden/>
              </w:rPr>
              <w:t>28</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11" w:history="1">
            <w:r w:rsidR="00606E1F" w:rsidRPr="00BF748F">
              <w:rPr>
                <w:rStyle w:val="Hypertextovodkaz"/>
                <w:noProof/>
                <w14:scene3d>
                  <w14:camera w14:prst="orthographicFront"/>
                  <w14:lightRig w14:rig="threePt" w14:dir="t">
                    <w14:rot w14:lat="0" w14:lon="0" w14:rev="0"/>
                  </w14:lightRig>
                </w14:scene3d>
              </w:rPr>
              <w:t>Kapitola III</w:t>
            </w:r>
            <w:r w:rsidR="00606E1F">
              <w:rPr>
                <w:noProof/>
                <w:webHidden/>
              </w:rPr>
              <w:tab/>
            </w:r>
            <w:r w:rsidR="00606E1F">
              <w:rPr>
                <w:noProof/>
                <w:webHidden/>
              </w:rPr>
              <w:fldChar w:fldCharType="begin"/>
            </w:r>
            <w:r w:rsidR="00606E1F">
              <w:rPr>
                <w:noProof/>
                <w:webHidden/>
              </w:rPr>
              <w:instrText xml:space="preserve"> PAGEREF _Toc468686611 \h </w:instrText>
            </w:r>
            <w:r w:rsidR="00606E1F">
              <w:rPr>
                <w:noProof/>
                <w:webHidden/>
              </w:rPr>
            </w:r>
            <w:r w:rsidR="00606E1F">
              <w:rPr>
                <w:noProof/>
                <w:webHidden/>
              </w:rPr>
              <w:fldChar w:fldCharType="separate"/>
            </w:r>
            <w:r w:rsidR="001321A5">
              <w:rPr>
                <w:noProof/>
                <w:webHidden/>
              </w:rPr>
              <w:t>29</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12" w:history="1">
            <w:r w:rsidR="00606E1F" w:rsidRPr="00BF748F">
              <w:rPr>
                <w:rStyle w:val="Hypertextovodkaz"/>
                <w:noProof/>
              </w:rPr>
              <w:t>Právo z jízdních dokladů vydaných v rámci IDS</w:t>
            </w:r>
            <w:r w:rsidR="00606E1F">
              <w:rPr>
                <w:noProof/>
                <w:webHidden/>
              </w:rPr>
              <w:tab/>
            </w:r>
            <w:r w:rsidR="00606E1F">
              <w:rPr>
                <w:noProof/>
                <w:webHidden/>
              </w:rPr>
              <w:fldChar w:fldCharType="begin"/>
            </w:r>
            <w:r w:rsidR="00606E1F">
              <w:rPr>
                <w:noProof/>
                <w:webHidden/>
              </w:rPr>
              <w:instrText xml:space="preserve"> PAGEREF _Toc468686612 \h </w:instrText>
            </w:r>
            <w:r w:rsidR="00606E1F">
              <w:rPr>
                <w:noProof/>
                <w:webHidden/>
              </w:rPr>
            </w:r>
            <w:r w:rsidR="00606E1F">
              <w:rPr>
                <w:noProof/>
                <w:webHidden/>
              </w:rPr>
              <w:fldChar w:fldCharType="separate"/>
            </w:r>
            <w:r w:rsidR="001321A5">
              <w:rPr>
                <w:noProof/>
                <w:webHidden/>
              </w:rPr>
              <w:t>29</w:t>
            </w:r>
            <w:r w:rsidR="00606E1F">
              <w:rPr>
                <w:noProof/>
                <w:webHidden/>
              </w:rPr>
              <w:fldChar w:fldCharType="end"/>
            </w:r>
          </w:hyperlink>
        </w:p>
        <w:p w:rsidR="00606E1F" w:rsidRDefault="000578A7">
          <w:pPr>
            <w:pStyle w:val="Obsah1"/>
            <w:tabs>
              <w:tab w:val="left" w:pos="400"/>
              <w:tab w:val="right" w:leader="dot" w:pos="9060"/>
            </w:tabs>
            <w:rPr>
              <w:rFonts w:asciiTheme="minorHAnsi" w:eastAsiaTheme="minorEastAsia" w:hAnsiTheme="minorHAnsi" w:cstheme="minorBidi"/>
              <w:noProof/>
              <w:sz w:val="22"/>
              <w:szCs w:val="22"/>
            </w:rPr>
          </w:pPr>
          <w:hyperlink w:anchor="_Toc468686613" w:history="1">
            <w:r w:rsidR="00606E1F" w:rsidRPr="00BF748F">
              <w:rPr>
                <w:rStyle w:val="Hypertextovodkaz"/>
                <w:noProof/>
              </w:rPr>
              <w:t>E.</w:t>
            </w:r>
            <w:r w:rsidR="00606E1F">
              <w:rPr>
                <w:rFonts w:asciiTheme="minorHAnsi" w:eastAsiaTheme="minorEastAsia" w:hAnsiTheme="minorHAnsi" w:cstheme="minorBidi"/>
                <w:noProof/>
                <w:sz w:val="22"/>
                <w:szCs w:val="22"/>
              </w:rPr>
              <w:tab/>
            </w:r>
            <w:r w:rsidR="00606E1F" w:rsidRPr="00BF748F">
              <w:rPr>
                <w:rStyle w:val="Hypertextovodkaz"/>
                <w:noProof/>
              </w:rPr>
              <w:t>KARETNÍ SYSTÉM NA BÁZI ČIPOVÝCH KARET</w:t>
            </w:r>
            <w:r w:rsidR="00606E1F">
              <w:rPr>
                <w:noProof/>
                <w:webHidden/>
              </w:rPr>
              <w:tab/>
            </w:r>
            <w:r w:rsidR="00606E1F">
              <w:rPr>
                <w:noProof/>
                <w:webHidden/>
              </w:rPr>
              <w:fldChar w:fldCharType="begin"/>
            </w:r>
            <w:r w:rsidR="00606E1F">
              <w:rPr>
                <w:noProof/>
                <w:webHidden/>
              </w:rPr>
              <w:instrText xml:space="preserve"> PAGEREF _Toc468686613 \h </w:instrText>
            </w:r>
            <w:r w:rsidR="00606E1F">
              <w:rPr>
                <w:noProof/>
                <w:webHidden/>
              </w:rPr>
            </w:r>
            <w:r w:rsidR="00606E1F">
              <w:rPr>
                <w:noProof/>
                <w:webHidden/>
              </w:rPr>
              <w:fldChar w:fldCharType="separate"/>
            </w:r>
            <w:r w:rsidR="001321A5">
              <w:rPr>
                <w:noProof/>
                <w:webHidden/>
              </w:rPr>
              <w:t>30</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14"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_Toc468686614 \h </w:instrText>
            </w:r>
            <w:r w:rsidR="00606E1F">
              <w:rPr>
                <w:noProof/>
                <w:webHidden/>
              </w:rPr>
            </w:r>
            <w:r w:rsidR="00606E1F">
              <w:rPr>
                <w:noProof/>
                <w:webHidden/>
              </w:rPr>
              <w:fldChar w:fldCharType="separate"/>
            </w:r>
            <w:r w:rsidR="001321A5">
              <w:rPr>
                <w:noProof/>
                <w:webHidden/>
              </w:rPr>
              <w:t>30</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15" w:history="1">
            <w:r w:rsidR="00606E1F" w:rsidRPr="00BF748F">
              <w:rPr>
                <w:rStyle w:val="Hypertextovodkaz"/>
                <w:noProof/>
              </w:rPr>
              <w:t>Bezkontaktní čipová karta</w:t>
            </w:r>
            <w:r w:rsidR="00606E1F">
              <w:rPr>
                <w:noProof/>
                <w:webHidden/>
              </w:rPr>
              <w:tab/>
            </w:r>
            <w:r w:rsidR="00606E1F">
              <w:rPr>
                <w:noProof/>
                <w:webHidden/>
              </w:rPr>
              <w:fldChar w:fldCharType="begin"/>
            </w:r>
            <w:r w:rsidR="00606E1F">
              <w:rPr>
                <w:noProof/>
                <w:webHidden/>
              </w:rPr>
              <w:instrText xml:space="preserve"> PAGEREF _Toc468686615 \h </w:instrText>
            </w:r>
            <w:r w:rsidR="00606E1F">
              <w:rPr>
                <w:noProof/>
                <w:webHidden/>
              </w:rPr>
            </w:r>
            <w:r w:rsidR="00606E1F">
              <w:rPr>
                <w:noProof/>
                <w:webHidden/>
              </w:rPr>
              <w:fldChar w:fldCharType="separate"/>
            </w:r>
            <w:r w:rsidR="001321A5">
              <w:rPr>
                <w:noProof/>
                <w:webHidden/>
              </w:rPr>
              <w:t>30</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16" w:history="1">
            <w:r w:rsidR="00606E1F" w:rsidRPr="00BF748F">
              <w:rPr>
                <w:rStyle w:val="Hypertextovodkaz"/>
                <w:noProof/>
                <w14:scene3d>
                  <w14:camera w14:prst="orthographicFront"/>
                  <w14:lightRig w14:rig="threePt" w14:dir="t">
                    <w14:rot w14:lat="0" w14:lon="0" w14:rev="0"/>
                  </w14:lightRig>
                </w14:scene3d>
              </w:rPr>
              <w:t>Kapitola II</w:t>
            </w:r>
            <w:r w:rsidR="00606E1F">
              <w:rPr>
                <w:noProof/>
                <w:webHidden/>
              </w:rPr>
              <w:tab/>
            </w:r>
            <w:r w:rsidR="00606E1F">
              <w:rPr>
                <w:noProof/>
                <w:webHidden/>
              </w:rPr>
              <w:fldChar w:fldCharType="begin"/>
            </w:r>
            <w:r w:rsidR="00606E1F">
              <w:rPr>
                <w:noProof/>
                <w:webHidden/>
              </w:rPr>
              <w:instrText xml:space="preserve"> PAGEREF _Toc468686616 \h </w:instrText>
            </w:r>
            <w:r w:rsidR="00606E1F">
              <w:rPr>
                <w:noProof/>
                <w:webHidden/>
              </w:rPr>
            </w:r>
            <w:r w:rsidR="00606E1F">
              <w:rPr>
                <w:noProof/>
                <w:webHidden/>
              </w:rPr>
              <w:fldChar w:fldCharType="separate"/>
            </w:r>
            <w:r w:rsidR="001321A5">
              <w:rPr>
                <w:noProof/>
                <w:webHidden/>
              </w:rPr>
              <w:t>31</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17" w:history="1">
            <w:r w:rsidR="00606E1F" w:rsidRPr="00BF748F">
              <w:rPr>
                <w:rStyle w:val="Hypertextovodkaz"/>
                <w:noProof/>
              </w:rPr>
              <w:t>Věrnostní slevové aplikace na bezkontaktní čipové kartě</w:t>
            </w:r>
            <w:r w:rsidR="00606E1F">
              <w:rPr>
                <w:noProof/>
                <w:webHidden/>
              </w:rPr>
              <w:tab/>
            </w:r>
            <w:r w:rsidR="00606E1F">
              <w:rPr>
                <w:noProof/>
                <w:webHidden/>
              </w:rPr>
              <w:fldChar w:fldCharType="begin"/>
            </w:r>
            <w:r w:rsidR="00606E1F">
              <w:rPr>
                <w:noProof/>
                <w:webHidden/>
              </w:rPr>
              <w:instrText xml:space="preserve"> PAGEREF _Toc468686617 \h </w:instrText>
            </w:r>
            <w:r w:rsidR="00606E1F">
              <w:rPr>
                <w:noProof/>
                <w:webHidden/>
              </w:rPr>
            </w:r>
            <w:r w:rsidR="00606E1F">
              <w:rPr>
                <w:noProof/>
                <w:webHidden/>
              </w:rPr>
              <w:fldChar w:fldCharType="separate"/>
            </w:r>
            <w:r w:rsidR="001321A5">
              <w:rPr>
                <w:noProof/>
                <w:webHidden/>
              </w:rPr>
              <w:t>31</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18" w:history="1">
            <w:r w:rsidR="00606E1F" w:rsidRPr="00BF748F">
              <w:rPr>
                <w:rStyle w:val="Hypertextovodkaz"/>
                <w:noProof/>
                <w14:scene3d>
                  <w14:camera w14:prst="orthographicFront"/>
                  <w14:lightRig w14:rig="threePt" w14:dir="t">
                    <w14:rot w14:lat="0" w14:lon="0" w14:rev="0"/>
                  </w14:lightRig>
                </w14:scene3d>
              </w:rPr>
              <w:t>Kapitola III</w:t>
            </w:r>
            <w:r w:rsidR="00606E1F">
              <w:rPr>
                <w:noProof/>
                <w:webHidden/>
              </w:rPr>
              <w:tab/>
            </w:r>
            <w:r w:rsidR="00606E1F">
              <w:rPr>
                <w:noProof/>
                <w:webHidden/>
              </w:rPr>
              <w:fldChar w:fldCharType="begin"/>
            </w:r>
            <w:r w:rsidR="00606E1F">
              <w:rPr>
                <w:noProof/>
                <w:webHidden/>
              </w:rPr>
              <w:instrText xml:space="preserve"> PAGEREF _Toc468686618 \h </w:instrText>
            </w:r>
            <w:r w:rsidR="00606E1F">
              <w:rPr>
                <w:noProof/>
                <w:webHidden/>
              </w:rPr>
            </w:r>
            <w:r w:rsidR="00606E1F">
              <w:rPr>
                <w:noProof/>
                <w:webHidden/>
              </w:rPr>
              <w:fldChar w:fldCharType="separate"/>
            </w:r>
            <w:r w:rsidR="001321A5">
              <w:rPr>
                <w:noProof/>
                <w:webHidden/>
              </w:rPr>
              <w:t>31</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19" w:history="1">
            <w:r w:rsidR="00606E1F" w:rsidRPr="00BF748F">
              <w:rPr>
                <w:rStyle w:val="Hypertextovodkaz"/>
                <w:noProof/>
              </w:rPr>
              <w:t>Časové jízdenky na bezkontaktní čipové kartě</w:t>
            </w:r>
            <w:r w:rsidR="00606E1F">
              <w:rPr>
                <w:noProof/>
                <w:webHidden/>
              </w:rPr>
              <w:tab/>
            </w:r>
            <w:r w:rsidR="00606E1F">
              <w:rPr>
                <w:noProof/>
                <w:webHidden/>
              </w:rPr>
              <w:fldChar w:fldCharType="begin"/>
            </w:r>
            <w:r w:rsidR="00606E1F">
              <w:rPr>
                <w:noProof/>
                <w:webHidden/>
              </w:rPr>
              <w:instrText xml:space="preserve"> PAGEREF _Toc468686619 \h </w:instrText>
            </w:r>
            <w:r w:rsidR="00606E1F">
              <w:rPr>
                <w:noProof/>
                <w:webHidden/>
              </w:rPr>
            </w:r>
            <w:r w:rsidR="00606E1F">
              <w:rPr>
                <w:noProof/>
                <w:webHidden/>
              </w:rPr>
              <w:fldChar w:fldCharType="separate"/>
            </w:r>
            <w:r w:rsidR="001321A5">
              <w:rPr>
                <w:noProof/>
                <w:webHidden/>
              </w:rPr>
              <w:t>31</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20" w:history="1">
            <w:r w:rsidR="00606E1F" w:rsidRPr="00BF748F">
              <w:rPr>
                <w:rStyle w:val="Hypertextovodkaz"/>
                <w:noProof/>
                <w14:scene3d>
                  <w14:camera w14:prst="orthographicFront"/>
                  <w14:lightRig w14:rig="threePt" w14:dir="t">
                    <w14:rot w14:lat="0" w14:lon="0" w14:rev="0"/>
                  </w14:lightRig>
                </w14:scene3d>
              </w:rPr>
              <w:t>Kapitola IV</w:t>
            </w:r>
            <w:r w:rsidR="00606E1F">
              <w:rPr>
                <w:noProof/>
                <w:webHidden/>
              </w:rPr>
              <w:tab/>
            </w:r>
            <w:r w:rsidR="00606E1F">
              <w:rPr>
                <w:noProof/>
                <w:webHidden/>
              </w:rPr>
              <w:fldChar w:fldCharType="begin"/>
            </w:r>
            <w:r w:rsidR="00606E1F">
              <w:rPr>
                <w:noProof/>
                <w:webHidden/>
              </w:rPr>
              <w:instrText xml:space="preserve"> PAGEREF _Toc468686620 \h </w:instrText>
            </w:r>
            <w:r w:rsidR="00606E1F">
              <w:rPr>
                <w:noProof/>
                <w:webHidden/>
              </w:rPr>
            </w:r>
            <w:r w:rsidR="00606E1F">
              <w:rPr>
                <w:noProof/>
                <w:webHidden/>
              </w:rPr>
              <w:fldChar w:fldCharType="separate"/>
            </w:r>
            <w:r w:rsidR="001321A5">
              <w:rPr>
                <w:noProof/>
                <w:webHidden/>
              </w:rPr>
              <w:t>32</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21" w:history="1">
            <w:r w:rsidR="00606E1F" w:rsidRPr="00BF748F">
              <w:rPr>
                <w:rStyle w:val="Hypertextovodkaz"/>
                <w:noProof/>
              </w:rPr>
              <w:t>Ztráta či odcizení čipové karty</w:t>
            </w:r>
            <w:r w:rsidR="00606E1F">
              <w:rPr>
                <w:noProof/>
                <w:webHidden/>
              </w:rPr>
              <w:tab/>
            </w:r>
            <w:r w:rsidR="00606E1F">
              <w:rPr>
                <w:noProof/>
                <w:webHidden/>
              </w:rPr>
              <w:fldChar w:fldCharType="begin"/>
            </w:r>
            <w:r w:rsidR="00606E1F">
              <w:rPr>
                <w:noProof/>
                <w:webHidden/>
              </w:rPr>
              <w:instrText xml:space="preserve"> PAGEREF _Toc468686621 \h </w:instrText>
            </w:r>
            <w:r w:rsidR="00606E1F">
              <w:rPr>
                <w:noProof/>
                <w:webHidden/>
              </w:rPr>
            </w:r>
            <w:r w:rsidR="00606E1F">
              <w:rPr>
                <w:noProof/>
                <w:webHidden/>
              </w:rPr>
              <w:fldChar w:fldCharType="separate"/>
            </w:r>
            <w:r w:rsidR="001321A5">
              <w:rPr>
                <w:noProof/>
                <w:webHidden/>
              </w:rPr>
              <w:t>32</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22" w:history="1">
            <w:r w:rsidR="00606E1F" w:rsidRPr="00BF748F">
              <w:rPr>
                <w:rStyle w:val="Hypertextovodkaz"/>
                <w:noProof/>
                <w14:scene3d>
                  <w14:camera w14:prst="orthographicFront"/>
                  <w14:lightRig w14:rig="threePt" w14:dir="t">
                    <w14:rot w14:lat="0" w14:lon="0" w14:rev="0"/>
                  </w14:lightRig>
                </w14:scene3d>
              </w:rPr>
              <w:t>Kapitola V</w:t>
            </w:r>
            <w:r w:rsidR="00606E1F">
              <w:rPr>
                <w:noProof/>
                <w:webHidden/>
              </w:rPr>
              <w:tab/>
            </w:r>
            <w:r w:rsidR="00606E1F">
              <w:rPr>
                <w:noProof/>
                <w:webHidden/>
              </w:rPr>
              <w:fldChar w:fldCharType="begin"/>
            </w:r>
            <w:r w:rsidR="00606E1F">
              <w:rPr>
                <w:noProof/>
                <w:webHidden/>
              </w:rPr>
              <w:instrText xml:space="preserve"> PAGEREF _Toc468686622 \h </w:instrText>
            </w:r>
            <w:r w:rsidR="00606E1F">
              <w:rPr>
                <w:noProof/>
                <w:webHidden/>
              </w:rPr>
            </w:r>
            <w:r w:rsidR="00606E1F">
              <w:rPr>
                <w:noProof/>
                <w:webHidden/>
              </w:rPr>
              <w:fldChar w:fldCharType="separate"/>
            </w:r>
            <w:r w:rsidR="001321A5">
              <w:rPr>
                <w:noProof/>
                <w:webHidden/>
              </w:rPr>
              <w:t>32</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23" w:history="1">
            <w:r w:rsidR="00606E1F" w:rsidRPr="00BF748F">
              <w:rPr>
                <w:rStyle w:val="Hypertextovodkaz"/>
                <w:noProof/>
              </w:rPr>
              <w:t>Ztráta, odcizení, výměna osobního průkazu</w:t>
            </w:r>
            <w:r w:rsidR="00606E1F">
              <w:rPr>
                <w:noProof/>
                <w:webHidden/>
              </w:rPr>
              <w:tab/>
            </w:r>
            <w:r w:rsidR="00606E1F">
              <w:rPr>
                <w:noProof/>
                <w:webHidden/>
              </w:rPr>
              <w:fldChar w:fldCharType="begin"/>
            </w:r>
            <w:r w:rsidR="00606E1F">
              <w:rPr>
                <w:noProof/>
                <w:webHidden/>
              </w:rPr>
              <w:instrText xml:space="preserve"> PAGEREF _Toc468686623 \h </w:instrText>
            </w:r>
            <w:r w:rsidR="00606E1F">
              <w:rPr>
                <w:noProof/>
                <w:webHidden/>
              </w:rPr>
            </w:r>
            <w:r w:rsidR="00606E1F">
              <w:rPr>
                <w:noProof/>
                <w:webHidden/>
              </w:rPr>
              <w:fldChar w:fldCharType="separate"/>
            </w:r>
            <w:r w:rsidR="001321A5">
              <w:rPr>
                <w:noProof/>
                <w:webHidden/>
              </w:rPr>
              <w:t>32</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24" w:history="1">
            <w:r w:rsidR="00606E1F" w:rsidRPr="00BF748F">
              <w:rPr>
                <w:rStyle w:val="Hypertextovodkaz"/>
                <w:noProof/>
                <w14:scene3d>
                  <w14:camera w14:prst="orthographicFront"/>
                  <w14:lightRig w14:rig="threePt" w14:dir="t">
                    <w14:rot w14:lat="0" w14:lon="0" w14:rev="0"/>
                  </w14:lightRig>
                </w14:scene3d>
              </w:rPr>
              <w:t>Kapitola VI</w:t>
            </w:r>
            <w:r w:rsidR="00606E1F">
              <w:rPr>
                <w:noProof/>
                <w:webHidden/>
              </w:rPr>
              <w:tab/>
            </w:r>
            <w:r w:rsidR="00606E1F">
              <w:rPr>
                <w:noProof/>
                <w:webHidden/>
              </w:rPr>
              <w:fldChar w:fldCharType="begin"/>
            </w:r>
            <w:r w:rsidR="00606E1F">
              <w:rPr>
                <w:noProof/>
                <w:webHidden/>
              </w:rPr>
              <w:instrText xml:space="preserve"> PAGEREF _Toc468686624 \h </w:instrText>
            </w:r>
            <w:r w:rsidR="00606E1F">
              <w:rPr>
                <w:noProof/>
                <w:webHidden/>
              </w:rPr>
            </w:r>
            <w:r w:rsidR="00606E1F">
              <w:rPr>
                <w:noProof/>
                <w:webHidden/>
              </w:rPr>
              <w:fldChar w:fldCharType="separate"/>
            </w:r>
            <w:r w:rsidR="001321A5">
              <w:rPr>
                <w:noProof/>
                <w:webHidden/>
              </w:rPr>
              <w:t>33</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25" w:history="1">
            <w:r w:rsidR="00606E1F" w:rsidRPr="00BF748F">
              <w:rPr>
                <w:rStyle w:val="Hypertextovodkaz"/>
                <w:noProof/>
              </w:rPr>
              <w:t>Postup při nefunkčnosti čipové karty</w:t>
            </w:r>
            <w:r w:rsidR="00606E1F">
              <w:rPr>
                <w:noProof/>
                <w:webHidden/>
              </w:rPr>
              <w:tab/>
            </w:r>
            <w:r w:rsidR="00606E1F">
              <w:rPr>
                <w:noProof/>
                <w:webHidden/>
              </w:rPr>
              <w:fldChar w:fldCharType="begin"/>
            </w:r>
            <w:r w:rsidR="00606E1F">
              <w:rPr>
                <w:noProof/>
                <w:webHidden/>
              </w:rPr>
              <w:instrText xml:space="preserve"> PAGEREF _Toc468686625 \h </w:instrText>
            </w:r>
            <w:r w:rsidR="00606E1F">
              <w:rPr>
                <w:noProof/>
                <w:webHidden/>
              </w:rPr>
            </w:r>
            <w:r w:rsidR="00606E1F">
              <w:rPr>
                <w:noProof/>
                <w:webHidden/>
              </w:rPr>
              <w:fldChar w:fldCharType="separate"/>
            </w:r>
            <w:r w:rsidR="001321A5">
              <w:rPr>
                <w:noProof/>
                <w:webHidden/>
              </w:rPr>
              <w:t>33</w:t>
            </w:r>
            <w:r w:rsidR="00606E1F">
              <w:rPr>
                <w:noProof/>
                <w:webHidden/>
              </w:rPr>
              <w:fldChar w:fldCharType="end"/>
            </w:r>
          </w:hyperlink>
        </w:p>
        <w:p w:rsidR="00606E1F" w:rsidRDefault="000578A7">
          <w:pPr>
            <w:pStyle w:val="Obsah1"/>
            <w:tabs>
              <w:tab w:val="left" w:pos="400"/>
              <w:tab w:val="right" w:leader="dot" w:pos="9060"/>
            </w:tabs>
            <w:rPr>
              <w:rFonts w:asciiTheme="minorHAnsi" w:eastAsiaTheme="minorEastAsia" w:hAnsiTheme="minorHAnsi" w:cstheme="minorBidi"/>
              <w:noProof/>
              <w:sz w:val="22"/>
              <w:szCs w:val="22"/>
            </w:rPr>
          </w:pPr>
          <w:hyperlink w:anchor="_Toc468686626" w:history="1">
            <w:r w:rsidR="00606E1F" w:rsidRPr="00BF748F">
              <w:rPr>
                <w:rStyle w:val="Hypertextovodkaz"/>
                <w:noProof/>
              </w:rPr>
              <w:t>F.</w:t>
            </w:r>
            <w:r w:rsidR="00606E1F">
              <w:rPr>
                <w:rFonts w:asciiTheme="minorHAnsi" w:eastAsiaTheme="minorEastAsia" w:hAnsiTheme="minorHAnsi" w:cstheme="minorBidi"/>
                <w:noProof/>
                <w:sz w:val="22"/>
                <w:szCs w:val="22"/>
              </w:rPr>
              <w:tab/>
            </w:r>
            <w:r w:rsidR="00606E1F" w:rsidRPr="00BF748F">
              <w:rPr>
                <w:rStyle w:val="Hypertextovodkaz"/>
                <w:noProof/>
              </w:rPr>
              <w:t>INTEGROVANÝ DOPRAVNÍ SYSTÉM</w:t>
            </w:r>
            <w:r w:rsidR="00606E1F">
              <w:rPr>
                <w:noProof/>
                <w:webHidden/>
              </w:rPr>
              <w:tab/>
            </w:r>
            <w:r w:rsidR="00606E1F">
              <w:rPr>
                <w:noProof/>
                <w:webHidden/>
              </w:rPr>
              <w:fldChar w:fldCharType="begin"/>
            </w:r>
            <w:r w:rsidR="00606E1F">
              <w:rPr>
                <w:noProof/>
                <w:webHidden/>
              </w:rPr>
              <w:instrText xml:space="preserve"> PAGEREF _Toc468686626 \h </w:instrText>
            </w:r>
            <w:r w:rsidR="00606E1F">
              <w:rPr>
                <w:noProof/>
                <w:webHidden/>
              </w:rPr>
            </w:r>
            <w:r w:rsidR="00606E1F">
              <w:rPr>
                <w:noProof/>
                <w:webHidden/>
              </w:rPr>
              <w:fldChar w:fldCharType="separate"/>
            </w:r>
            <w:r w:rsidR="001321A5">
              <w:rPr>
                <w:noProof/>
                <w:webHidden/>
              </w:rPr>
              <w:t>34</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27" w:history="1">
            <w:r w:rsidR="00606E1F" w:rsidRPr="00BF748F">
              <w:rPr>
                <w:rStyle w:val="Hypertextovodkaz"/>
                <w:noProof/>
                <w14:scene3d>
                  <w14:camera w14:prst="orthographicFront"/>
                  <w14:lightRig w14:rig="threePt" w14:dir="t">
                    <w14:rot w14:lat="0" w14:lon="0" w14:rev="0"/>
                  </w14:lightRig>
                </w14:scene3d>
              </w:rPr>
              <w:t>Kapitola VII</w:t>
            </w:r>
            <w:r w:rsidR="00606E1F">
              <w:rPr>
                <w:noProof/>
                <w:webHidden/>
              </w:rPr>
              <w:tab/>
            </w:r>
            <w:r w:rsidR="00606E1F">
              <w:rPr>
                <w:noProof/>
                <w:webHidden/>
              </w:rPr>
              <w:fldChar w:fldCharType="begin"/>
            </w:r>
            <w:r w:rsidR="00606E1F">
              <w:rPr>
                <w:noProof/>
                <w:webHidden/>
              </w:rPr>
              <w:instrText xml:space="preserve"> PAGEREF _Toc468686627 \h </w:instrText>
            </w:r>
            <w:r w:rsidR="00606E1F">
              <w:rPr>
                <w:noProof/>
                <w:webHidden/>
              </w:rPr>
            </w:r>
            <w:r w:rsidR="00606E1F">
              <w:rPr>
                <w:noProof/>
                <w:webHidden/>
              </w:rPr>
              <w:fldChar w:fldCharType="separate"/>
            </w:r>
            <w:r w:rsidR="001321A5">
              <w:rPr>
                <w:noProof/>
                <w:webHidden/>
              </w:rPr>
              <w:t>34</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28" w:history="1">
            <w:r w:rsidR="00606E1F" w:rsidRPr="00BF748F">
              <w:rPr>
                <w:rStyle w:val="Hypertextovodkaz"/>
                <w:noProof/>
              </w:rPr>
              <w:t>Integrovaný dopravní systém Ústeckého kraje (DÚK)</w:t>
            </w:r>
            <w:r w:rsidR="00606E1F">
              <w:rPr>
                <w:noProof/>
                <w:webHidden/>
              </w:rPr>
              <w:tab/>
            </w:r>
            <w:r w:rsidR="00606E1F">
              <w:rPr>
                <w:noProof/>
                <w:webHidden/>
              </w:rPr>
              <w:fldChar w:fldCharType="begin"/>
            </w:r>
            <w:r w:rsidR="00606E1F">
              <w:rPr>
                <w:noProof/>
                <w:webHidden/>
              </w:rPr>
              <w:instrText xml:space="preserve"> PAGEREF _Toc468686628 \h </w:instrText>
            </w:r>
            <w:r w:rsidR="00606E1F">
              <w:rPr>
                <w:noProof/>
                <w:webHidden/>
              </w:rPr>
            </w:r>
            <w:r w:rsidR="00606E1F">
              <w:rPr>
                <w:noProof/>
                <w:webHidden/>
              </w:rPr>
              <w:fldChar w:fldCharType="separate"/>
            </w:r>
            <w:r w:rsidR="001321A5">
              <w:rPr>
                <w:noProof/>
                <w:webHidden/>
              </w:rPr>
              <w:t>34</w:t>
            </w:r>
            <w:r w:rsidR="00606E1F">
              <w:rPr>
                <w:noProof/>
                <w:webHidden/>
              </w:rPr>
              <w:fldChar w:fldCharType="end"/>
            </w:r>
          </w:hyperlink>
        </w:p>
        <w:p w:rsidR="00606E1F" w:rsidRDefault="000578A7">
          <w:pPr>
            <w:pStyle w:val="Obsah1"/>
            <w:tabs>
              <w:tab w:val="left" w:pos="600"/>
              <w:tab w:val="right" w:leader="dot" w:pos="9060"/>
            </w:tabs>
            <w:rPr>
              <w:rFonts w:asciiTheme="minorHAnsi" w:eastAsiaTheme="minorEastAsia" w:hAnsiTheme="minorHAnsi" w:cstheme="minorBidi"/>
              <w:noProof/>
              <w:sz w:val="22"/>
              <w:szCs w:val="22"/>
            </w:rPr>
          </w:pPr>
          <w:hyperlink w:anchor="_Toc468686629" w:history="1">
            <w:r w:rsidR="00606E1F" w:rsidRPr="00BF748F">
              <w:rPr>
                <w:rStyle w:val="Hypertextovodkaz"/>
                <w:noProof/>
              </w:rPr>
              <w:t>G.</w:t>
            </w:r>
            <w:r w:rsidR="00606E1F">
              <w:rPr>
                <w:rFonts w:asciiTheme="minorHAnsi" w:eastAsiaTheme="minorEastAsia" w:hAnsiTheme="minorHAnsi" w:cstheme="minorBidi"/>
                <w:noProof/>
                <w:sz w:val="22"/>
                <w:szCs w:val="22"/>
              </w:rPr>
              <w:tab/>
            </w:r>
            <w:r w:rsidR="00606E1F" w:rsidRPr="00BF748F">
              <w:rPr>
                <w:rStyle w:val="Hypertextovodkaz"/>
                <w:noProof/>
              </w:rPr>
              <w:t>SPECIÁLNÍ NABÍDKY JÍZDENEK</w:t>
            </w:r>
            <w:r w:rsidR="00606E1F">
              <w:rPr>
                <w:noProof/>
                <w:webHidden/>
              </w:rPr>
              <w:tab/>
            </w:r>
            <w:r w:rsidR="00606E1F">
              <w:rPr>
                <w:noProof/>
                <w:webHidden/>
              </w:rPr>
              <w:fldChar w:fldCharType="begin"/>
            </w:r>
            <w:r w:rsidR="00606E1F">
              <w:rPr>
                <w:noProof/>
                <w:webHidden/>
              </w:rPr>
              <w:instrText xml:space="preserve"> PAGEREF _Toc468686629 \h </w:instrText>
            </w:r>
            <w:r w:rsidR="00606E1F">
              <w:rPr>
                <w:noProof/>
                <w:webHidden/>
              </w:rPr>
            </w:r>
            <w:r w:rsidR="00606E1F">
              <w:rPr>
                <w:noProof/>
                <w:webHidden/>
              </w:rPr>
              <w:fldChar w:fldCharType="separate"/>
            </w:r>
            <w:r w:rsidR="001321A5">
              <w:rPr>
                <w:noProof/>
                <w:webHidden/>
              </w:rPr>
              <w:t>35</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30"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_Toc468686630 \h </w:instrText>
            </w:r>
            <w:r w:rsidR="00606E1F">
              <w:rPr>
                <w:noProof/>
                <w:webHidden/>
              </w:rPr>
            </w:r>
            <w:r w:rsidR="00606E1F">
              <w:rPr>
                <w:noProof/>
                <w:webHidden/>
              </w:rPr>
              <w:fldChar w:fldCharType="separate"/>
            </w:r>
            <w:r w:rsidR="001321A5">
              <w:rPr>
                <w:noProof/>
                <w:webHidden/>
              </w:rPr>
              <w:t>35</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31" w:history="1">
            <w:r w:rsidR="00606E1F" w:rsidRPr="00BF748F">
              <w:rPr>
                <w:rStyle w:val="Hypertextovodkaz"/>
                <w:noProof/>
              </w:rPr>
              <w:t>Zvláštní nabídky jízdného</w:t>
            </w:r>
            <w:r w:rsidR="00606E1F">
              <w:rPr>
                <w:noProof/>
                <w:webHidden/>
              </w:rPr>
              <w:tab/>
            </w:r>
            <w:r w:rsidR="00606E1F">
              <w:rPr>
                <w:noProof/>
                <w:webHidden/>
              </w:rPr>
              <w:fldChar w:fldCharType="begin"/>
            </w:r>
            <w:r w:rsidR="00606E1F">
              <w:rPr>
                <w:noProof/>
                <w:webHidden/>
              </w:rPr>
              <w:instrText xml:space="preserve"> PAGEREF _Toc468686631 \h </w:instrText>
            </w:r>
            <w:r w:rsidR="00606E1F">
              <w:rPr>
                <w:noProof/>
                <w:webHidden/>
              </w:rPr>
            </w:r>
            <w:r w:rsidR="00606E1F">
              <w:rPr>
                <w:noProof/>
                <w:webHidden/>
              </w:rPr>
              <w:fldChar w:fldCharType="separate"/>
            </w:r>
            <w:r w:rsidR="001321A5">
              <w:rPr>
                <w:noProof/>
                <w:webHidden/>
              </w:rPr>
              <w:t>35</w:t>
            </w:r>
            <w:r w:rsidR="00606E1F">
              <w:rPr>
                <w:noProof/>
                <w:webHidden/>
              </w:rPr>
              <w:fldChar w:fldCharType="end"/>
            </w:r>
          </w:hyperlink>
        </w:p>
        <w:p w:rsidR="00606E1F" w:rsidRDefault="000578A7">
          <w:pPr>
            <w:pStyle w:val="Obsah1"/>
            <w:tabs>
              <w:tab w:val="left" w:pos="600"/>
              <w:tab w:val="right" w:leader="dot" w:pos="9060"/>
            </w:tabs>
            <w:rPr>
              <w:rFonts w:asciiTheme="minorHAnsi" w:eastAsiaTheme="minorEastAsia" w:hAnsiTheme="minorHAnsi" w:cstheme="minorBidi"/>
              <w:noProof/>
              <w:sz w:val="22"/>
              <w:szCs w:val="22"/>
            </w:rPr>
          </w:pPr>
          <w:hyperlink w:anchor="_Toc468686632" w:history="1">
            <w:r w:rsidR="00606E1F" w:rsidRPr="00BF748F">
              <w:rPr>
                <w:rStyle w:val="Hypertextovodkaz"/>
                <w:noProof/>
              </w:rPr>
              <w:t>H.</w:t>
            </w:r>
            <w:r w:rsidR="00606E1F">
              <w:rPr>
                <w:rFonts w:asciiTheme="minorHAnsi" w:eastAsiaTheme="minorEastAsia" w:hAnsiTheme="minorHAnsi" w:cstheme="minorBidi"/>
                <w:noProof/>
                <w:sz w:val="22"/>
                <w:szCs w:val="22"/>
              </w:rPr>
              <w:tab/>
            </w:r>
            <w:r w:rsidR="00606E1F" w:rsidRPr="00BF748F">
              <w:rPr>
                <w:rStyle w:val="Hypertextovodkaz"/>
                <w:noProof/>
              </w:rPr>
              <w:t>REKLAMACE, STÍŽNOSTI, NÁMĚTY</w:t>
            </w:r>
            <w:r w:rsidR="00606E1F">
              <w:rPr>
                <w:noProof/>
                <w:webHidden/>
              </w:rPr>
              <w:tab/>
            </w:r>
            <w:r w:rsidR="00606E1F">
              <w:rPr>
                <w:noProof/>
                <w:webHidden/>
              </w:rPr>
              <w:fldChar w:fldCharType="begin"/>
            </w:r>
            <w:r w:rsidR="00606E1F">
              <w:rPr>
                <w:noProof/>
                <w:webHidden/>
              </w:rPr>
              <w:instrText xml:space="preserve"> PAGEREF _Toc468686632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33" w:history="1">
            <w:r w:rsidR="00606E1F" w:rsidRPr="00BF748F">
              <w:rPr>
                <w:rStyle w:val="Hypertextovodkaz"/>
                <w:noProof/>
                <w14:scene3d>
                  <w14:camera w14:prst="orthographicFront"/>
                  <w14:lightRig w14:rig="threePt" w14:dir="t">
                    <w14:rot w14:lat="0" w14:lon="0" w14:rev="0"/>
                  </w14:lightRig>
                </w14:scene3d>
              </w:rPr>
              <w:t>Kapitola I</w:t>
            </w:r>
            <w:r w:rsidR="00606E1F">
              <w:rPr>
                <w:noProof/>
                <w:webHidden/>
              </w:rPr>
              <w:tab/>
            </w:r>
            <w:r w:rsidR="00606E1F">
              <w:rPr>
                <w:noProof/>
                <w:webHidden/>
              </w:rPr>
              <w:fldChar w:fldCharType="begin"/>
            </w:r>
            <w:r w:rsidR="00606E1F">
              <w:rPr>
                <w:noProof/>
                <w:webHidden/>
              </w:rPr>
              <w:instrText xml:space="preserve"> PAGEREF _Toc468686633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34" w:history="1">
            <w:r w:rsidR="00606E1F" w:rsidRPr="00BF748F">
              <w:rPr>
                <w:rStyle w:val="Hypertextovodkaz"/>
                <w:noProof/>
              </w:rPr>
              <w:t>Obecná ustanovení</w:t>
            </w:r>
            <w:r w:rsidR="00606E1F">
              <w:rPr>
                <w:noProof/>
                <w:webHidden/>
              </w:rPr>
              <w:tab/>
            </w:r>
            <w:r w:rsidR="00606E1F">
              <w:rPr>
                <w:noProof/>
                <w:webHidden/>
              </w:rPr>
              <w:fldChar w:fldCharType="begin"/>
            </w:r>
            <w:r w:rsidR="00606E1F">
              <w:rPr>
                <w:noProof/>
                <w:webHidden/>
              </w:rPr>
              <w:instrText xml:space="preserve"> PAGEREF _Toc468686634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606E1F" w:rsidRDefault="000578A7">
          <w:pPr>
            <w:pStyle w:val="Obsah2"/>
            <w:tabs>
              <w:tab w:val="right" w:leader="dot" w:pos="9060"/>
            </w:tabs>
            <w:rPr>
              <w:rFonts w:asciiTheme="minorHAnsi" w:eastAsiaTheme="minorEastAsia" w:hAnsiTheme="minorHAnsi" w:cstheme="minorBidi"/>
              <w:noProof/>
              <w:sz w:val="22"/>
              <w:szCs w:val="22"/>
            </w:rPr>
          </w:pPr>
          <w:hyperlink w:anchor="_Toc468686635" w:history="1">
            <w:r w:rsidR="00606E1F" w:rsidRPr="00BF748F">
              <w:rPr>
                <w:rStyle w:val="Hypertextovodkaz"/>
                <w:noProof/>
                <w14:scene3d>
                  <w14:camera w14:prst="orthographicFront"/>
                  <w14:lightRig w14:rig="threePt" w14:dir="t">
                    <w14:rot w14:lat="0" w14:lon="0" w14:rev="0"/>
                  </w14:lightRig>
                </w14:scene3d>
              </w:rPr>
              <w:t>Kapitola II</w:t>
            </w:r>
            <w:r w:rsidR="00606E1F">
              <w:rPr>
                <w:noProof/>
                <w:webHidden/>
              </w:rPr>
              <w:tab/>
            </w:r>
            <w:r w:rsidR="00606E1F">
              <w:rPr>
                <w:noProof/>
                <w:webHidden/>
              </w:rPr>
              <w:fldChar w:fldCharType="begin"/>
            </w:r>
            <w:r w:rsidR="00606E1F">
              <w:rPr>
                <w:noProof/>
                <w:webHidden/>
              </w:rPr>
              <w:instrText xml:space="preserve"> PAGEREF _Toc468686635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36" w:history="1">
            <w:r w:rsidR="00606E1F" w:rsidRPr="00BF748F">
              <w:rPr>
                <w:rStyle w:val="Hypertextovodkaz"/>
                <w:noProof/>
              </w:rPr>
              <w:t>Kontaktní údaje o sídle Dopravce</w:t>
            </w:r>
            <w:r w:rsidR="00606E1F">
              <w:rPr>
                <w:noProof/>
                <w:webHidden/>
              </w:rPr>
              <w:tab/>
            </w:r>
            <w:r w:rsidR="00606E1F">
              <w:rPr>
                <w:noProof/>
                <w:webHidden/>
              </w:rPr>
              <w:fldChar w:fldCharType="begin"/>
            </w:r>
            <w:r w:rsidR="00606E1F">
              <w:rPr>
                <w:noProof/>
                <w:webHidden/>
              </w:rPr>
              <w:instrText xml:space="preserve"> PAGEREF _Toc468686636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606E1F" w:rsidRDefault="000578A7">
          <w:pPr>
            <w:pStyle w:val="Obsah3"/>
            <w:tabs>
              <w:tab w:val="right" w:leader="dot" w:pos="9060"/>
            </w:tabs>
            <w:rPr>
              <w:rFonts w:asciiTheme="minorHAnsi" w:eastAsiaTheme="minorEastAsia" w:hAnsiTheme="minorHAnsi" w:cstheme="minorBidi"/>
              <w:noProof/>
              <w:sz w:val="22"/>
              <w:szCs w:val="22"/>
            </w:rPr>
          </w:pPr>
          <w:hyperlink w:anchor="_Toc468686637" w:history="1">
            <w:r w:rsidR="00606E1F" w:rsidRPr="00BF748F">
              <w:rPr>
                <w:rStyle w:val="Hypertextovodkaz"/>
                <w:noProof/>
              </w:rPr>
              <w:t>Kontaktní údaje Dopravce Linka R25 Plzeň – Most</w:t>
            </w:r>
            <w:r w:rsidR="00606E1F">
              <w:rPr>
                <w:noProof/>
                <w:webHidden/>
              </w:rPr>
              <w:tab/>
            </w:r>
            <w:r w:rsidR="00606E1F">
              <w:rPr>
                <w:noProof/>
                <w:webHidden/>
              </w:rPr>
              <w:fldChar w:fldCharType="begin"/>
            </w:r>
            <w:r w:rsidR="00606E1F">
              <w:rPr>
                <w:noProof/>
                <w:webHidden/>
              </w:rPr>
              <w:instrText xml:space="preserve"> PAGEREF _Toc468686637 \h </w:instrText>
            </w:r>
            <w:r w:rsidR="00606E1F">
              <w:rPr>
                <w:noProof/>
                <w:webHidden/>
              </w:rPr>
            </w:r>
            <w:r w:rsidR="00606E1F">
              <w:rPr>
                <w:noProof/>
                <w:webHidden/>
              </w:rPr>
              <w:fldChar w:fldCharType="separate"/>
            </w:r>
            <w:r w:rsidR="001321A5">
              <w:rPr>
                <w:noProof/>
                <w:webHidden/>
              </w:rPr>
              <w:t>36</w:t>
            </w:r>
            <w:r w:rsidR="00606E1F">
              <w:rPr>
                <w:noProof/>
                <w:webHidden/>
              </w:rPr>
              <w:fldChar w:fldCharType="end"/>
            </w:r>
          </w:hyperlink>
        </w:p>
        <w:p w:rsidR="00BE3BFC" w:rsidRPr="0035195B" w:rsidRDefault="006E3501">
          <w:pPr>
            <w:rPr>
              <w:color w:val="000000" w:themeColor="text1"/>
            </w:rPr>
          </w:pPr>
          <w:r>
            <w:rPr>
              <w:color w:val="000000" w:themeColor="text1"/>
            </w:rPr>
            <w:fldChar w:fldCharType="end"/>
          </w:r>
        </w:p>
      </w:sdtContent>
    </w:sdt>
    <w:p w:rsidR="00BB11DD" w:rsidRPr="0035195B" w:rsidRDefault="00BB11DD" w:rsidP="00445888">
      <w:pPr>
        <w:rPr>
          <w:color w:val="000000" w:themeColor="text1"/>
        </w:rPr>
      </w:pPr>
      <w:bookmarkStart w:id="1" w:name="_Toc371419299"/>
      <w:bookmarkStart w:id="2" w:name="_Toc371419298"/>
    </w:p>
    <w:p w:rsidR="00BB719D" w:rsidRPr="0035195B" w:rsidRDefault="00BB719D">
      <w:pPr>
        <w:autoSpaceDE/>
        <w:autoSpaceDN/>
        <w:rPr>
          <w:color w:val="000000" w:themeColor="text1"/>
        </w:rPr>
      </w:pPr>
      <w:r w:rsidRPr="0035195B">
        <w:rPr>
          <w:color w:val="000000" w:themeColor="text1"/>
        </w:rPr>
        <w:br w:type="page"/>
      </w:r>
    </w:p>
    <w:p w:rsidR="00C9501F" w:rsidRPr="0035195B" w:rsidRDefault="00C9501F" w:rsidP="00445888">
      <w:pPr>
        <w:pStyle w:val="Titulek"/>
        <w:rPr>
          <w:color w:val="000000" w:themeColor="text1"/>
        </w:rPr>
      </w:pPr>
      <w:r w:rsidRPr="0035195B">
        <w:rPr>
          <w:color w:val="000000" w:themeColor="text1"/>
        </w:rPr>
        <w:lastRenderedPageBreak/>
        <w:t>SEZNAM POUŽITÝCH ZNAČEK A ZKRAT</w:t>
      </w:r>
      <w:bookmarkEnd w:id="1"/>
      <w:r w:rsidRPr="0035195B">
        <w:rPr>
          <w:color w:val="000000" w:themeColor="text1"/>
        </w:rPr>
        <w:t>EK</w:t>
      </w:r>
    </w:p>
    <w:tbl>
      <w:tblPr>
        <w:tblW w:w="77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5812"/>
      </w:tblGrid>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b/>
                <w:bCs/>
                <w:color w:val="000000" w:themeColor="text1"/>
                <w:szCs w:val="20"/>
              </w:rPr>
            </w:pPr>
            <w:r w:rsidRPr="0035195B">
              <w:rPr>
                <w:b/>
                <w:bCs/>
                <w:color w:val="000000" w:themeColor="text1"/>
                <w:szCs w:val="20"/>
              </w:rPr>
              <w:t>ČD</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České dráhy, a. s.</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b/>
                <w:bCs/>
                <w:color w:val="000000" w:themeColor="text1"/>
                <w:szCs w:val="20"/>
              </w:rPr>
            </w:pPr>
            <w:r w:rsidRPr="0035195B">
              <w:rPr>
                <w:b/>
                <w:bCs/>
                <w:color w:val="000000" w:themeColor="text1"/>
                <w:szCs w:val="20"/>
              </w:rPr>
              <w:t>ČR</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Česká republika</w:t>
            </w:r>
          </w:p>
        </w:tc>
      </w:tr>
      <w:tr w:rsidR="006C6572"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6C6572" w:rsidRPr="0035195B" w:rsidRDefault="006C6572" w:rsidP="00445888">
            <w:pPr>
              <w:pStyle w:val="Zkladntext"/>
              <w:spacing w:before="40" w:after="40"/>
              <w:ind w:right="-2"/>
              <w:rPr>
                <w:color w:val="000000" w:themeColor="text1"/>
                <w:szCs w:val="20"/>
              </w:rPr>
            </w:pPr>
          </w:p>
        </w:tc>
        <w:tc>
          <w:tcPr>
            <w:tcW w:w="5812" w:type="dxa"/>
            <w:tcBorders>
              <w:top w:val="single" w:sz="6" w:space="0" w:color="auto"/>
              <w:left w:val="single" w:sz="6" w:space="0" w:color="auto"/>
              <w:bottom w:val="single" w:sz="6" w:space="0" w:color="auto"/>
              <w:right w:val="single" w:sz="6" w:space="0" w:color="auto"/>
            </w:tcBorders>
          </w:tcPr>
          <w:p w:rsidR="006C6572" w:rsidRPr="0035195B" w:rsidRDefault="006C6572" w:rsidP="00445888">
            <w:pPr>
              <w:pStyle w:val="Zkladntext"/>
              <w:spacing w:before="40" w:after="40"/>
              <w:ind w:right="-2"/>
              <w:rPr>
                <w:color w:val="000000" w:themeColor="text1"/>
                <w:szCs w:val="20"/>
              </w:rPr>
            </w:pP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IDS</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Integrovaný dopravní systém</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POP</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Přenosná osobní pokladna</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PTV</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Přepravní a tarifní věstník, vydávaný Ministerstvem dopravy ČR</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PŘ</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7A2CF0">
            <w:pPr>
              <w:pStyle w:val="Zkladntext"/>
              <w:spacing w:before="40" w:after="40"/>
              <w:ind w:right="-2"/>
              <w:rPr>
                <w:color w:val="000000" w:themeColor="text1"/>
                <w:szCs w:val="20"/>
              </w:rPr>
            </w:pPr>
            <w:r w:rsidRPr="0035195B">
              <w:rPr>
                <w:color w:val="000000" w:themeColor="text1"/>
                <w:szCs w:val="20"/>
              </w:rPr>
              <w:t>Vyhláška Ministerstva dopravy a spojů ČR č.</w:t>
            </w:r>
            <w:r w:rsidR="007A2CF0">
              <w:rPr>
                <w:color w:val="000000" w:themeColor="text1"/>
                <w:szCs w:val="20"/>
              </w:rPr>
              <w:t> </w:t>
            </w:r>
            <w:r w:rsidRPr="0035195B">
              <w:rPr>
                <w:color w:val="000000" w:themeColor="text1"/>
                <w:szCs w:val="20"/>
              </w:rPr>
              <w:t>175/2000 Sb., o přepravním řádu pro veřejnou drážní a silniční osobní dopravu (zkráceně “Přepravní řád”)</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SPP</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 xml:space="preserve">Smluvní přepravní podmínky </w:t>
            </w:r>
            <w:r w:rsidR="00E54416" w:rsidRPr="0035195B">
              <w:rPr>
                <w:color w:val="000000" w:themeColor="text1"/>
                <w:szCs w:val="20"/>
              </w:rPr>
              <w:t>GW Train</w:t>
            </w:r>
            <w:r w:rsidR="00695B91" w:rsidRPr="0035195B">
              <w:rPr>
                <w:color w:val="000000" w:themeColor="text1"/>
                <w:szCs w:val="20"/>
              </w:rPr>
              <w:t xml:space="preserve"> Regio</w:t>
            </w:r>
            <w:r w:rsidRPr="0035195B">
              <w:rPr>
                <w:color w:val="000000" w:themeColor="text1"/>
                <w:szCs w:val="20"/>
              </w:rPr>
              <w:t xml:space="preserve"> a.s. pro veřejnou osobní dopravu</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SZ</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Spoluzavazadlo</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Tarif</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 xml:space="preserve">Tarif dopravce </w:t>
            </w:r>
            <w:r w:rsidR="00E54416" w:rsidRPr="0035195B">
              <w:rPr>
                <w:color w:val="000000" w:themeColor="text1"/>
                <w:szCs w:val="20"/>
              </w:rPr>
              <w:t>GW Train</w:t>
            </w:r>
            <w:r w:rsidR="00695B91" w:rsidRPr="0035195B">
              <w:rPr>
                <w:color w:val="000000" w:themeColor="text1"/>
                <w:szCs w:val="20"/>
              </w:rPr>
              <w:t xml:space="preserve"> Regio</w:t>
            </w:r>
            <w:r w:rsidRPr="0035195B">
              <w:rPr>
                <w:color w:val="000000" w:themeColor="text1"/>
                <w:szCs w:val="20"/>
              </w:rPr>
              <w:t xml:space="preserve"> a.s. pro přepravu cestujících a zavazadel</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b/>
                <w:bCs/>
                <w:color w:val="000000" w:themeColor="text1"/>
                <w:szCs w:val="20"/>
              </w:rPr>
            </w:pPr>
            <w:r w:rsidRPr="0035195B">
              <w:rPr>
                <w:b/>
                <w:bCs/>
                <w:color w:val="000000" w:themeColor="text1"/>
                <w:szCs w:val="20"/>
              </w:rPr>
              <w:t>ZTP</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Průkaz pro osobu zvlášť těžce postiženou na zdraví</w:t>
            </w:r>
          </w:p>
        </w:tc>
      </w:tr>
      <w:tr w:rsidR="00C9501F" w:rsidRPr="0035195B" w:rsidTr="00445888">
        <w:trPr>
          <w:jc w:val="center"/>
        </w:trPr>
        <w:tc>
          <w:tcPr>
            <w:tcW w:w="1913"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b/>
                <w:bCs/>
                <w:color w:val="000000" w:themeColor="text1"/>
                <w:szCs w:val="20"/>
              </w:rPr>
            </w:pPr>
            <w:r w:rsidRPr="0035195B">
              <w:rPr>
                <w:b/>
                <w:bCs/>
                <w:color w:val="000000" w:themeColor="text1"/>
                <w:szCs w:val="20"/>
              </w:rPr>
              <w:t>ZTP/P</w:t>
            </w:r>
          </w:p>
        </w:tc>
        <w:tc>
          <w:tcPr>
            <w:tcW w:w="5812" w:type="dxa"/>
            <w:tcBorders>
              <w:top w:val="single" w:sz="6" w:space="0" w:color="auto"/>
              <w:left w:val="single" w:sz="6" w:space="0" w:color="auto"/>
              <w:bottom w:val="single" w:sz="6" w:space="0" w:color="auto"/>
              <w:right w:val="single" w:sz="6" w:space="0" w:color="auto"/>
            </w:tcBorders>
          </w:tcPr>
          <w:p w:rsidR="00C9501F" w:rsidRPr="0035195B" w:rsidRDefault="00C9501F" w:rsidP="00445888">
            <w:pPr>
              <w:pStyle w:val="Zkladntext"/>
              <w:spacing w:before="40" w:after="40"/>
              <w:ind w:right="-2"/>
              <w:rPr>
                <w:color w:val="000000" w:themeColor="text1"/>
                <w:szCs w:val="20"/>
              </w:rPr>
            </w:pPr>
            <w:r w:rsidRPr="0035195B">
              <w:rPr>
                <w:color w:val="000000" w:themeColor="text1"/>
                <w:szCs w:val="20"/>
              </w:rPr>
              <w:t>Průkaz pro osobu zvlášť těžce postiženou na zdraví, jejíž stav vyžaduje doprovod</w:t>
            </w:r>
          </w:p>
        </w:tc>
      </w:tr>
    </w:tbl>
    <w:p w:rsidR="00C9501F" w:rsidRPr="0035195B" w:rsidRDefault="00C9501F" w:rsidP="00445888">
      <w:pPr>
        <w:pStyle w:val="Titulek"/>
        <w:rPr>
          <w:color w:val="000000" w:themeColor="text1"/>
          <w:sz w:val="28"/>
          <w:szCs w:val="32"/>
        </w:rPr>
      </w:pPr>
      <w:r w:rsidRPr="0035195B">
        <w:rPr>
          <w:color w:val="000000" w:themeColor="text1"/>
        </w:rPr>
        <w:t>VYSVĚTL</w:t>
      </w:r>
      <w:bookmarkEnd w:id="2"/>
      <w:r w:rsidRPr="0035195B">
        <w:rPr>
          <w:color w:val="000000" w:themeColor="text1"/>
        </w:rPr>
        <w:t>ENÍ</w:t>
      </w:r>
      <w:r w:rsidRPr="0035195B">
        <w:rPr>
          <w:color w:val="000000" w:themeColor="text1"/>
          <w:sz w:val="28"/>
          <w:szCs w:val="32"/>
        </w:rPr>
        <w:t xml:space="preserve"> </w:t>
      </w:r>
      <w:r w:rsidRPr="0035195B">
        <w:rPr>
          <w:color w:val="000000" w:themeColor="text1"/>
        </w:rPr>
        <w:t>POJMŮ</w:t>
      </w:r>
    </w:p>
    <w:tbl>
      <w:tblPr>
        <w:tblW w:w="77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5812"/>
      </w:tblGrid>
      <w:tr w:rsidR="00C9501F" w:rsidRPr="0035195B" w:rsidTr="00445888">
        <w:trPr>
          <w:cantSplit/>
          <w:tblHeader/>
          <w:jc w:val="center"/>
        </w:trPr>
        <w:tc>
          <w:tcPr>
            <w:tcW w:w="7725" w:type="dxa"/>
            <w:gridSpan w:val="2"/>
            <w:tcBorders>
              <w:top w:val="single" w:sz="6" w:space="0" w:color="auto"/>
              <w:left w:val="single" w:sz="6" w:space="0" w:color="auto"/>
              <w:bottom w:val="single" w:sz="6" w:space="0" w:color="auto"/>
              <w:right w:val="single" w:sz="6" w:space="0" w:color="auto"/>
            </w:tcBorders>
            <w:shd w:val="pct20" w:color="auto" w:fill="auto"/>
          </w:tcPr>
          <w:p w:rsidR="00C9501F" w:rsidRPr="0035195B" w:rsidRDefault="00C9501F" w:rsidP="00445888">
            <w:pPr>
              <w:pStyle w:val="Zkladntext"/>
              <w:ind w:right="-2"/>
              <w:rPr>
                <w:b/>
                <w:bCs/>
                <w:color w:val="000000" w:themeColor="text1"/>
              </w:rPr>
            </w:pPr>
            <w:r w:rsidRPr="0035195B">
              <w:rPr>
                <w:b/>
                <w:bCs/>
                <w:color w:val="000000" w:themeColor="text1"/>
              </w:rPr>
              <w:t>POJMY:</w:t>
            </w:r>
          </w:p>
        </w:tc>
      </w:tr>
      <w:tr w:rsidR="00C9501F" w:rsidRPr="0035195B" w:rsidTr="00445888">
        <w:trPr>
          <w:cantSplit/>
          <w:jc w:val="center"/>
        </w:trPr>
        <w:tc>
          <w:tcPr>
            <w:tcW w:w="1913" w:type="dxa"/>
            <w:tcBorders>
              <w:top w:val="single" w:sz="6"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Dopravce</w:t>
            </w:r>
          </w:p>
        </w:tc>
        <w:tc>
          <w:tcPr>
            <w:tcW w:w="5812" w:type="dxa"/>
            <w:tcBorders>
              <w:top w:val="single" w:sz="6"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 xml:space="preserve">Železniční dopravce </w:t>
            </w:r>
            <w:r w:rsidR="00E54416" w:rsidRPr="0035195B">
              <w:rPr>
                <w:color w:val="000000" w:themeColor="text1"/>
              </w:rPr>
              <w:t>GW Train</w:t>
            </w:r>
            <w:r w:rsidRPr="0035195B">
              <w:rPr>
                <w:color w:val="000000" w:themeColor="text1"/>
              </w:rPr>
              <w:t xml:space="preserve"> </w:t>
            </w:r>
            <w:r w:rsidR="00DA25B0" w:rsidRPr="0035195B">
              <w:rPr>
                <w:color w:val="000000" w:themeColor="text1"/>
              </w:rPr>
              <w:t xml:space="preserve">Regio </w:t>
            </w:r>
            <w:r w:rsidRPr="0035195B">
              <w:rPr>
                <w:color w:val="000000" w:themeColor="text1"/>
              </w:rPr>
              <w:t xml:space="preserve">a.s. </w:t>
            </w:r>
          </w:p>
        </w:tc>
      </w:tr>
      <w:tr w:rsidR="00C9501F" w:rsidRPr="0035195B" w:rsidTr="00445888">
        <w:trPr>
          <w:cantSplit/>
          <w:jc w:val="center"/>
        </w:trPr>
        <w:tc>
          <w:tcPr>
            <w:tcW w:w="1913" w:type="dxa"/>
            <w:tcBorders>
              <w:top w:val="single" w:sz="4" w:space="0" w:color="auto"/>
              <w:left w:val="single" w:sz="6" w:space="0" w:color="auto"/>
              <w:bottom w:val="single" w:sz="6" w:space="0" w:color="auto"/>
              <w:right w:val="single" w:sz="6" w:space="0" w:color="auto"/>
            </w:tcBorders>
          </w:tcPr>
          <w:p w:rsidR="00C9501F" w:rsidRPr="0035195B" w:rsidRDefault="00C9501F" w:rsidP="00445888">
            <w:pPr>
              <w:pStyle w:val="Zkladntext"/>
              <w:ind w:right="-2"/>
              <w:rPr>
                <w:b/>
                <w:bCs/>
                <w:color w:val="000000" w:themeColor="text1"/>
              </w:rPr>
            </w:pPr>
          </w:p>
        </w:tc>
        <w:tc>
          <w:tcPr>
            <w:tcW w:w="5812" w:type="dxa"/>
            <w:tcBorders>
              <w:top w:val="single" w:sz="4" w:space="0" w:color="auto"/>
              <w:left w:val="single" w:sz="6" w:space="0" w:color="auto"/>
              <w:bottom w:val="single" w:sz="6" w:space="0" w:color="auto"/>
              <w:right w:val="single" w:sz="6" w:space="0" w:color="auto"/>
            </w:tcBorders>
          </w:tcPr>
          <w:p w:rsidR="00C9501F" w:rsidRPr="0035195B" w:rsidRDefault="00C9501F" w:rsidP="00445888">
            <w:pPr>
              <w:pStyle w:val="Zkladntext"/>
              <w:ind w:right="-2"/>
              <w:rPr>
                <w:color w:val="000000" w:themeColor="text1"/>
              </w:rPr>
            </w:pPr>
          </w:p>
        </w:tc>
      </w:tr>
      <w:tr w:rsidR="00C9501F" w:rsidRPr="0035195B" w:rsidTr="00445888">
        <w:trPr>
          <w:cantSplit/>
          <w:jc w:val="center"/>
        </w:trPr>
        <w:tc>
          <w:tcPr>
            <w:tcW w:w="1913"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Manipulační přirážka</w:t>
            </w:r>
          </w:p>
        </w:tc>
        <w:tc>
          <w:tcPr>
            <w:tcW w:w="5812"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Přirážka, kterou Dopravce vybírá od cestujícího za porušení SPP tím, že nevyužil možnost zakoupení jízdenky nebo doplatku v obsazené stanici.</w:t>
            </w:r>
          </w:p>
        </w:tc>
      </w:tr>
      <w:tr w:rsidR="00C9501F" w:rsidRPr="0035195B" w:rsidTr="00445888">
        <w:trPr>
          <w:cantSplit/>
          <w:jc w:val="center"/>
        </w:trPr>
        <w:tc>
          <w:tcPr>
            <w:tcW w:w="1913" w:type="dxa"/>
            <w:tcBorders>
              <w:top w:val="single" w:sz="4" w:space="0" w:color="auto"/>
              <w:left w:val="single" w:sz="4"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Neobsazená stanice</w:t>
            </w:r>
          </w:p>
        </w:tc>
        <w:tc>
          <w:tcPr>
            <w:tcW w:w="5812" w:type="dxa"/>
            <w:tcBorders>
              <w:top w:val="single" w:sz="4" w:space="0" w:color="auto"/>
              <w:left w:val="single" w:sz="6" w:space="0" w:color="auto"/>
              <w:bottom w:val="single" w:sz="4" w:space="0" w:color="auto"/>
              <w:right w:val="single" w:sz="4" w:space="0" w:color="auto"/>
            </w:tcBorders>
          </w:tcPr>
          <w:p w:rsidR="00C9501F" w:rsidRPr="0035195B" w:rsidRDefault="00C9501F" w:rsidP="00445888">
            <w:pPr>
              <w:pStyle w:val="Zkladntext"/>
              <w:ind w:right="-2"/>
              <w:rPr>
                <w:color w:val="000000" w:themeColor="text1"/>
              </w:rPr>
            </w:pPr>
            <w:r w:rsidRPr="0035195B">
              <w:rPr>
                <w:color w:val="000000" w:themeColor="text1"/>
              </w:rPr>
              <w:t xml:space="preserve">Stanice, ve které není zřízena pokladní přepážka nebo je u použitého vlaku uzavřena, případně byl povolen nástup do vlaku bez jízdních (přepravních) dokladů. </w:t>
            </w:r>
          </w:p>
        </w:tc>
      </w:tr>
      <w:tr w:rsidR="00C9501F" w:rsidRPr="0035195B" w:rsidTr="00445888">
        <w:trPr>
          <w:cantSplit/>
          <w:jc w:val="center"/>
        </w:trPr>
        <w:tc>
          <w:tcPr>
            <w:tcW w:w="1913" w:type="dxa"/>
            <w:tcBorders>
              <w:top w:val="nil"/>
              <w:left w:val="single" w:sz="4"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Obsazená stanice</w:t>
            </w:r>
          </w:p>
        </w:tc>
        <w:tc>
          <w:tcPr>
            <w:tcW w:w="5812" w:type="dxa"/>
            <w:tcBorders>
              <w:top w:val="nil"/>
              <w:left w:val="single" w:sz="6" w:space="0" w:color="auto"/>
              <w:bottom w:val="single" w:sz="4" w:space="0" w:color="auto"/>
              <w:right w:val="single" w:sz="4" w:space="0" w:color="auto"/>
            </w:tcBorders>
          </w:tcPr>
          <w:p w:rsidR="00C9501F" w:rsidRPr="0035195B" w:rsidRDefault="00C9501F" w:rsidP="00445888">
            <w:pPr>
              <w:pStyle w:val="Zkladntext"/>
              <w:ind w:right="-2"/>
              <w:rPr>
                <w:color w:val="000000" w:themeColor="text1"/>
              </w:rPr>
            </w:pPr>
            <w:r w:rsidRPr="0035195B">
              <w:rPr>
                <w:color w:val="000000" w:themeColor="text1"/>
              </w:rPr>
              <w:t>Stanice, ve které je zřízena pokladní přepážka, pokud není u použitého vlaku uzavřena nebo nebyl povolen nástup do vlaku bez jízdních (přepravních) dokladů.</w:t>
            </w:r>
          </w:p>
        </w:tc>
      </w:tr>
      <w:tr w:rsidR="00C9501F" w:rsidRPr="0035195B" w:rsidTr="00445888">
        <w:trPr>
          <w:cantSplit/>
          <w:jc w:val="center"/>
        </w:trPr>
        <w:tc>
          <w:tcPr>
            <w:tcW w:w="1913" w:type="dxa"/>
            <w:tcBorders>
              <w:top w:val="nil"/>
              <w:left w:val="single" w:sz="6" w:space="0" w:color="auto"/>
              <w:bottom w:val="single" w:sz="6"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Osobní údaje</w:t>
            </w:r>
          </w:p>
        </w:tc>
        <w:tc>
          <w:tcPr>
            <w:tcW w:w="5812" w:type="dxa"/>
            <w:tcBorders>
              <w:top w:val="nil"/>
              <w:left w:val="single" w:sz="6" w:space="0" w:color="auto"/>
              <w:bottom w:val="single" w:sz="6"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Jméno, příjmení, datum narození, adresa; prokazují se osobním dokladem cestujícího vydaným orgánem státní správy (např. občanský průkaz, cestovní pas, průkaz o povolení k pobytu pro cizince atd.), který je opatřen fotografií držitele.</w:t>
            </w:r>
          </w:p>
        </w:tc>
      </w:tr>
      <w:tr w:rsidR="00C9501F" w:rsidRPr="0035195B" w:rsidTr="00445888">
        <w:trPr>
          <w:cantSplit/>
          <w:jc w:val="center"/>
        </w:trPr>
        <w:tc>
          <w:tcPr>
            <w:tcW w:w="1913" w:type="dxa"/>
            <w:tcBorders>
              <w:top w:val="nil"/>
              <w:left w:val="single" w:sz="6" w:space="0" w:color="auto"/>
              <w:bottom w:val="single" w:sz="6" w:space="0" w:color="auto"/>
              <w:right w:val="single" w:sz="6" w:space="0" w:color="auto"/>
            </w:tcBorders>
          </w:tcPr>
          <w:p w:rsidR="00C9501F" w:rsidRPr="0035195B" w:rsidRDefault="00C9501F" w:rsidP="00445888">
            <w:pPr>
              <w:pStyle w:val="Zkladntext"/>
              <w:ind w:right="-2"/>
              <w:rPr>
                <w:b/>
                <w:bCs/>
                <w:noProof/>
                <w:color w:val="000000" w:themeColor="text1"/>
              </w:rPr>
            </w:pPr>
            <w:r w:rsidRPr="0035195B">
              <w:rPr>
                <w:b/>
                <w:bCs/>
                <w:noProof/>
                <w:color w:val="000000" w:themeColor="text1"/>
              </w:rPr>
              <w:t>Pohraniční bod</w:t>
            </w:r>
          </w:p>
        </w:tc>
        <w:tc>
          <w:tcPr>
            <w:tcW w:w="5812" w:type="dxa"/>
            <w:tcBorders>
              <w:top w:val="nil"/>
              <w:left w:val="single" w:sz="6" w:space="0" w:color="auto"/>
              <w:bottom w:val="single" w:sz="6" w:space="0" w:color="auto"/>
              <w:right w:val="single" w:sz="6" w:space="0" w:color="auto"/>
            </w:tcBorders>
            <w:vAlign w:val="center"/>
          </w:tcPr>
          <w:p w:rsidR="00C9501F" w:rsidRPr="0035195B" w:rsidRDefault="00C9501F" w:rsidP="00445888">
            <w:pPr>
              <w:pStyle w:val="Zkladntext"/>
              <w:ind w:right="-2"/>
              <w:rPr>
                <w:color w:val="000000" w:themeColor="text1"/>
              </w:rPr>
            </w:pPr>
            <w:r w:rsidRPr="0035195B">
              <w:rPr>
                <w:color w:val="000000" w:themeColor="text1"/>
              </w:rPr>
              <w:t>Bod na státní hranici v hraničním úseku trati, jízdné platí do/z první stanice na území sousedního státu.</w:t>
            </w:r>
          </w:p>
        </w:tc>
      </w:tr>
      <w:tr w:rsidR="00C9501F" w:rsidRPr="0035195B" w:rsidTr="00445888">
        <w:trPr>
          <w:cantSplit/>
          <w:jc w:val="center"/>
        </w:trPr>
        <w:tc>
          <w:tcPr>
            <w:tcW w:w="1913" w:type="dxa"/>
            <w:tcBorders>
              <w:top w:val="nil"/>
              <w:left w:val="single" w:sz="6" w:space="0" w:color="auto"/>
              <w:bottom w:val="single" w:sz="6" w:space="0" w:color="auto"/>
              <w:right w:val="single" w:sz="6" w:space="0" w:color="auto"/>
            </w:tcBorders>
          </w:tcPr>
          <w:p w:rsidR="00C9501F" w:rsidRPr="0035195B" w:rsidRDefault="00C9501F" w:rsidP="00445888">
            <w:pPr>
              <w:pStyle w:val="Zkladntext"/>
              <w:ind w:right="-2"/>
              <w:rPr>
                <w:b/>
                <w:bCs/>
                <w:noProof/>
                <w:color w:val="000000" w:themeColor="text1"/>
              </w:rPr>
            </w:pPr>
            <w:r w:rsidRPr="0035195B">
              <w:rPr>
                <w:b/>
                <w:bCs/>
                <w:noProof/>
                <w:color w:val="000000" w:themeColor="text1"/>
              </w:rPr>
              <w:lastRenderedPageBreak/>
              <w:t>Pokladník</w:t>
            </w:r>
          </w:p>
        </w:tc>
        <w:tc>
          <w:tcPr>
            <w:tcW w:w="5812" w:type="dxa"/>
            <w:tcBorders>
              <w:top w:val="nil"/>
              <w:left w:val="single" w:sz="6" w:space="0" w:color="auto"/>
              <w:bottom w:val="single" w:sz="6" w:space="0" w:color="auto"/>
              <w:right w:val="single" w:sz="6" w:space="0" w:color="auto"/>
            </w:tcBorders>
            <w:vAlign w:val="center"/>
          </w:tcPr>
          <w:p w:rsidR="00C9501F" w:rsidRPr="0035195B" w:rsidRDefault="00C9501F" w:rsidP="00445888">
            <w:pPr>
              <w:pStyle w:val="Zkladntext"/>
              <w:ind w:right="-2"/>
              <w:rPr>
                <w:color w:val="000000" w:themeColor="text1"/>
              </w:rPr>
            </w:pPr>
            <w:r w:rsidRPr="0035195B">
              <w:rPr>
                <w:color w:val="000000" w:themeColor="text1"/>
              </w:rPr>
              <w:t xml:space="preserve">Zaměstnanec </w:t>
            </w:r>
            <w:r w:rsidR="00DA25B0" w:rsidRPr="0035195B">
              <w:rPr>
                <w:color w:val="000000" w:themeColor="text1"/>
              </w:rPr>
              <w:t>D</w:t>
            </w:r>
            <w:r w:rsidRPr="0035195B">
              <w:rPr>
                <w:color w:val="000000" w:themeColor="text1"/>
              </w:rPr>
              <w:t>opravce pověřený k pokladní činnosti a komerčnímu odbavení cestujících.</w:t>
            </w:r>
          </w:p>
        </w:tc>
      </w:tr>
      <w:tr w:rsidR="00C9501F" w:rsidRPr="0035195B" w:rsidTr="00445888">
        <w:trPr>
          <w:cantSplit/>
          <w:jc w:val="center"/>
        </w:trPr>
        <w:tc>
          <w:tcPr>
            <w:tcW w:w="1913" w:type="dxa"/>
            <w:tcBorders>
              <w:top w:val="single" w:sz="6"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noProof/>
                <w:color w:val="000000" w:themeColor="text1"/>
              </w:rPr>
            </w:pPr>
            <w:r w:rsidRPr="0035195B">
              <w:rPr>
                <w:b/>
                <w:bCs/>
                <w:noProof/>
                <w:color w:val="000000" w:themeColor="text1"/>
              </w:rPr>
              <w:t>Pokladní přepážka</w:t>
            </w:r>
          </w:p>
        </w:tc>
        <w:tc>
          <w:tcPr>
            <w:tcW w:w="5812" w:type="dxa"/>
            <w:tcBorders>
              <w:top w:val="single" w:sz="6" w:space="0" w:color="auto"/>
              <w:left w:val="single" w:sz="6" w:space="0" w:color="auto"/>
              <w:bottom w:val="single" w:sz="4" w:space="0" w:color="auto"/>
              <w:right w:val="single" w:sz="6" w:space="0" w:color="auto"/>
            </w:tcBorders>
            <w:vAlign w:val="center"/>
          </w:tcPr>
          <w:p w:rsidR="00C9501F" w:rsidRPr="0035195B" w:rsidRDefault="00C9501F" w:rsidP="00445888">
            <w:pPr>
              <w:pStyle w:val="Zkladntext"/>
              <w:ind w:right="-2"/>
              <w:rPr>
                <w:color w:val="000000" w:themeColor="text1"/>
              </w:rPr>
            </w:pPr>
            <w:r w:rsidRPr="0035195B">
              <w:rPr>
                <w:color w:val="000000" w:themeColor="text1"/>
              </w:rPr>
              <w:t>Místo, v němž jsou vykonávány pokladní činnosti dopravce a které je obsazené pokladníkem.</w:t>
            </w:r>
          </w:p>
        </w:tc>
      </w:tr>
      <w:tr w:rsidR="00C9501F" w:rsidRPr="0035195B" w:rsidTr="00445888">
        <w:trPr>
          <w:cantSplit/>
          <w:jc w:val="center"/>
        </w:trPr>
        <w:tc>
          <w:tcPr>
            <w:tcW w:w="1913"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Pověřená osoba dopravce</w:t>
            </w:r>
          </w:p>
        </w:tc>
        <w:tc>
          <w:tcPr>
            <w:tcW w:w="5812" w:type="dxa"/>
            <w:tcBorders>
              <w:top w:val="single" w:sz="4" w:space="0" w:color="auto"/>
              <w:left w:val="single" w:sz="6" w:space="0" w:color="auto"/>
              <w:bottom w:val="single" w:sz="4" w:space="0" w:color="auto"/>
              <w:right w:val="single" w:sz="6" w:space="0" w:color="auto"/>
            </w:tcBorders>
          </w:tcPr>
          <w:p w:rsidR="00C9501F" w:rsidRPr="0035195B" w:rsidRDefault="00C9501F" w:rsidP="00050009">
            <w:pPr>
              <w:pStyle w:val="Zkladntext"/>
              <w:numPr>
                <w:ilvl w:val="0"/>
                <w:numId w:val="3"/>
              </w:numPr>
              <w:ind w:left="0" w:right="-2" w:hanging="355"/>
              <w:rPr>
                <w:color w:val="000000" w:themeColor="text1"/>
              </w:rPr>
            </w:pPr>
            <w:r w:rsidRPr="0035195B">
              <w:rPr>
                <w:color w:val="000000" w:themeColor="text1"/>
              </w:rPr>
              <w:t>zaměstnanec oprávněný k odbavení cestujících a ke kontrole jízdních dokladů;</w:t>
            </w:r>
          </w:p>
          <w:p w:rsidR="00C9501F" w:rsidRPr="0035195B" w:rsidRDefault="00C9501F" w:rsidP="00050009">
            <w:pPr>
              <w:pStyle w:val="Zkladntext"/>
              <w:numPr>
                <w:ilvl w:val="0"/>
                <w:numId w:val="3"/>
              </w:numPr>
              <w:ind w:left="0" w:right="-2" w:hanging="355"/>
              <w:rPr>
                <w:color w:val="000000" w:themeColor="text1"/>
              </w:rPr>
            </w:pPr>
            <w:r w:rsidRPr="0035195B">
              <w:rPr>
                <w:color w:val="000000" w:themeColor="text1"/>
              </w:rPr>
              <w:t>průvodčí, vlakvedoucí nebo strojvedoucí</w:t>
            </w:r>
            <w:r w:rsidR="0052052D" w:rsidRPr="0035195B">
              <w:rPr>
                <w:color w:val="000000" w:themeColor="text1"/>
              </w:rPr>
              <w:t xml:space="preserve"> </w:t>
            </w:r>
            <w:r w:rsidR="00DA25B0" w:rsidRPr="0035195B">
              <w:rPr>
                <w:color w:val="000000" w:themeColor="text1"/>
                <w:szCs w:val="20"/>
              </w:rPr>
              <w:t>D</w:t>
            </w:r>
            <w:r w:rsidRPr="0035195B">
              <w:rPr>
                <w:color w:val="000000" w:themeColor="text1"/>
                <w:szCs w:val="20"/>
              </w:rPr>
              <w:t>opravce</w:t>
            </w:r>
            <w:r w:rsidR="0052052D" w:rsidRPr="0035195B">
              <w:rPr>
                <w:color w:val="000000" w:themeColor="text1"/>
                <w:szCs w:val="20"/>
              </w:rPr>
              <w:t>,</w:t>
            </w:r>
            <w:r w:rsidRPr="0035195B">
              <w:rPr>
                <w:color w:val="000000" w:themeColor="text1"/>
                <w:szCs w:val="20"/>
              </w:rPr>
              <w:t xml:space="preserve"> </w:t>
            </w:r>
            <w:r w:rsidRPr="0035195B">
              <w:rPr>
                <w:color w:val="000000" w:themeColor="text1"/>
              </w:rPr>
              <w:t xml:space="preserve">oprávněný ke kontrole jízdních dokladů a k odbavení cestujících, pokladník </w:t>
            </w:r>
            <w:r w:rsidR="00DA25B0" w:rsidRPr="0035195B">
              <w:rPr>
                <w:color w:val="000000" w:themeColor="text1"/>
                <w:szCs w:val="20"/>
              </w:rPr>
              <w:t>D</w:t>
            </w:r>
            <w:r w:rsidRPr="0035195B">
              <w:rPr>
                <w:color w:val="000000" w:themeColor="text1"/>
                <w:szCs w:val="20"/>
              </w:rPr>
              <w:t xml:space="preserve">opravce </w:t>
            </w:r>
            <w:r w:rsidRPr="0035195B">
              <w:rPr>
                <w:color w:val="000000" w:themeColor="text1"/>
              </w:rPr>
              <w:t>oprávněný k odbavení cestujících;</w:t>
            </w:r>
          </w:p>
          <w:p w:rsidR="00C9501F" w:rsidRPr="0035195B" w:rsidRDefault="00C9501F" w:rsidP="00050009">
            <w:pPr>
              <w:pStyle w:val="Zkladntext"/>
              <w:numPr>
                <w:ilvl w:val="0"/>
                <w:numId w:val="3"/>
              </w:numPr>
              <w:ind w:left="0" w:right="-2" w:hanging="355"/>
              <w:rPr>
                <w:color w:val="000000" w:themeColor="text1"/>
              </w:rPr>
            </w:pPr>
            <w:r w:rsidRPr="0035195B">
              <w:rPr>
                <w:color w:val="000000" w:themeColor="text1"/>
              </w:rPr>
              <w:t xml:space="preserve">zaměstnanec </w:t>
            </w:r>
            <w:r w:rsidR="00DA25B0" w:rsidRPr="0035195B">
              <w:rPr>
                <w:color w:val="000000" w:themeColor="text1"/>
                <w:szCs w:val="20"/>
              </w:rPr>
              <w:t>D</w:t>
            </w:r>
            <w:r w:rsidRPr="0035195B">
              <w:rPr>
                <w:color w:val="000000" w:themeColor="text1"/>
                <w:szCs w:val="20"/>
              </w:rPr>
              <w:t>opravce</w:t>
            </w:r>
            <w:r w:rsidR="00DA25B0" w:rsidRPr="0035195B">
              <w:rPr>
                <w:color w:val="000000" w:themeColor="text1"/>
                <w:szCs w:val="20"/>
              </w:rPr>
              <w:t>, který je</w:t>
            </w:r>
            <w:r w:rsidRPr="0035195B">
              <w:rPr>
                <w:color w:val="000000" w:themeColor="text1"/>
                <w:szCs w:val="20"/>
              </w:rPr>
              <w:t xml:space="preserve"> </w:t>
            </w:r>
            <w:r w:rsidRPr="0035195B">
              <w:rPr>
                <w:color w:val="000000" w:themeColor="text1"/>
              </w:rPr>
              <w:t>oprávněný dávat cestujícím pokyny a příkazy.</w:t>
            </w:r>
          </w:p>
          <w:p w:rsidR="00C9501F" w:rsidRPr="0035195B" w:rsidRDefault="00C9501F" w:rsidP="00445888">
            <w:pPr>
              <w:pStyle w:val="Zkladntext"/>
              <w:ind w:right="-2"/>
              <w:rPr>
                <w:color w:val="000000" w:themeColor="text1"/>
              </w:rPr>
            </w:pPr>
            <w:r w:rsidRPr="0035195B">
              <w:rPr>
                <w:color w:val="000000" w:themeColor="text1"/>
              </w:rPr>
              <w:t xml:space="preserve">Oprávnění dokládá pověřená osoba </w:t>
            </w:r>
            <w:r w:rsidR="00695B91" w:rsidRPr="0035195B">
              <w:rPr>
                <w:color w:val="000000" w:themeColor="text1"/>
                <w:szCs w:val="20"/>
              </w:rPr>
              <w:t>D</w:t>
            </w:r>
            <w:r w:rsidRPr="0035195B">
              <w:rPr>
                <w:color w:val="000000" w:themeColor="text1"/>
                <w:szCs w:val="20"/>
              </w:rPr>
              <w:t xml:space="preserve">opravce </w:t>
            </w:r>
            <w:r w:rsidRPr="0035195B">
              <w:rPr>
                <w:color w:val="000000" w:themeColor="text1"/>
              </w:rPr>
              <w:t>závěsným průkazem „Pověřená osoba dopravce“ nebo kontrolním odznakem.</w:t>
            </w:r>
          </w:p>
        </w:tc>
      </w:tr>
      <w:tr w:rsidR="00C9501F" w:rsidRPr="0035195B" w:rsidTr="00445888">
        <w:trPr>
          <w:cantSplit/>
          <w:jc w:val="center"/>
        </w:trPr>
        <w:tc>
          <w:tcPr>
            <w:tcW w:w="1913"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Přirážka</w:t>
            </w:r>
          </w:p>
        </w:tc>
        <w:tc>
          <w:tcPr>
            <w:tcW w:w="5812"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Částka, která se vybírá za porušení SPP.</w:t>
            </w:r>
          </w:p>
        </w:tc>
      </w:tr>
      <w:tr w:rsidR="00C9501F" w:rsidRPr="0035195B" w:rsidTr="00445888">
        <w:trPr>
          <w:cantSplit/>
          <w:jc w:val="center"/>
        </w:trPr>
        <w:tc>
          <w:tcPr>
            <w:tcW w:w="1913"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Přepravné</w:t>
            </w:r>
          </w:p>
        </w:tc>
        <w:tc>
          <w:tcPr>
            <w:tcW w:w="5812"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Cena za přepravu psa.</w:t>
            </w:r>
          </w:p>
        </w:tc>
      </w:tr>
      <w:tr w:rsidR="00C9501F" w:rsidRPr="0035195B" w:rsidTr="00445888">
        <w:trPr>
          <w:cantSplit/>
          <w:jc w:val="center"/>
        </w:trPr>
        <w:tc>
          <w:tcPr>
            <w:tcW w:w="1913"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Stanice</w:t>
            </w:r>
          </w:p>
        </w:tc>
        <w:tc>
          <w:tcPr>
            <w:tcW w:w="5812" w:type="dxa"/>
            <w:tcBorders>
              <w:top w:val="single" w:sz="4" w:space="0" w:color="auto"/>
              <w:left w:val="single" w:sz="6" w:space="0" w:color="auto"/>
              <w:bottom w:val="single" w:sz="4" w:space="0" w:color="auto"/>
              <w:right w:val="single" w:sz="6" w:space="0" w:color="auto"/>
            </w:tcBorders>
          </w:tcPr>
          <w:p w:rsidR="00C9501F" w:rsidRPr="0035195B" w:rsidRDefault="00C9501F" w:rsidP="00445888">
            <w:pPr>
              <w:pStyle w:val="Zkladntext"/>
              <w:ind w:right="-2"/>
              <w:rPr>
                <w:color w:val="000000" w:themeColor="text1"/>
              </w:rPr>
            </w:pPr>
            <w:r w:rsidRPr="0035195B">
              <w:rPr>
                <w:color w:val="000000" w:themeColor="text1"/>
              </w:rPr>
              <w:t>Železniční stanice i zastávka.</w:t>
            </w:r>
          </w:p>
        </w:tc>
      </w:tr>
      <w:tr w:rsidR="00C9501F" w:rsidRPr="0035195B" w:rsidTr="00445888">
        <w:trPr>
          <w:cantSplit/>
          <w:jc w:val="center"/>
        </w:trPr>
        <w:tc>
          <w:tcPr>
            <w:tcW w:w="1913" w:type="dxa"/>
            <w:tcBorders>
              <w:top w:val="single" w:sz="4" w:space="0" w:color="auto"/>
              <w:left w:val="single" w:sz="6" w:space="0" w:color="auto"/>
              <w:bottom w:val="single" w:sz="6" w:space="0" w:color="auto"/>
              <w:right w:val="single" w:sz="6" w:space="0" w:color="auto"/>
            </w:tcBorders>
          </w:tcPr>
          <w:p w:rsidR="00C9501F" w:rsidRPr="0035195B" w:rsidRDefault="00C9501F" w:rsidP="00445888">
            <w:pPr>
              <w:pStyle w:val="Zkladntext"/>
              <w:ind w:right="-2"/>
              <w:rPr>
                <w:b/>
                <w:bCs/>
                <w:color w:val="000000" w:themeColor="text1"/>
              </w:rPr>
            </w:pPr>
            <w:r w:rsidRPr="0035195B">
              <w:rPr>
                <w:b/>
                <w:bCs/>
                <w:color w:val="000000" w:themeColor="text1"/>
              </w:rPr>
              <w:t>Zvláštní jízdné</w:t>
            </w:r>
          </w:p>
        </w:tc>
        <w:tc>
          <w:tcPr>
            <w:tcW w:w="5812" w:type="dxa"/>
            <w:tcBorders>
              <w:top w:val="single" w:sz="4" w:space="0" w:color="auto"/>
              <w:left w:val="single" w:sz="6" w:space="0" w:color="auto"/>
              <w:bottom w:val="single" w:sz="6" w:space="0" w:color="auto"/>
              <w:right w:val="single" w:sz="6" w:space="0" w:color="auto"/>
            </w:tcBorders>
          </w:tcPr>
          <w:p w:rsidR="00C9501F" w:rsidRPr="0035195B" w:rsidRDefault="00C9501F" w:rsidP="00BD7BED">
            <w:pPr>
              <w:pStyle w:val="Zkladntext"/>
              <w:ind w:right="-2"/>
              <w:rPr>
                <w:color w:val="000000" w:themeColor="text1"/>
              </w:rPr>
            </w:pPr>
            <w:r w:rsidRPr="0035195B">
              <w:rPr>
                <w:color w:val="000000" w:themeColor="text1"/>
              </w:rPr>
              <w:t>Snížené jízdné pro vyjmenované skupiny cestujících, stanovené cenovým výměrem ministerstva financí a</w:t>
            </w:r>
            <w:r w:rsidR="00BD7BED">
              <w:rPr>
                <w:color w:val="000000" w:themeColor="text1"/>
              </w:rPr>
              <w:t> </w:t>
            </w:r>
            <w:r w:rsidRPr="0035195B">
              <w:rPr>
                <w:color w:val="000000" w:themeColor="text1"/>
              </w:rPr>
              <w:t>uvedené v SPP.</w:t>
            </w:r>
          </w:p>
        </w:tc>
      </w:tr>
    </w:tbl>
    <w:p w:rsidR="00C9501F" w:rsidRPr="0035195B" w:rsidRDefault="00C9501F" w:rsidP="00445888">
      <w:pPr>
        <w:pStyle w:val="Nadpis1"/>
        <w:rPr>
          <w:color w:val="000000" w:themeColor="text1"/>
          <w:sz w:val="24"/>
        </w:rPr>
      </w:pPr>
      <w:bookmarkStart w:id="3" w:name="_Toc468686564"/>
      <w:bookmarkStart w:id="4" w:name="_Toc371419300"/>
      <w:r w:rsidRPr="0035195B">
        <w:rPr>
          <w:color w:val="000000" w:themeColor="text1"/>
          <w:sz w:val="24"/>
        </w:rPr>
        <w:lastRenderedPageBreak/>
        <w:t>ROZSAH PLATNOSTI</w:t>
      </w:r>
      <w:bookmarkEnd w:id="3"/>
    </w:p>
    <w:bookmarkEnd w:id="4"/>
    <w:p w:rsidR="00C9501F" w:rsidRPr="0035195B" w:rsidRDefault="00C9501F" w:rsidP="005D3136">
      <w:pPr>
        <w:pStyle w:val="Cistovanyodstavec"/>
        <w:rPr>
          <w:color w:val="000000" w:themeColor="text1"/>
        </w:rPr>
      </w:pPr>
      <w:r w:rsidRPr="0035195B">
        <w:rPr>
          <w:color w:val="000000" w:themeColor="text1"/>
        </w:rPr>
        <w:t xml:space="preserve">Dopravce </w:t>
      </w:r>
      <w:r w:rsidR="00E54416" w:rsidRPr="0035195B">
        <w:rPr>
          <w:color w:val="000000" w:themeColor="text1"/>
        </w:rPr>
        <w:t>GW Train</w:t>
      </w:r>
      <w:r w:rsidR="00DA25B0" w:rsidRPr="0035195B">
        <w:rPr>
          <w:color w:val="000000" w:themeColor="text1"/>
        </w:rPr>
        <w:t xml:space="preserve"> Regio</w:t>
      </w:r>
      <w:r w:rsidRPr="0035195B">
        <w:rPr>
          <w:color w:val="000000" w:themeColor="text1"/>
        </w:rPr>
        <w:t xml:space="preserve"> a.s. (dále jen Dopravce) vyhlašuje tyto Smluvní přepravní podmínky pro veřejnou osobní dopravu (dále jen SPP) podle § 36, odstavec a) zákona č.</w:t>
      </w:r>
      <w:r w:rsidR="00BD7BED">
        <w:rPr>
          <w:color w:val="000000" w:themeColor="text1"/>
        </w:rPr>
        <w:t> </w:t>
      </w:r>
      <w:r w:rsidRPr="0035195B">
        <w:rPr>
          <w:color w:val="000000" w:themeColor="text1"/>
        </w:rPr>
        <w:t>266/1994 Sb., o dráhách, v platném znění, dle vyhlášky Ministerstva dopravy a spojů ČR č. 175/2000 Sb. o přepravním řádu pro veřejnou drážní a silniční osobní dopravu</w:t>
      </w:r>
      <w:r w:rsidR="003A69B4" w:rsidRPr="0035195B">
        <w:rPr>
          <w:color w:val="000000" w:themeColor="text1"/>
        </w:rPr>
        <w:t xml:space="preserve"> v platném znění</w:t>
      </w:r>
      <w:r w:rsidRPr="0035195B">
        <w:rPr>
          <w:color w:val="000000" w:themeColor="text1"/>
        </w:rPr>
        <w:t xml:space="preserve"> (dále jen PŘ) a dle určených podmínek stanovených platným cenovým výměrem</w:t>
      </w:r>
      <w:r w:rsidR="005D3136" w:rsidRPr="0035195B">
        <w:rPr>
          <w:color w:val="000000" w:themeColor="text1"/>
        </w:rPr>
        <w:t xml:space="preserve"> Ministerstva financí ČR, platné pro linku R25 Most – Plzeň.</w:t>
      </w:r>
    </w:p>
    <w:p w:rsidR="00C9501F" w:rsidRPr="0035195B" w:rsidRDefault="00C9501F" w:rsidP="00445888">
      <w:pPr>
        <w:pStyle w:val="Cistovanyodstavec"/>
        <w:rPr>
          <w:color w:val="000000" w:themeColor="text1"/>
        </w:rPr>
      </w:pPr>
      <w:r w:rsidRPr="0035195B">
        <w:rPr>
          <w:color w:val="000000" w:themeColor="text1"/>
        </w:rPr>
        <w:t>SPP stanovují podrobné podmínky povinností a odpovědností Dopravce a</w:t>
      </w:r>
      <w:r w:rsidR="00F4249F" w:rsidRPr="0035195B">
        <w:rPr>
          <w:color w:val="000000" w:themeColor="text1"/>
        </w:rPr>
        <w:t> </w:t>
      </w:r>
      <w:r w:rsidRPr="0035195B">
        <w:rPr>
          <w:color w:val="000000" w:themeColor="text1"/>
        </w:rPr>
        <w:t>provozovatele dráhy, cestujících a přepravců při přepravě osob, zavazade</w:t>
      </w:r>
      <w:r w:rsidR="005D3136" w:rsidRPr="0035195B">
        <w:rPr>
          <w:color w:val="000000" w:themeColor="text1"/>
        </w:rPr>
        <w:t>l a živých zvířat na železniční</w:t>
      </w:r>
      <w:r w:rsidRPr="0035195B">
        <w:rPr>
          <w:color w:val="000000" w:themeColor="text1"/>
        </w:rPr>
        <w:t xml:space="preserve"> trat</w:t>
      </w:r>
      <w:r w:rsidR="005D3136" w:rsidRPr="0035195B">
        <w:rPr>
          <w:color w:val="000000" w:themeColor="text1"/>
        </w:rPr>
        <w:t>i</w:t>
      </w:r>
      <w:r w:rsidRPr="0035195B">
        <w:rPr>
          <w:color w:val="000000" w:themeColor="text1"/>
        </w:rPr>
        <w:t xml:space="preserve"> Dopravce</w:t>
      </w:r>
      <w:r w:rsidR="005D3136" w:rsidRPr="0035195B">
        <w:rPr>
          <w:color w:val="000000" w:themeColor="text1"/>
        </w:rPr>
        <w:t xml:space="preserve"> R25 Most - Plzeň</w:t>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Aktuální ceník jízdného a ostatních částek, tj. poplatků za služby</w:t>
      </w:r>
      <w:r w:rsidR="0052052D" w:rsidRPr="0035195B">
        <w:rPr>
          <w:color w:val="000000" w:themeColor="text1"/>
        </w:rPr>
        <w:t xml:space="preserve"> </w:t>
      </w:r>
      <w:r w:rsidRPr="0035195B">
        <w:rPr>
          <w:color w:val="000000" w:themeColor="text1"/>
        </w:rPr>
        <w:t>a výše přirážek za nedodržení ustanovení SPP, je uveden v tarifu Dopravce (dále jen Tarif).</w:t>
      </w:r>
    </w:p>
    <w:p w:rsidR="00BB719D" w:rsidRPr="0035195B" w:rsidRDefault="007A046A" w:rsidP="00445888">
      <w:pPr>
        <w:pStyle w:val="Cistovanyodstavec"/>
        <w:rPr>
          <w:color w:val="000000" w:themeColor="text1"/>
        </w:rPr>
      </w:pPr>
      <w:bookmarkStart w:id="5" w:name="_Ref468348705"/>
      <w:r w:rsidRPr="0035195B">
        <w:rPr>
          <w:color w:val="000000" w:themeColor="text1"/>
        </w:rPr>
        <w:t>Neobsazeno</w:t>
      </w:r>
      <w:bookmarkEnd w:id="5"/>
      <w:r w:rsidR="008E5218" w:rsidRPr="0035195B">
        <w:rPr>
          <w:color w:val="000000" w:themeColor="text1"/>
        </w:rPr>
        <w:t>.</w:t>
      </w:r>
    </w:p>
    <w:p w:rsidR="007A046A" w:rsidRPr="0035195B" w:rsidRDefault="007A046A" w:rsidP="00445888">
      <w:pPr>
        <w:pStyle w:val="Cistovanyodstavec"/>
        <w:rPr>
          <w:color w:val="000000" w:themeColor="text1"/>
        </w:rPr>
      </w:pPr>
      <w:r w:rsidRPr="0035195B">
        <w:rPr>
          <w:color w:val="000000" w:themeColor="text1"/>
        </w:rPr>
        <w:t>Neobsazeno</w:t>
      </w:r>
      <w:r w:rsidR="008E5218" w:rsidRPr="0035195B">
        <w:rPr>
          <w:color w:val="000000" w:themeColor="text1"/>
        </w:rPr>
        <w:t>.</w:t>
      </w:r>
    </w:p>
    <w:p w:rsidR="00C9501F" w:rsidRPr="0035195B" w:rsidRDefault="00C9501F" w:rsidP="00445888">
      <w:pPr>
        <w:pStyle w:val="Nadpis1"/>
        <w:rPr>
          <w:color w:val="000000" w:themeColor="text1"/>
        </w:rPr>
      </w:pPr>
      <w:bookmarkStart w:id="6" w:name="_Toc468686565"/>
      <w:bookmarkStart w:id="7" w:name="_Toc371419302"/>
      <w:r w:rsidRPr="0035195B">
        <w:rPr>
          <w:color w:val="000000" w:themeColor="text1"/>
        </w:rPr>
        <w:lastRenderedPageBreak/>
        <w:t>PŘEPRAVA CESTUJÍCÍCH</w:t>
      </w:r>
      <w:bookmarkEnd w:id="6"/>
    </w:p>
    <w:p w:rsidR="00C9501F" w:rsidRPr="0035195B" w:rsidRDefault="00C9501F" w:rsidP="00050009">
      <w:pPr>
        <w:pStyle w:val="Nadpis2"/>
        <w:rPr>
          <w:color w:val="000000" w:themeColor="text1"/>
        </w:rPr>
      </w:pPr>
      <w:bookmarkStart w:id="8" w:name="_Toc468686566"/>
      <w:bookmarkEnd w:id="8"/>
    </w:p>
    <w:p w:rsidR="00C9501F" w:rsidRPr="0035195B" w:rsidRDefault="00C9501F" w:rsidP="00445888">
      <w:pPr>
        <w:pStyle w:val="Nadpis3"/>
        <w:rPr>
          <w:color w:val="000000" w:themeColor="text1"/>
        </w:rPr>
      </w:pPr>
      <w:bookmarkStart w:id="9" w:name="_Toc468686567"/>
      <w:r w:rsidRPr="0035195B">
        <w:rPr>
          <w:color w:val="000000" w:themeColor="text1"/>
        </w:rPr>
        <w:t>Vznik a plnění přepravní smlouvy</w:t>
      </w:r>
      <w:bookmarkEnd w:id="9"/>
    </w:p>
    <w:p w:rsidR="00C9501F" w:rsidRPr="0035195B" w:rsidRDefault="00C9501F" w:rsidP="00445888">
      <w:pPr>
        <w:pStyle w:val="Cistovanyodstavec"/>
        <w:rPr>
          <w:color w:val="000000" w:themeColor="text1"/>
        </w:rPr>
      </w:pPr>
      <w:r w:rsidRPr="0035195B">
        <w:rPr>
          <w:color w:val="000000" w:themeColor="text1"/>
        </w:rPr>
        <w:t>Uzavřením přepravní smlouvy o přepravě osob (dále jen přepravní smlouva) vzniká mezi Dopravcem a cestujícím na základě PŘ, SPP a Tarifu a závazkový právní vztah, jehož obsahem je zejména</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závazek Dopravce přepravit cestujícího ze stanice nástupní do stanice cílové spoji</w:t>
      </w:r>
      <w:r w:rsidR="0052052D" w:rsidRPr="0035195B">
        <w:rPr>
          <w:color w:val="000000" w:themeColor="text1"/>
        </w:rPr>
        <w:t>,</w:t>
      </w:r>
      <w:r w:rsidRPr="0035195B">
        <w:rPr>
          <w:color w:val="000000" w:themeColor="text1"/>
        </w:rPr>
        <w:t xml:space="preserve"> uvedenými v jízdním řádu</w:t>
      </w:r>
      <w:r w:rsidR="0052052D" w:rsidRPr="0035195B">
        <w:rPr>
          <w:color w:val="000000" w:themeColor="text1"/>
        </w:rPr>
        <w:t>,</w:t>
      </w:r>
      <w:r w:rsidRPr="0035195B">
        <w:rPr>
          <w:color w:val="000000" w:themeColor="text1"/>
        </w:rPr>
        <w:t xml:space="preserve"> řádně a včas,</w:t>
      </w:r>
    </w:p>
    <w:p w:rsidR="00C9501F" w:rsidRPr="0035195B" w:rsidRDefault="00C9501F" w:rsidP="00445888">
      <w:pPr>
        <w:pStyle w:val="Odrazkyvcislodst"/>
        <w:rPr>
          <w:color w:val="000000" w:themeColor="text1"/>
        </w:rPr>
      </w:pPr>
      <w:r w:rsidRPr="0035195B">
        <w:rPr>
          <w:color w:val="000000" w:themeColor="text1"/>
        </w:rPr>
        <w:t>závazek cestujícího dodržovat PŘ a SPP a zaplatit cenu za přepravu (dále jen jízdné) podle Tarifu; uzavřením přepravní smlouvy cestující vyjadřuje souhlas s přepravními podmínkami vyhlášenými v SPP a tarifními podmínkami vyhlášenými v Tarifu.</w:t>
      </w:r>
    </w:p>
    <w:p w:rsidR="00C9501F" w:rsidRPr="0035195B" w:rsidRDefault="00C9501F" w:rsidP="00445888">
      <w:pPr>
        <w:pStyle w:val="Cistovanyodstavec"/>
        <w:rPr>
          <w:color w:val="000000" w:themeColor="text1"/>
        </w:rPr>
      </w:pPr>
      <w:r w:rsidRPr="0035195B">
        <w:rPr>
          <w:color w:val="000000" w:themeColor="text1"/>
        </w:rPr>
        <w:t>Přepravní smlouva je uzavřena a dochází k jejímu plnění</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jestliže cestující využije své právo k přepravě z jízdního dokladu tím, že nastoupí do vlaku Dopravce nebo vstoupí do prostoru stanice označeného jako prostor veřejnosti přístupný s platným jízdním dokladem,</w:t>
      </w:r>
    </w:p>
    <w:p w:rsidR="00C9501F" w:rsidRPr="0035195B" w:rsidRDefault="00C9501F" w:rsidP="00445888">
      <w:pPr>
        <w:pStyle w:val="Odrazkyvcislodst"/>
        <w:rPr>
          <w:color w:val="000000" w:themeColor="text1"/>
        </w:rPr>
      </w:pPr>
      <w:r w:rsidRPr="0035195B">
        <w:rPr>
          <w:color w:val="000000" w:themeColor="text1"/>
        </w:rPr>
        <w:t>umožní-li Dopravce cestujícímu nast</w:t>
      </w:r>
      <w:r w:rsidR="0052052D" w:rsidRPr="0035195B">
        <w:rPr>
          <w:color w:val="000000" w:themeColor="text1"/>
        </w:rPr>
        <w:t xml:space="preserve">oupení do vozidla bez jízdenky a </w:t>
      </w:r>
      <w:r w:rsidRPr="0035195B">
        <w:rPr>
          <w:color w:val="000000" w:themeColor="text1"/>
        </w:rPr>
        <w:t>jízdné cestující zaplatí bezodkladně po nástupu do vozidla.</w:t>
      </w:r>
    </w:p>
    <w:p w:rsidR="00C9501F" w:rsidRPr="0035195B" w:rsidRDefault="00C9501F" w:rsidP="00445888">
      <w:pPr>
        <w:pStyle w:val="Cistovanyodstavec"/>
        <w:rPr>
          <w:color w:val="000000" w:themeColor="text1"/>
        </w:rPr>
      </w:pPr>
      <w:r w:rsidRPr="0035195B">
        <w:rPr>
          <w:color w:val="000000" w:themeColor="text1"/>
        </w:rPr>
        <w:t>Přepravní smlouva je ze strany Dopravce splněna</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řádným provedením přepravy ve smluveném rozsahu podle uzavřené přepravní smlouvy,</w:t>
      </w:r>
    </w:p>
    <w:p w:rsidR="00C9501F" w:rsidRPr="0035195B" w:rsidRDefault="00C9501F" w:rsidP="00445888">
      <w:pPr>
        <w:pStyle w:val="Odrazkyvcislodst"/>
        <w:rPr>
          <w:color w:val="000000" w:themeColor="text1"/>
        </w:rPr>
      </w:pPr>
      <w:r w:rsidRPr="0035195B">
        <w:rPr>
          <w:color w:val="000000" w:themeColor="text1"/>
        </w:rPr>
        <w:t>provedením přepravy v jiném než smluveném rozsahu, došlo-li k oprávněnému vyloučení cestujícího z přepravy pověřenou osobou Dopravce (dále jen pověřená osoba).</w:t>
      </w:r>
    </w:p>
    <w:p w:rsidR="00C9501F" w:rsidRPr="0035195B" w:rsidRDefault="00C9501F" w:rsidP="00445888">
      <w:pPr>
        <w:pStyle w:val="Cistovanyodstavec"/>
        <w:rPr>
          <w:color w:val="000000" w:themeColor="text1"/>
        </w:rPr>
      </w:pPr>
      <w:r w:rsidRPr="0035195B">
        <w:rPr>
          <w:color w:val="000000" w:themeColor="text1"/>
        </w:rPr>
        <w:t>Práva cestujících, plynoucí z uzavřené přepravní smlouvy v případě nesplnění závazku ze strany Dopravce, jsou uvedena v části</w:t>
      </w:r>
      <w:r w:rsidR="00894D8D" w:rsidRPr="0035195B">
        <w:rPr>
          <w:color w:val="000000" w:themeColor="text1"/>
        </w:rPr>
        <w:t xml:space="preserve"> </w:t>
      </w:r>
      <w:r w:rsidR="00894D8D" w:rsidRPr="0035195B">
        <w:rPr>
          <w:color w:val="000000" w:themeColor="text1"/>
        </w:rPr>
        <w:fldChar w:fldCharType="begin"/>
      </w:r>
      <w:r w:rsidR="00894D8D" w:rsidRPr="0035195B">
        <w:rPr>
          <w:color w:val="000000" w:themeColor="text1"/>
        </w:rPr>
        <w:instrText xml:space="preserve"> REF _Ref468359016 \r \h </w:instrText>
      </w:r>
      <w:r w:rsidR="00894D8D" w:rsidRPr="0035195B">
        <w:rPr>
          <w:color w:val="000000" w:themeColor="text1"/>
        </w:rPr>
      </w:r>
      <w:r w:rsidR="00894D8D" w:rsidRPr="0035195B">
        <w:rPr>
          <w:color w:val="000000" w:themeColor="text1"/>
        </w:rPr>
        <w:fldChar w:fldCharType="separate"/>
      </w:r>
      <w:r w:rsidR="001321A5">
        <w:rPr>
          <w:color w:val="000000" w:themeColor="text1"/>
        </w:rPr>
        <w:t>D</w:t>
      </w:r>
      <w:r w:rsidR="00894D8D" w:rsidRPr="0035195B">
        <w:rPr>
          <w:color w:val="000000" w:themeColor="text1"/>
        </w:rPr>
        <w:fldChar w:fldCharType="end"/>
      </w:r>
      <w:r w:rsidRPr="0035195B">
        <w:rPr>
          <w:color w:val="000000" w:themeColor="text1"/>
        </w:rPr>
        <w:t xml:space="preserve">. </w:t>
      </w:r>
      <w:r w:rsidR="0052052D" w:rsidRPr="0035195B">
        <w:rPr>
          <w:color w:val="000000" w:themeColor="text1"/>
        </w:rPr>
        <w:t xml:space="preserve">těchto </w:t>
      </w:r>
      <w:r w:rsidRPr="0035195B">
        <w:rPr>
          <w:color w:val="000000" w:themeColor="text1"/>
        </w:rPr>
        <w:t xml:space="preserve">SPP. </w:t>
      </w:r>
    </w:p>
    <w:p w:rsidR="00942CD0" w:rsidRPr="0035195B" w:rsidRDefault="00942CD0" w:rsidP="00942CD0">
      <w:pPr>
        <w:pStyle w:val="Nadpis2"/>
        <w:rPr>
          <w:color w:val="000000" w:themeColor="text1"/>
        </w:rPr>
      </w:pPr>
      <w:bookmarkStart w:id="10" w:name="_Toc468686568"/>
      <w:bookmarkEnd w:id="10"/>
    </w:p>
    <w:p w:rsidR="00942CD0" w:rsidRPr="0035195B" w:rsidRDefault="00942CD0" w:rsidP="00942CD0">
      <w:pPr>
        <w:pStyle w:val="Nadpis3"/>
        <w:rPr>
          <w:color w:val="000000" w:themeColor="text1"/>
        </w:rPr>
      </w:pPr>
      <w:bookmarkStart w:id="11" w:name="_Toc468686569"/>
      <w:r w:rsidRPr="0035195B">
        <w:rPr>
          <w:color w:val="000000" w:themeColor="text1"/>
        </w:rPr>
        <w:t>Vozové třídy</w:t>
      </w:r>
      <w:bookmarkEnd w:id="11"/>
    </w:p>
    <w:p w:rsidR="00942CD0" w:rsidRPr="0035195B" w:rsidRDefault="00942CD0" w:rsidP="00942CD0">
      <w:pPr>
        <w:pStyle w:val="Cistovanyodstavec"/>
        <w:rPr>
          <w:color w:val="000000" w:themeColor="text1"/>
        </w:rPr>
      </w:pPr>
      <w:r w:rsidRPr="0035195B">
        <w:rPr>
          <w:color w:val="000000" w:themeColor="text1"/>
        </w:rPr>
        <w:t>Soupravy vlaků Dopravce můžou být rozděleny na oddíly 1. a 2. vozové třídy.</w:t>
      </w:r>
    </w:p>
    <w:p w:rsidR="00942CD0" w:rsidRPr="0035195B" w:rsidRDefault="00942CD0" w:rsidP="00942CD0">
      <w:pPr>
        <w:pStyle w:val="Cistovanyodstavec"/>
        <w:rPr>
          <w:color w:val="000000" w:themeColor="text1"/>
        </w:rPr>
      </w:pPr>
      <w:r w:rsidRPr="0035195B">
        <w:rPr>
          <w:color w:val="000000" w:themeColor="text1"/>
        </w:rPr>
        <w:t>Jízdní doklad opravňuje cestujícího k přepravě v jedné z těchto dvou vozových tříd.</w:t>
      </w:r>
    </w:p>
    <w:p w:rsidR="00C9501F" w:rsidRPr="0035195B" w:rsidRDefault="00C9501F" w:rsidP="00050009">
      <w:pPr>
        <w:pStyle w:val="Nadpis2"/>
        <w:rPr>
          <w:color w:val="000000" w:themeColor="text1"/>
        </w:rPr>
      </w:pPr>
      <w:bookmarkStart w:id="12" w:name="_Toc468686570"/>
      <w:bookmarkEnd w:id="7"/>
      <w:bookmarkEnd w:id="12"/>
    </w:p>
    <w:p w:rsidR="00C9501F" w:rsidRPr="0035195B" w:rsidRDefault="00C9501F" w:rsidP="00445888">
      <w:pPr>
        <w:pStyle w:val="Nadpis3"/>
        <w:rPr>
          <w:color w:val="000000" w:themeColor="text1"/>
        </w:rPr>
      </w:pPr>
      <w:bookmarkStart w:id="13" w:name="_Toc468686571"/>
      <w:r w:rsidRPr="0035195B">
        <w:rPr>
          <w:color w:val="000000" w:themeColor="text1"/>
        </w:rPr>
        <w:t>Jízdní doklady, průkazy</w:t>
      </w:r>
      <w:bookmarkEnd w:id="13"/>
    </w:p>
    <w:p w:rsidR="00C9501F" w:rsidRPr="0035195B" w:rsidRDefault="00C9501F" w:rsidP="00445888">
      <w:pPr>
        <w:pStyle w:val="Cistovanyodstavec"/>
        <w:rPr>
          <w:color w:val="000000" w:themeColor="text1"/>
        </w:rPr>
      </w:pPr>
      <w:bookmarkStart w:id="14" w:name="_Ref468545497"/>
      <w:r w:rsidRPr="0035195B">
        <w:rPr>
          <w:color w:val="000000" w:themeColor="text1"/>
        </w:rPr>
        <w:t>Jízdním dokladem (dále jen jízdenka) se rozumí:</w:t>
      </w:r>
      <w:bookmarkEnd w:id="14"/>
    </w:p>
    <w:p w:rsidR="00C9501F" w:rsidRPr="0035195B" w:rsidRDefault="00C9501F" w:rsidP="00445888">
      <w:pPr>
        <w:pStyle w:val="Odrazkypismenkozavork"/>
        <w:rPr>
          <w:color w:val="000000" w:themeColor="text1"/>
        </w:rPr>
      </w:pPr>
      <w:r w:rsidRPr="0035195B">
        <w:rPr>
          <w:color w:val="000000" w:themeColor="text1"/>
        </w:rPr>
        <w:t>jízdenka pro jednotlivou jízdu, tj. jednoduchá nebo zpáteční,</w:t>
      </w:r>
    </w:p>
    <w:p w:rsidR="00C9501F" w:rsidRPr="0035195B" w:rsidRDefault="00C9501F" w:rsidP="00445888">
      <w:pPr>
        <w:pStyle w:val="Odrazkypismenkozavork"/>
        <w:rPr>
          <w:color w:val="000000" w:themeColor="text1"/>
        </w:rPr>
      </w:pPr>
      <w:r w:rsidRPr="0035195B">
        <w:rPr>
          <w:color w:val="000000" w:themeColor="text1"/>
        </w:rPr>
        <w:t xml:space="preserve">jízdenka </w:t>
      </w:r>
      <w:r w:rsidR="00934BF5" w:rsidRPr="0035195B">
        <w:rPr>
          <w:color w:val="000000" w:themeColor="text1"/>
        </w:rPr>
        <w:t>traťová</w:t>
      </w:r>
      <w:r w:rsidRPr="0035195B">
        <w:rPr>
          <w:color w:val="000000" w:themeColor="text1"/>
        </w:rPr>
        <w:t>, opravňující k více jednotlivým jízdám po dobu její platnosti ve vymezeném rozsahu,</w:t>
      </w:r>
    </w:p>
    <w:p w:rsidR="00C9501F" w:rsidRPr="0035195B" w:rsidRDefault="00C9501F" w:rsidP="00B66566">
      <w:pPr>
        <w:pStyle w:val="Odrazkypismenkozavork"/>
      </w:pPr>
      <w:bookmarkStart w:id="15" w:name="_Ref468545502"/>
      <w:r w:rsidRPr="0035195B">
        <w:t xml:space="preserve">průkaz </w:t>
      </w:r>
      <w:r w:rsidR="00B66566" w:rsidRPr="00B66566">
        <w:rPr>
          <w:color w:val="000000" w:themeColor="text1"/>
        </w:rPr>
        <w:t>osoby se zdravotním postižením (dle odst. 1 § 34a zákon</w:t>
      </w:r>
      <w:r w:rsidR="00B66566">
        <w:rPr>
          <w:color w:val="000000" w:themeColor="text1"/>
        </w:rPr>
        <w:t>a 329/2011 Sb. v</w:t>
      </w:r>
      <w:r w:rsidR="00721E76">
        <w:rPr>
          <w:color w:val="000000" w:themeColor="text1"/>
        </w:rPr>
        <w:t> </w:t>
      </w:r>
      <w:r w:rsidR="00B66566">
        <w:rPr>
          <w:color w:val="000000" w:themeColor="text1"/>
        </w:rPr>
        <w:t>platném znění)</w:t>
      </w:r>
      <w:r w:rsidRPr="0035195B">
        <w:t>, jehož držitel má podle zvláštního právního předpisu, smluvních přepravních podmínek a tarifu právo na přepravu.</w:t>
      </w:r>
      <w:bookmarkEnd w:id="15"/>
    </w:p>
    <w:p w:rsidR="00C9501F" w:rsidRPr="0035195B" w:rsidRDefault="00C9501F" w:rsidP="00445888">
      <w:pPr>
        <w:pStyle w:val="Cistovanyodstavec"/>
        <w:rPr>
          <w:color w:val="000000" w:themeColor="text1"/>
        </w:rPr>
      </w:pPr>
      <w:r w:rsidRPr="0035195B">
        <w:rPr>
          <w:color w:val="000000" w:themeColor="text1"/>
        </w:rPr>
        <w:lastRenderedPageBreak/>
        <w:t>Jízdní doklady se vystavují jako elektronický záznam na bezkontaktní čipové kartě, v papírové podobě, elektronicky tištěné, nebo jako psané.</w:t>
      </w:r>
    </w:p>
    <w:p w:rsidR="00C9501F" w:rsidRPr="0035195B" w:rsidRDefault="00C9501F" w:rsidP="00445888">
      <w:pPr>
        <w:pStyle w:val="Cistovanyodstavec"/>
        <w:rPr>
          <w:color w:val="000000" w:themeColor="text1"/>
        </w:rPr>
      </w:pPr>
      <w:r w:rsidRPr="0035195B">
        <w:rPr>
          <w:color w:val="000000" w:themeColor="text1"/>
        </w:rPr>
        <w:t>Jízdenkou se rozumí jízdní doklad</w:t>
      </w:r>
      <w:r w:rsidR="0052052D" w:rsidRPr="0035195B">
        <w:rPr>
          <w:color w:val="000000" w:themeColor="text1"/>
        </w:rPr>
        <w:t>,</w:t>
      </w:r>
      <w:r w:rsidRPr="0035195B">
        <w:rPr>
          <w:color w:val="000000" w:themeColor="text1"/>
        </w:rPr>
        <w:t xml:space="preserve"> opravňující cestujícího k přepravě v rozsahu na jízden</w:t>
      </w:r>
      <w:r w:rsidR="00033BB8" w:rsidRPr="0035195B">
        <w:rPr>
          <w:color w:val="000000" w:themeColor="text1"/>
        </w:rPr>
        <w:t xml:space="preserve">ce uvedeném, více </w:t>
      </w:r>
      <w:r w:rsidR="00033BB8" w:rsidRPr="0035195B">
        <w:rPr>
          <w:color w:val="000000" w:themeColor="text1"/>
        </w:rPr>
        <w:fldChar w:fldCharType="begin"/>
      </w:r>
      <w:r w:rsidR="00033BB8" w:rsidRPr="0035195B">
        <w:rPr>
          <w:color w:val="000000" w:themeColor="text1"/>
        </w:rPr>
        <w:instrText xml:space="preserve"> REF _Ref468622542 \r \h </w:instrText>
      </w:r>
      <w:r w:rsidR="00033BB8" w:rsidRPr="0035195B">
        <w:rPr>
          <w:color w:val="000000" w:themeColor="text1"/>
        </w:rPr>
      </w:r>
      <w:r w:rsidR="00033BB8" w:rsidRPr="0035195B">
        <w:rPr>
          <w:color w:val="000000" w:themeColor="text1"/>
        </w:rPr>
        <w:fldChar w:fldCharType="separate"/>
      </w:r>
      <w:r w:rsidR="001321A5">
        <w:rPr>
          <w:color w:val="000000" w:themeColor="text1"/>
        </w:rPr>
        <w:t>Kapitola IV</w:t>
      </w:r>
      <w:r w:rsidR="00033BB8" w:rsidRPr="0035195B">
        <w:rPr>
          <w:color w:val="000000" w:themeColor="text1"/>
        </w:rPr>
        <w:fldChar w:fldCharType="end"/>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Průkazem na slevu se rozumí průkaz</w:t>
      </w:r>
      <w:r w:rsidR="0052052D" w:rsidRPr="0035195B">
        <w:rPr>
          <w:color w:val="000000" w:themeColor="text1"/>
        </w:rPr>
        <w:t>,</w:t>
      </w:r>
      <w:r w:rsidRPr="0035195B">
        <w:rPr>
          <w:color w:val="000000" w:themeColor="text1"/>
        </w:rPr>
        <w:t xml:space="preserve"> opravňující držitele k zakoupení příslušného druhu jízdné</w:t>
      </w:r>
      <w:r w:rsidR="00033BB8" w:rsidRPr="0035195B">
        <w:rPr>
          <w:color w:val="000000" w:themeColor="text1"/>
        </w:rPr>
        <w:t xml:space="preserve">ho dle Tarifu, více </w:t>
      </w:r>
      <w:r w:rsidR="00033BB8" w:rsidRPr="0035195B">
        <w:rPr>
          <w:color w:val="000000" w:themeColor="text1"/>
        </w:rPr>
        <w:fldChar w:fldCharType="begin"/>
      </w:r>
      <w:r w:rsidR="00033BB8" w:rsidRPr="0035195B">
        <w:rPr>
          <w:color w:val="000000" w:themeColor="text1"/>
        </w:rPr>
        <w:instrText xml:space="preserve"> REF _Ref468622583 \r \h </w:instrText>
      </w:r>
      <w:r w:rsidR="00033BB8" w:rsidRPr="0035195B">
        <w:rPr>
          <w:color w:val="000000" w:themeColor="text1"/>
        </w:rPr>
      </w:r>
      <w:r w:rsidR="00033BB8" w:rsidRPr="0035195B">
        <w:rPr>
          <w:color w:val="000000" w:themeColor="text1"/>
        </w:rPr>
        <w:fldChar w:fldCharType="separate"/>
      </w:r>
      <w:r w:rsidR="001321A5">
        <w:rPr>
          <w:color w:val="000000" w:themeColor="text1"/>
        </w:rPr>
        <w:t>Kapitola V</w:t>
      </w:r>
      <w:r w:rsidR="00033BB8" w:rsidRPr="0035195B">
        <w:rPr>
          <w:color w:val="000000" w:themeColor="text1"/>
        </w:rPr>
        <w:fldChar w:fldCharType="end"/>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Náležitosti jízdního dokladu pro jednotlivou jízdu jsou</w:t>
      </w:r>
      <w:r w:rsidR="003A69B4" w:rsidRPr="0035195B">
        <w:rPr>
          <w:color w:val="000000" w:themeColor="text1"/>
        </w:rPr>
        <w:t>:</w:t>
      </w:r>
    </w:p>
    <w:p w:rsidR="00C9501F" w:rsidRPr="0035195B" w:rsidRDefault="003A69B4" w:rsidP="00445888">
      <w:pPr>
        <w:pStyle w:val="Odrazkyvcislodst"/>
        <w:rPr>
          <w:color w:val="000000" w:themeColor="text1"/>
        </w:rPr>
      </w:pPr>
      <w:r w:rsidRPr="0035195B">
        <w:rPr>
          <w:color w:val="000000" w:themeColor="text1"/>
        </w:rPr>
        <w:t xml:space="preserve">obchodní </w:t>
      </w:r>
      <w:r w:rsidR="005D3136" w:rsidRPr="0035195B">
        <w:rPr>
          <w:color w:val="000000" w:themeColor="text1"/>
        </w:rPr>
        <w:t>firma</w:t>
      </w:r>
      <w:r w:rsidRPr="0035195B">
        <w:rPr>
          <w:color w:val="000000" w:themeColor="text1"/>
        </w:rPr>
        <w:t xml:space="preserve"> d</w:t>
      </w:r>
      <w:r w:rsidR="00C9501F" w:rsidRPr="0035195B">
        <w:rPr>
          <w:color w:val="000000" w:themeColor="text1"/>
        </w:rPr>
        <w:t>opravce, který uzavírá přepravní smlouvu,</w:t>
      </w:r>
    </w:p>
    <w:p w:rsidR="00C9501F" w:rsidRPr="0035195B" w:rsidRDefault="00C9501F" w:rsidP="00445888">
      <w:pPr>
        <w:pStyle w:val="Odrazkyvcislodst"/>
        <w:rPr>
          <w:color w:val="000000" w:themeColor="text1"/>
        </w:rPr>
      </w:pPr>
      <w:r w:rsidRPr="0035195B">
        <w:rPr>
          <w:color w:val="000000" w:themeColor="text1"/>
        </w:rPr>
        <w:t>nástupní a cílová stanice včetně kilometrické vzdálenosti nebo přepravní pásmo,</w:t>
      </w:r>
    </w:p>
    <w:p w:rsidR="00C9501F" w:rsidRPr="0035195B" w:rsidRDefault="00C9501F" w:rsidP="00445888">
      <w:pPr>
        <w:pStyle w:val="Odrazkyvcislodst"/>
        <w:rPr>
          <w:color w:val="000000" w:themeColor="text1"/>
        </w:rPr>
      </w:pPr>
      <w:r w:rsidRPr="0035195B">
        <w:rPr>
          <w:color w:val="000000" w:themeColor="text1"/>
        </w:rPr>
        <w:t>výše jízdného, druh jízdného, případně výše slevy,</w:t>
      </w:r>
    </w:p>
    <w:p w:rsidR="00C9501F" w:rsidRPr="0035195B" w:rsidRDefault="00C9501F" w:rsidP="00445888">
      <w:pPr>
        <w:pStyle w:val="Odrazkyvcislodst"/>
        <w:rPr>
          <w:color w:val="000000" w:themeColor="text1"/>
        </w:rPr>
      </w:pPr>
      <w:r w:rsidRPr="0035195B">
        <w:rPr>
          <w:color w:val="000000" w:themeColor="text1"/>
        </w:rPr>
        <w:t>údaj o platnosti,</w:t>
      </w:r>
    </w:p>
    <w:p w:rsidR="00BB4FFC" w:rsidRPr="0035195B" w:rsidRDefault="00BB4FFC" w:rsidP="00445888">
      <w:pPr>
        <w:pStyle w:val="Odrazkyvcislodst"/>
        <w:rPr>
          <w:color w:val="000000" w:themeColor="text1"/>
        </w:rPr>
      </w:pPr>
      <w:r w:rsidRPr="0035195B">
        <w:rPr>
          <w:color w:val="000000" w:themeColor="text1"/>
        </w:rPr>
        <w:t>vozová třída,</w:t>
      </w:r>
    </w:p>
    <w:p w:rsidR="00C9501F" w:rsidRPr="0035195B" w:rsidRDefault="00C9501F" w:rsidP="00445888">
      <w:pPr>
        <w:pStyle w:val="Odrazkyvcislodst"/>
        <w:rPr>
          <w:color w:val="000000" w:themeColor="text1"/>
        </w:rPr>
      </w:pPr>
      <w:r w:rsidRPr="0035195B">
        <w:rPr>
          <w:color w:val="000000" w:themeColor="text1"/>
        </w:rPr>
        <w:t>další údaje</w:t>
      </w:r>
      <w:r w:rsidR="0052052D" w:rsidRPr="0035195B">
        <w:rPr>
          <w:color w:val="000000" w:themeColor="text1"/>
        </w:rPr>
        <w:t>,</w:t>
      </w:r>
      <w:r w:rsidRPr="0035195B">
        <w:rPr>
          <w:color w:val="000000" w:themeColor="text1"/>
        </w:rPr>
        <w:t xml:space="preserve"> umožňující kontrolu platnosti a správnosti jejího použití, stanovené v</w:t>
      </w:r>
      <w:r w:rsidR="00E67795" w:rsidRPr="0035195B">
        <w:rPr>
          <w:color w:val="000000" w:themeColor="text1"/>
        </w:rPr>
        <w:t> </w:t>
      </w:r>
      <w:r w:rsidRPr="0035195B">
        <w:rPr>
          <w:color w:val="000000" w:themeColor="text1"/>
        </w:rPr>
        <w:t>SPP.</w:t>
      </w:r>
    </w:p>
    <w:p w:rsidR="00C9501F" w:rsidRPr="0035195B" w:rsidRDefault="00C9501F" w:rsidP="00445888">
      <w:pPr>
        <w:pStyle w:val="Cistovanyodstavec"/>
        <w:rPr>
          <w:color w:val="000000" w:themeColor="text1"/>
        </w:rPr>
      </w:pPr>
      <w:r w:rsidRPr="0035195B">
        <w:rPr>
          <w:color w:val="000000" w:themeColor="text1"/>
        </w:rPr>
        <w:t xml:space="preserve">Náležitosti </w:t>
      </w:r>
      <w:r w:rsidR="00BB4FFC" w:rsidRPr="0035195B">
        <w:rPr>
          <w:color w:val="000000" w:themeColor="text1"/>
        </w:rPr>
        <w:t>traťového</w:t>
      </w:r>
      <w:r w:rsidRPr="0035195B">
        <w:rPr>
          <w:color w:val="000000" w:themeColor="text1"/>
        </w:rPr>
        <w:t xml:space="preserve"> jízdního dokladu jsou</w:t>
      </w:r>
      <w:r w:rsidR="003A69B4" w:rsidRPr="0035195B">
        <w:rPr>
          <w:color w:val="000000" w:themeColor="text1"/>
        </w:rPr>
        <w:t>:</w:t>
      </w:r>
      <w:r w:rsidRPr="0035195B">
        <w:rPr>
          <w:color w:val="000000" w:themeColor="text1"/>
        </w:rPr>
        <w:t xml:space="preserve"> </w:t>
      </w:r>
    </w:p>
    <w:p w:rsidR="00C9501F" w:rsidRPr="0035195B" w:rsidRDefault="003A69B4" w:rsidP="00445888">
      <w:pPr>
        <w:pStyle w:val="Odrazkyvcislodst"/>
        <w:rPr>
          <w:color w:val="000000" w:themeColor="text1"/>
        </w:rPr>
      </w:pPr>
      <w:r w:rsidRPr="0035195B">
        <w:rPr>
          <w:color w:val="000000" w:themeColor="text1"/>
        </w:rPr>
        <w:t xml:space="preserve">obchodní </w:t>
      </w:r>
      <w:r w:rsidR="005D3136" w:rsidRPr="0035195B">
        <w:rPr>
          <w:color w:val="000000" w:themeColor="text1"/>
        </w:rPr>
        <w:t xml:space="preserve">firma </w:t>
      </w:r>
      <w:r w:rsidRPr="0035195B">
        <w:rPr>
          <w:color w:val="000000" w:themeColor="text1"/>
        </w:rPr>
        <w:t>d</w:t>
      </w:r>
      <w:r w:rsidR="00C9501F" w:rsidRPr="0035195B">
        <w:rPr>
          <w:color w:val="000000" w:themeColor="text1"/>
        </w:rPr>
        <w:t>opravce, který uzavírá přepravní smlouvu,</w:t>
      </w:r>
    </w:p>
    <w:p w:rsidR="00C9501F" w:rsidRPr="0035195B" w:rsidRDefault="00C9501F" w:rsidP="00445888">
      <w:pPr>
        <w:pStyle w:val="Odrazkyvcislodst"/>
        <w:rPr>
          <w:color w:val="000000" w:themeColor="text1"/>
        </w:rPr>
      </w:pPr>
      <w:r w:rsidRPr="0035195B">
        <w:rPr>
          <w:color w:val="000000" w:themeColor="text1"/>
        </w:rPr>
        <w:t>nástupní a cílová stanice včetně kilometrické vzdálenosti nebo přepravní pásmo,</w:t>
      </w:r>
    </w:p>
    <w:p w:rsidR="00C9501F" w:rsidRPr="0035195B" w:rsidRDefault="00C9501F" w:rsidP="00445888">
      <w:pPr>
        <w:pStyle w:val="Odrazkyvcislodst"/>
        <w:rPr>
          <w:color w:val="000000" w:themeColor="text1"/>
        </w:rPr>
      </w:pPr>
      <w:r w:rsidRPr="0035195B">
        <w:rPr>
          <w:color w:val="000000" w:themeColor="text1"/>
        </w:rPr>
        <w:t>výše jízdného, druh jízdného, případně výše slevy,</w:t>
      </w:r>
    </w:p>
    <w:p w:rsidR="00C9501F" w:rsidRPr="0035195B" w:rsidRDefault="00C9501F" w:rsidP="00445888">
      <w:pPr>
        <w:pStyle w:val="Odrazkyvcislodst"/>
        <w:rPr>
          <w:color w:val="000000" w:themeColor="text1"/>
        </w:rPr>
      </w:pPr>
      <w:r w:rsidRPr="0035195B">
        <w:rPr>
          <w:color w:val="000000" w:themeColor="text1"/>
        </w:rPr>
        <w:t>údaj o platnosti,</w:t>
      </w:r>
    </w:p>
    <w:p w:rsidR="00C9501F" w:rsidRPr="0035195B" w:rsidRDefault="00C9501F" w:rsidP="00445888">
      <w:pPr>
        <w:pStyle w:val="Odrazkyvcislodst"/>
        <w:rPr>
          <w:color w:val="000000" w:themeColor="text1"/>
        </w:rPr>
      </w:pPr>
      <w:r w:rsidRPr="0035195B">
        <w:rPr>
          <w:color w:val="000000" w:themeColor="text1"/>
        </w:rPr>
        <w:t>další údaje</w:t>
      </w:r>
      <w:r w:rsidR="0052052D" w:rsidRPr="0035195B">
        <w:rPr>
          <w:color w:val="000000" w:themeColor="text1"/>
        </w:rPr>
        <w:t>,</w:t>
      </w:r>
      <w:r w:rsidRPr="0035195B">
        <w:rPr>
          <w:color w:val="000000" w:themeColor="text1"/>
        </w:rPr>
        <w:t xml:space="preserve"> umožňující kontrolu platnosti a správnosti jejího použití, stanoven</w:t>
      </w:r>
      <w:r w:rsidR="00B236D8" w:rsidRPr="0035195B">
        <w:rPr>
          <w:color w:val="000000" w:themeColor="text1"/>
        </w:rPr>
        <w:t>é v SPP,</w:t>
      </w:r>
    </w:p>
    <w:p w:rsidR="00B236D8" w:rsidRPr="0035195B" w:rsidRDefault="00B236D8" w:rsidP="00445888">
      <w:pPr>
        <w:pStyle w:val="Odrazkyvcislodst"/>
        <w:rPr>
          <w:color w:val="000000" w:themeColor="text1"/>
        </w:rPr>
      </w:pPr>
      <w:r w:rsidRPr="0035195B">
        <w:rPr>
          <w:color w:val="000000" w:themeColor="text1"/>
        </w:rPr>
        <w:t>vozová třída,</w:t>
      </w:r>
    </w:p>
    <w:p w:rsidR="00C9501F" w:rsidRPr="0035195B" w:rsidRDefault="00C9501F" w:rsidP="00445888">
      <w:pPr>
        <w:pStyle w:val="Odrazkyvcislodst"/>
        <w:rPr>
          <w:color w:val="000000" w:themeColor="text1"/>
        </w:rPr>
      </w:pPr>
      <w:r w:rsidRPr="0035195B">
        <w:rPr>
          <w:color w:val="000000" w:themeColor="text1"/>
        </w:rPr>
        <w:t>údaje o druhu časové jízdenky a případně údaje</w:t>
      </w:r>
      <w:r w:rsidR="0052052D" w:rsidRPr="0035195B">
        <w:rPr>
          <w:color w:val="000000" w:themeColor="text1"/>
        </w:rPr>
        <w:t>,</w:t>
      </w:r>
      <w:r w:rsidRPr="0035195B">
        <w:rPr>
          <w:color w:val="000000" w:themeColor="text1"/>
        </w:rPr>
        <w:t xml:space="preserve"> označující jejího držitele</w:t>
      </w:r>
      <w:r w:rsidR="0052052D"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 xml:space="preserve">Náležitosti průkazu mimořádných výhod podle článku </w:t>
      </w:r>
      <w:r w:rsidR="00AD2182" w:rsidRPr="0035195B">
        <w:rPr>
          <w:color w:val="000000" w:themeColor="text1"/>
        </w:rPr>
        <w:fldChar w:fldCharType="begin"/>
      </w:r>
      <w:r w:rsidR="00AD2182" w:rsidRPr="0035195B">
        <w:rPr>
          <w:color w:val="000000" w:themeColor="text1"/>
        </w:rPr>
        <w:instrText xml:space="preserve"> REF _Ref468545497 \r \h </w:instrText>
      </w:r>
      <w:r w:rsidR="00AD2182" w:rsidRPr="0035195B">
        <w:rPr>
          <w:color w:val="000000" w:themeColor="text1"/>
        </w:rPr>
      </w:r>
      <w:r w:rsidR="00AD2182" w:rsidRPr="0035195B">
        <w:rPr>
          <w:color w:val="000000" w:themeColor="text1"/>
        </w:rPr>
        <w:fldChar w:fldCharType="separate"/>
      </w:r>
      <w:r w:rsidR="001321A5">
        <w:rPr>
          <w:color w:val="000000" w:themeColor="text1"/>
        </w:rPr>
        <w:t>12</w:t>
      </w:r>
      <w:r w:rsidR="00AD2182" w:rsidRPr="0035195B">
        <w:rPr>
          <w:color w:val="000000" w:themeColor="text1"/>
        </w:rPr>
        <w:fldChar w:fldCharType="end"/>
      </w:r>
      <w:r w:rsidRPr="0035195B">
        <w:rPr>
          <w:color w:val="000000" w:themeColor="text1"/>
        </w:rPr>
        <w:t xml:space="preserve"> </w:t>
      </w:r>
      <w:r w:rsidR="00AD2182" w:rsidRPr="0035195B">
        <w:rPr>
          <w:color w:val="000000" w:themeColor="text1"/>
        </w:rPr>
        <w:fldChar w:fldCharType="begin"/>
      </w:r>
      <w:r w:rsidR="00AD2182" w:rsidRPr="0035195B">
        <w:rPr>
          <w:color w:val="000000" w:themeColor="text1"/>
        </w:rPr>
        <w:instrText xml:space="preserve"> REF _Ref468545502 \r \h </w:instrText>
      </w:r>
      <w:r w:rsidR="00AD2182" w:rsidRPr="0035195B">
        <w:rPr>
          <w:color w:val="000000" w:themeColor="text1"/>
        </w:rPr>
      </w:r>
      <w:r w:rsidR="00AD2182" w:rsidRPr="0035195B">
        <w:rPr>
          <w:color w:val="000000" w:themeColor="text1"/>
        </w:rPr>
        <w:fldChar w:fldCharType="separate"/>
      </w:r>
      <w:r w:rsidR="001321A5">
        <w:rPr>
          <w:color w:val="000000" w:themeColor="text1"/>
        </w:rPr>
        <w:t>c)</w:t>
      </w:r>
      <w:r w:rsidR="00AD2182" w:rsidRPr="0035195B">
        <w:rPr>
          <w:color w:val="000000" w:themeColor="text1"/>
        </w:rPr>
        <w:fldChar w:fldCharType="end"/>
      </w:r>
      <w:r w:rsidRPr="0035195B">
        <w:rPr>
          <w:color w:val="000000" w:themeColor="text1"/>
        </w:rPr>
        <w:t xml:space="preserve"> jsou</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 xml:space="preserve">údaj o přiznaném stupni mimořádných výhod, </w:t>
      </w:r>
    </w:p>
    <w:p w:rsidR="00C9501F" w:rsidRPr="0035195B" w:rsidRDefault="0052052D" w:rsidP="00445888">
      <w:pPr>
        <w:pStyle w:val="Odrazkyvcislodst"/>
        <w:rPr>
          <w:color w:val="000000" w:themeColor="text1"/>
        </w:rPr>
      </w:pPr>
      <w:r w:rsidRPr="0035195B">
        <w:rPr>
          <w:color w:val="000000" w:themeColor="text1"/>
        </w:rPr>
        <w:t xml:space="preserve">jméno, příjmení, rodné příjmení, rodné </w:t>
      </w:r>
      <w:r w:rsidR="00C9501F" w:rsidRPr="0035195B">
        <w:rPr>
          <w:color w:val="000000" w:themeColor="text1"/>
        </w:rPr>
        <w:t>číslo,</w:t>
      </w:r>
    </w:p>
    <w:p w:rsidR="00C9501F" w:rsidRPr="0035195B" w:rsidRDefault="00C9501F" w:rsidP="00445888">
      <w:pPr>
        <w:pStyle w:val="Odrazkyvcislodst"/>
        <w:rPr>
          <w:color w:val="000000" w:themeColor="text1"/>
        </w:rPr>
      </w:pPr>
      <w:r w:rsidRPr="0035195B">
        <w:rPr>
          <w:color w:val="000000" w:themeColor="text1"/>
        </w:rPr>
        <w:t xml:space="preserve">fotografie občana, </w:t>
      </w:r>
    </w:p>
    <w:p w:rsidR="00C9501F" w:rsidRPr="0035195B" w:rsidRDefault="00C9501F" w:rsidP="00445888">
      <w:pPr>
        <w:pStyle w:val="Odrazkyvcislodst"/>
        <w:rPr>
          <w:color w:val="000000" w:themeColor="text1"/>
        </w:rPr>
      </w:pPr>
      <w:r w:rsidRPr="0035195B">
        <w:rPr>
          <w:color w:val="000000" w:themeColor="text1"/>
        </w:rPr>
        <w:t xml:space="preserve">datum vydání, </w:t>
      </w:r>
    </w:p>
    <w:p w:rsidR="00C9501F" w:rsidRPr="0035195B" w:rsidRDefault="00F17493" w:rsidP="00445888">
      <w:pPr>
        <w:pStyle w:val="Odrazkyvcislodst"/>
        <w:rPr>
          <w:color w:val="000000" w:themeColor="text1"/>
        </w:rPr>
      </w:pPr>
      <w:r w:rsidRPr="0035195B">
        <w:rPr>
          <w:color w:val="000000" w:themeColor="text1"/>
        </w:rPr>
        <w:t xml:space="preserve">označení orgánu, který průkaz </w:t>
      </w:r>
      <w:r w:rsidR="00C9501F" w:rsidRPr="0035195B">
        <w:rPr>
          <w:color w:val="000000" w:themeColor="text1"/>
        </w:rPr>
        <w:t xml:space="preserve">vydal,  </w:t>
      </w:r>
    </w:p>
    <w:p w:rsidR="00C9501F" w:rsidRPr="0035195B" w:rsidRDefault="00C9501F" w:rsidP="00445888">
      <w:pPr>
        <w:pStyle w:val="Odrazkyvcislodst"/>
        <w:rPr>
          <w:color w:val="000000" w:themeColor="text1"/>
        </w:rPr>
      </w:pPr>
      <w:r w:rsidRPr="0035195B">
        <w:rPr>
          <w:color w:val="000000" w:themeColor="text1"/>
        </w:rPr>
        <w:t>doba platnosti průkazu,</w:t>
      </w:r>
    </w:p>
    <w:p w:rsidR="00C9501F" w:rsidRPr="0035195B" w:rsidRDefault="00C9501F" w:rsidP="00445888">
      <w:pPr>
        <w:pStyle w:val="Odrazkyvcislodst"/>
        <w:rPr>
          <w:color w:val="000000" w:themeColor="text1"/>
        </w:rPr>
      </w:pPr>
      <w:r w:rsidRPr="0035195B">
        <w:rPr>
          <w:color w:val="000000" w:themeColor="text1"/>
        </w:rPr>
        <w:t>podpis občana (nevyžaduje se, pokud je jeho opatření spojeno s těžko překonatelnou překážkou).</w:t>
      </w:r>
    </w:p>
    <w:p w:rsidR="00C9501F" w:rsidRPr="0035195B" w:rsidRDefault="00C9501F" w:rsidP="00445888">
      <w:pPr>
        <w:pStyle w:val="Cistovanyodstavec"/>
        <w:rPr>
          <w:color w:val="000000" w:themeColor="text1"/>
        </w:rPr>
      </w:pPr>
      <w:bookmarkStart w:id="16" w:name="_Ref468546320"/>
      <w:r w:rsidRPr="0035195B">
        <w:rPr>
          <w:color w:val="000000" w:themeColor="text1"/>
        </w:rPr>
        <w:t>Jízdní doklady je cestující povinen předat pověřené osobě</w:t>
      </w:r>
      <w:r w:rsidR="003A69B4" w:rsidRPr="0035195B">
        <w:rPr>
          <w:color w:val="000000" w:themeColor="text1"/>
        </w:rPr>
        <w:t xml:space="preserve"> Dopravce</w:t>
      </w:r>
      <w:r w:rsidRPr="0035195B">
        <w:rPr>
          <w:color w:val="000000" w:themeColor="text1"/>
        </w:rPr>
        <w:t xml:space="preserve"> ke kontrole bezprostředně po každé výzvě kdykoliv v době plnění přepravní smlouvy, a to i opakovaně. Průkaz, kterým cestující dokládá nárok na slevu, je cestující povinen předat ke kontrole pověřené osobě</w:t>
      </w:r>
      <w:r w:rsidR="003A69B4" w:rsidRPr="0035195B">
        <w:rPr>
          <w:color w:val="000000" w:themeColor="text1"/>
        </w:rPr>
        <w:t xml:space="preserve"> Dopravce</w:t>
      </w:r>
      <w:r w:rsidRPr="0035195B">
        <w:rPr>
          <w:color w:val="000000" w:themeColor="text1"/>
        </w:rPr>
        <w:t xml:space="preserve"> v době plnění přepravní smlouvy nebo vždy při zakoupení jízdenky ve vlaku.</w:t>
      </w:r>
      <w:r w:rsidR="00E67795" w:rsidRPr="0035195B">
        <w:rPr>
          <w:color w:val="000000" w:themeColor="text1"/>
        </w:rPr>
        <w:t xml:space="preserve"> </w:t>
      </w:r>
      <w:r w:rsidRPr="0035195B">
        <w:rPr>
          <w:color w:val="000000" w:themeColor="text1"/>
        </w:rPr>
        <w:t>Na dodatečně předložené doklady nebere Dopravce zřetel.</w:t>
      </w:r>
      <w:bookmarkEnd w:id="16"/>
    </w:p>
    <w:p w:rsidR="00C9501F" w:rsidRPr="0035195B" w:rsidRDefault="00C9501F" w:rsidP="00445888">
      <w:pPr>
        <w:pStyle w:val="Cistovanyodstavec"/>
        <w:rPr>
          <w:color w:val="000000" w:themeColor="text1"/>
        </w:rPr>
      </w:pPr>
      <w:bookmarkStart w:id="17" w:name="_Ref468545400"/>
      <w:r w:rsidRPr="0035195B">
        <w:rPr>
          <w:color w:val="000000" w:themeColor="text1"/>
        </w:rPr>
        <w:t>Jízdní doklad nebo průkaz na slevu je neplatný, jestliže:</w:t>
      </w:r>
      <w:bookmarkEnd w:id="17"/>
    </w:p>
    <w:p w:rsidR="00C9501F" w:rsidRPr="0035195B" w:rsidRDefault="00C9501F" w:rsidP="00572AE3">
      <w:pPr>
        <w:pStyle w:val="Odrazkypismenkozavork"/>
        <w:numPr>
          <w:ilvl w:val="0"/>
          <w:numId w:val="8"/>
        </w:numPr>
        <w:tabs>
          <w:tab w:val="clear" w:pos="1070"/>
        </w:tabs>
        <w:ind w:left="993" w:hanging="426"/>
        <w:rPr>
          <w:color w:val="000000" w:themeColor="text1"/>
        </w:rPr>
      </w:pPr>
      <w:bookmarkStart w:id="18" w:name="_Ref468545548"/>
      <w:r w:rsidRPr="0035195B">
        <w:rPr>
          <w:color w:val="000000" w:themeColor="text1"/>
        </w:rPr>
        <w:t>cestující nedodržel podmínky pro jeho použití stanovené PŘ, SPP nebo Tarifem,</w:t>
      </w:r>
      <w:bookmarkEnd w:id="18"/>
    </w:p>
    <w:p w:rsidR="00C9501F" w:rsidRPr="0035195B" w:rsidRDefault="00C9501F" w:rsidP="00050009">
      <w:pPr>
        <w:pStyle w:val="Odrazkypismenkozavork"/>
        <w:ind w:left="993" w:hanging="426"/>
        <w:rPr>
          <w:color w:val="000000" w:themeColor="text1"/>
        </w:rPr>
      </w:pPr>
      <w:bookmarkStart w:id="19" w:name="_Ref468545562"/>
      <w:r w:rsidRPr="0035195B">
        <w:rPr>
          <w:color w:val="000000" w:themeColor="text1"/>
        </w:rPr>
        <w:t>nejsou vyplněné předepsané údaje,</w:t>
      </w:r>
      <w:bookmarkEnd w:id="19"/>
    </w:p>
    <w:p w:rsidR="00C9501F" w:rsidRPr="0035195B" w:rsidRDefault="00C9501F" w:rsidP="00050009">
      <w:pPr>
        <w:pStyle w:val="Odrazkypismenkozavork"/>
        <w:ind w:left="993" w:hanging="426"/>
        <w:rPr>
          <w:color w:val="000000" w:themeColor="text1"/>
        </w:rPr>
      </w:pPr>
      <w:bookmarkStart w:id="20" w:name="_Ref468545414"/>
      <w:r w:rsidRPr="0035195B">
        <w:rPr>
          <w:color w:val="000000" w:themeColor="text1"/>
        </w:rPr>
        <w:t>je používán bez vyžadované fotografie,</w:t>
      </w:r>
      <w:bookmarkEnd w:id="20"/>
    </w:p>
    <w:p w:rsidR="00C9501F" w:rsidRPr="0035195B" w:rsidRDefault="00C9501F" w:rsidP="00050009">
      <w:pPr>
        <w:pStyle w:val="Odrazkypismenkozavork"/>
        <w:ind w:left="993" w:hanging="426"/>
        <w:rPr>
          <w:color w:val="000000" w:themeColor="text1"/>
        </w:rPr>
      </w:pPr>
      <w:r w:rsidRPr="0035195B">
        <w:rPr>
          <w:color w:val="000000" w:themeColor="text1"/>
        </w:rPr>
        <w:t>je poškozen nebo upraven tak, že z něj nejsou patrné údaje potřebné pro kontrolu správnosti jeho použití,</w:t>
      </w:r>
    </w:p>
    <w:p w:rsidR="00C9501F" w:rsidRPr="0035195B" w:rsidRDefault="00C9501F" w:rsidP="00050009">
      <w:pPr>
        <w:pStyle w:val="Odrazkypismenkozavork"/>
        <w:ind w:left="993" w:hanging="426"/>
        <w:rPr>
          <w:color w:val="000000" w:themeColor="text1"/>
        </w:rPr>
      </w:pPr>
      <w:r w:rsidRPr="0035195B">
        <w:rPr>
          <w:color w:val="000000" w:themeColor="text1"/>
        </w:rPr>
        <w:lastRenderedPageBreak/>
        <w:t>údaje neodpovídají skutečnosti nebo byly neoprávněně pozměněny,</w:t>
      </w:r>
    </w:p>
    <w:p w:rsidR="00C9501F" w:rsidRPr="0035195B" w:rsidRDefault="00C9501F" w:rsidP="00050009">
      <w:pPr>
        <w:pStyle w:val="Odrazkypismenkozavork"/>
        <w:ind w:left="993" w:hanging="426"/>
        <w:rPr>
          <w:color w:val="000000" w:themeColor="text1"/>
        </w:rPr>
      </w:pPr>
      <w:r w:rsidRPr="0035195B">
        <w:rPr>
          <w:color w:val="000000" w:themeColor="text1"/>
        </w:rPr>
        <w:t>byl použit neoprávněnou osobou,</w:t>
      </w:r>
    </w:p>
    <w:p w:rsidR="00C9501F" w:rsidRPr="0035195B" w:rsidRDefault="00C9501F" w:rsidP="00050009">
      <w:pPr>
        <w:pStyle w:val="Odrazkypismenkozavork"/>
        <w:ind w:left="993" w:hanging="426"/>
        <w:rPr>
          <w:color w:val="000000" w:themeColor="text1"/>
        </w:rPr>
      </w:pPr>
      <w:bookmarkStart w:id="21" w:name="_Ref468545422"/>
      <w:r w:rsidRPr="0035195B">
        <w:rPr>
          <w:color w:val="000000" w:themeColor="text1"/>
        </w:rPr>
        <w:t>nejedná se o originál.</w:t>
      </w:r>
      <w:bookmarkEnd w:id="21"/>
    </w:p>
    <w:p w:rsidR="00C9501F" w:rsidRPr="0035195B" w:rsidRDefault="00C9501F" w:rsidP="00445888">
      <w:pPr>
        <w:pStyle w:val="Cistovanyodstavec"/>
        <w:rPr>
          <w:color w:val="000000" w:themeColor="text1"/>
        </w:rPr>
      </w:pPr>
      <w:r w:rsidRPr="0035195B">
        <w:rPr>
          <w:color w:val="000000" w:themeColor="text1"/>
        </w:rPr>
        <w:t xml:space="preserve">Jízdenka pro jednotlivou jízdu, tj. jednoduchá a zpáteční, nebo jízdenka </w:t>
      </w:r>
      <w:r w:rsidR="00934BF5" w:rsidRPr="0035195B">
        <w:rPr>
          <w:color w:val="000000" w:themeColor="text1"/>
        </w:rPr>
        <w:t>traťová</w:t>
      </w:r>
      <w:r w:rsidRPr="0035195B">
        <w:rPr>
          <w:color w:val="000000" w:themeColor="text1"/>
        </w:rPr>
        <w:t>, kterou lze použít jen ve spojení s dokladem, na jehož základě byla vydána, je neplatná, jestliže se cestující tímto dokladem současně neprokáže.</w:t>
      </w:r>
    </w:p>
    <w:p w:rsidR="00C9501F" w:rsidRPr="0035195B" w:rsidRDefault="00C9501F" w:rsidP="00445888">
      <w:pPr>
        <w:pStyle w:val="Cistovanyodstavec"/>
        <w:rPr>
          <w:color w:val="000000" w:themeColor="text1"/>
        </w:rPr>
      </w:pPr>
      <w:r w:rsidRPr="0035195B">
        <w:rPr>
          <w:color w:val="000000" w:themeColor="text1"/>
        </w:rPr>
        <w:t>Neplatnou jízdenku pro jednotlivou jízdu nebo jízdenku časovou je pověřená osoba</w:t>
      </w:r>
      <w:r w:rsidR="003A69B4" w:rsidRPr="0035195B">
        <w:rPr>
          <w:color w:val="000000" w:themeColor="text1"/>
        </w:rPr>
        <w:t xml:space="preserve"> Dopravce</w:t>
      </w:r>
      <w:r w:rsidRPr="0035195B">
        <w:rPr>
          <w:color w:val="000000" w:themeColor="text1"/>
        </w:rPr>
        <w:t xml:space="preserve"> oprávněna odebrat v</w:t>
      </w:r>
      <w:r w:rsidR="0052052D" w:rsidRPr="0035195B">
        <w:rPr>
          <w:color w:val="000000" w:themeColor="text1"/>
        </w:rPr>
        <w:t> </w:t>
      </w:r>
      <w:r w:rsidRPr="0035195B">
        <w:rPr>
          <w:color w:val="000000" w:themeColor="text1"/>
        </w:rPr>
        <w:t>případech</w:t>
      </w:r>
      <w:r w:rsidR="0052052D" w:rsidRPr="0035195B">
        <w:rPr>
          <w:color w:val="000000" w:themeColor="text1"/>
        </w:rPr>
        <w:t>,</w:t>
      </w:r>
      <w:r w:rsidRPr="0035195B">
        <w:rPr>
          <w:color w:val="000000" w:themeColor="text1"/>
        </w:rPr>
        <w:t xml:space="preserve"> uvedených v článku </w:t>
      </w:r>
      <w:r w:rsidR="00A91AD3" w:rsidRPr="0035195B">
        <w:rPr>
          <w:color w:val="000000" w:themeColor="text1"/>
        </w:rPr>
        <w:fldChar w:fldCharType="begin"/>
      </w:r>
      <w:r w:rsidR="00A91AD3" w:rsidRPr="0035195B">
        <w:rPr>
          <w:color w:val="000000" w:themeColor="text1"/>
        </w:rPr>
        <w:instrText xml:space="preserve"> REF _Ref468545400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20</w:t>
      </w:r>
      <w:r w:rsidR="00A91AD3" w:rsidRPr="0035195B">
        <w:rPr>
          <w:color w:val="000000" w:themeColor="text1"/>
        </w:rPr>
        <w:fldChar w:fldCharType="end"/>
      </w:r>
      <w:r w:rsidR="003A69B4" w:rsidRPr="0035195B">
        <w:rPr>
          <w:color w:val="000000" w:themeColor="text1"/>
        </w:rPr>
        <w:t>.</w:t>
      </w:r>
      <w:r w:rsidR="008A51C1" w:rsidRPr="0035195B">
        <w:rPr>
          <w:color w:val="000000" w:themeColor="text1"/>
        </w:rPr>
        <w:t xml:space="preserve"> </w:t>
      </w:r>
      <w:r w:rsidR="00A91AD3" w:rsidRPr="0035195B">
        <w:rPr>
          <w:color w:val="000000" w:themeColor="text1"/>
        </w:rPr>
        <w:fldChar w:fldCharType="begin"/>
      </w:r>
      <w:r w:rsidR="00A91AD3" w:rsidRPr="0035195B">
        <w:rPr>
          <w:color w:val="000000" w:themeColor="text1"/>
        </w:rPr>
        <w:instrText xml:space="preserve"> REF _Ref468545414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c)</w:t>
      </w:r>
      <w:r w:rsidR="00A91AD3" w:rsidRPr="0035195B">
        <w:rPr>
          <w:color w:val="000000" w:themeColor="text1"/>
        </w:rPr>
        <w:fldChar w:fldCharType="end"/>
      </w:r>
      <w:r w:rsidR="00A91AD3" w:rsidRPr="0035195B">
        <w:rPr>
          <w:color w:val="000000" w:themeColor="text1"/>
        </w:rPr>
        <w:t xml:space="preserve"> </w:t>
      </w:r>
      <w:r w:rsidR="008A51C1" w:rsidRPr="0035195B">
        <w:rPr>
          <w:color w:val="000000" w:themeColor="text1"/>
        </w:rPr>
        <w:t>až</w:t>
      </w:r>
      <w:r w:rsidRPr="0035195B">
        <w:rPr>
          <w:color w:val="000000" w:themeColor="text1"/>
        </w:rPr>
        <w:t xml:space="preserve"> </w:t>
      </w:r>
      <w:r w:rsidR="00A91AD3" w:rsidRPr="0035195B">
        <w:rPr>
          <w:color w:val="000000" w:themeColor="text1"/>
        </w:rPr>
        <w:fldChar w:fldCharType="begin"/>
      </w:r>
      <w:r w:rsidR="00A91AD3" w:rsidRPr="0035195B">
        <w:rPr>
          <w:color w:val="000000" w:themeColor="text1"/>
        </w:rPr>
        <w:instrText xml:space="preserve"> REF _Ref468545422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g)</w:t>
      </w:r>
      <w:r w:rsidR="00A91AD3" w:rsidRPr="0035195B">
        <w:rPr>
          <w:color w:val="000000" w:themeColor="text1"/>
        </w:rPr>
        <w:fldChar w:fldCharType="end"/>
      </w:r>
      <w:r w:rsidRPr="0035195B">
        <w:rPr>
          <w:color w:val="000000" w:themeColor="text1"/>
        </w:rPr>
        <w:t xml:space="preserve">; odebrání jízdenky cestujícímu písemně potvrdí. Jízdní doklad podle článku </w:t>
      </w:r>
      <w:r w:rsidR="00A91AD3" w:rsidRPr="0035195B">
        <w:rPr>
          <w:color w:val="000000" w:themeColor="text1"/>
        </w:rPr>
        <w:fldChar w:fldCharType="begin"/>
      </w:r>
      <w:r w:rsidR="00A91AD3" w:rsidRPr="0035195B">
        <w:rPr>
          <w:color w:val="000000" w:themeColor="text1"/>
        </w:rPr>
        <w:instrText xml:space="preserve"> REF _Ref468545497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12</w:t>
      </w:r>
      <w:r w:rsidR="00A91AD3" w:rsidRPr="0035195B">
        <w:rPr>
          <w:color w:val="000000" w:themeColor="text1"/>
        </w:rPr>
        <w:fldChar w:fldCharType="end"/>
      </w:r>
      <w:r w:rsidR="003A69B4" w:rsidRPr="0035195B">
        <w:rPr>
          <w:color w:val="000000" w:themeColor="text1"/>
        </w:rPr>
        <w:t>.</w:t>
      </w:r>
      <w:r w:rsidRPr="0035195B">
        <w:rPr>
          <w:color w:val="000000" w:themeColor="text1"/>
        </w:rPr>
        <w:t xml:space="preserve"> </w:t>
      </w:r>
      <w:r w:rsidR="00A91AD3" w:rsidRPr="0035195B">
        <w:rPr>
          <w:color w:val="000000" w:themeColor="text1"/>
        </w:rPr>
        <w:fldChar w:fldCharType="begin"/>
      </w:r>
      <w:r w:rsidR="00A91AD3" w:rsidRPr="0035195B">
        <w:rPr>
          <w:color w:val="000000" w:themeColor="text1"/>
        </w:rPr>
        <w:instrText xml:space="preserve"> REF _Ref468545502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c)</w:t>
      </w:r>
      <w:r w:rsidR="00A91AD3" w:rsidRPr="0035195B">
        <w:rPr>
          <w:color w:val="000000" w:themeColor="text1"/>
        </w:rPr>
        <w:fldChar w:fldCharType="end"/>
      </w:r>
      <w:r w:rsidRPr="0035195B">
        <w:rPr>
          <w:color w:val="000000" w:themeColor="text1"/>
        </w:rPr>
        <w:t xml:space="preserve"> nelze odebrat.</w:t>
      </w:r>
    </w:p>
    <w:p w:rsidR="00C9501F" w:rsidRPr="0035195B" w:rsidRDefault="00C9501F" w:rsidP="006146C8">
      <w:pPr>
        <w:pStyle w:val="Cistovanyodstavec"/>
        <w:rPr>
          <w:color w:val="000000" w:themeColor="text1"/>
        </w:rPr>
      </w:pPr>
      <w:r w:rsidRPr="0035195B">
        <w:rPr>
          <w:color w:val="000000" w:themeColor="text1"/>
        </w:rPr>
        <w:t xml:space="preserve">V případech podle čl. </w:t>
      </w:r>
      <w:r w:rsidR="00A91AD3" w:rsidRPr="0035195B">
        <w:rPr>
          <w:color w:val="000000" w:themeColor="text1"/>
        </w:rPr>
        <w:fldChar w:fldCharType="begin"/>
      </w:r>
      <w:r w:rsidR="00A91AD3" w:rsidRPr="0035195B">
        <w:rPr>
          <w:color w:val="000000" w:themeColor="text1"/>
        </w:rPr>
        <w:instrText xml:space="preserve"> REF _Ref468545400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20</w:t>
      </w:r>
      <w:r w:rsidR="00A91AD3" w:rsidRPr="0035195B">
        <w:rPr>
          <w:color w:val="000000" w:themeColor="text1"/>
        </w:rPr>
        <w:fldChar w:fldCharType="end"/>
      </w:r>
      <w:r w:rsidR="003A69B4" w:rsidRPr="0035195B">
        <w:rPr>
          <w:color w:val="000000" w:themeColor="text1"/>
        </w:rPr>
        <w:t>.</w:t>
      </w:r>
      <w:r w:rsidRPr="0035195B">
        <w:rPr>
          <w:color w:val="000000" w:themeColor="text1"/>
        </w:rPr>
        <w:t xml:space="preserve"> </w:t>
      </w:r>
      <w:r w:rsidR="00A91AD3" w:rsidRPr="0035195B">
        <w:rPr>
          <w:color w:val="000000" w:themeColor="text1"/>
        </w:rPr>
        <w:fldChar w:fldCharType="begin"/>
      </w:r>
      <w:r w:rsidR="00A91AD3" w:rsidRPr="0035195B">
        <w:rPr>
          <w:color w:val="000000" w:themeColor="text1"/>
        </w:rPr>
        <w:instrText xml:space="preserve"> REF _Ref468545548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a)</w:t>
      </w:r>
      <w:r w:rsidR="00A91AD3" w:rsidRPr="0035195B">
        <w:rPr>
          <w:color w:val="000000" w:themeColor="text1"/>
        </w:rPr>
        <w:fldChar w:fldCharType="end"/>
      </w:r>
      <w:r w:rsidRPr="0035195B">
        <w:rPr>
          <w:color w:val="000000" w:themeColor="text1"/>
        </w:rPr>
        <w:t xml:space="preserve"> nebude cestujícímu neplatný jízdní doklad a průkaz na slevu odebrán, cestující zaplatí nebo doplatí jízdné, na které prokáže nárok.</w:t>
      </w:r>
    </w:p>
    <w:p w:rsidR="00C9501F" w:rsidRPr="0035195B" w:rsidRDefault="00C9501F" w:rsidP="006146C8">
      <w:pPr>
        <w:pStyle w:val="Cistovanyodstavec"/>
        <w:rPr>
          <w:color w:val="000000" w:themeColor="text1"/>
        </w:rPr>
      </w:pPr>
      <w:r w:rsidRPr="0035195B">
        <w:rPr>
          <w:color w:val="000000" w:themeColor="text1"/>
        </w:rPr>
        <w:t xml:space="preserve">V případech podle čl. </w:t>
      </w:r>
      <w:r w:rsidR="00A91AD3" w:rsidRPr="0035195B">
        <w:rPr>
          <w:color w:val="000000" w:themeColor="text1"/>
        </w:rPr>
        <w:fldChar w:fldCharType="begin"/>
      </w:r>
      <w:r w:rsidR="00A91AD3" w:rsidRPr="0035195B">
        <w:rPr>
          <w:color w:val="000000" w:themeColor="text1"/>
        </w:rPr>
        <w:instrText xml:space="preserve"> REF _Ref468545400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20</w:t>
      </w:r>
      <w:r w:rsidR="00A91AD3" w:rsidRPr="0035195B">
        <w:rPr>
          <w:color w:val="000000" w:themeColor="text1"/>
        </w:rPr>
        <w:fldChar w:fldCharType="end"/>
      </w:r>
      <w:r w:rsidR="003A69B4" w:rsidRPr="0035195B">
        <w:rPr>
          <w:color w:val="000000" w:themeColor="text1"/>
        </w:rPr>
        <w:t>.</w:t>
      </w:r>
      <w:r w:rsidRPr="0035195B">
        <w:rPr>
          <w:color w:val="000000" w:themeColor="text1"/>
        </w:rPr>
        <w:t xml:space="preserve"> </w:t>
      </w:r>
      <w:r w:rsidR="00A91AD3" w:rsidRPr="0035195B">
        <w:rPr>
          <w:color w:val="000000" w:themeColor="text1"/>
        </w:rPr>
        <w:fldChar w:fldCharType="begin"/>
      </w:r>
      <w:r w:rsidR="00A91AD3" w:rsidRPr="0035195B">
        <w:rPr>
          <w:color w:val="000000" w:themeColor="text1"/>
        </w:rPr>
        <w:instrText xml:space="preserve"> REF _Ref468545562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b)</w:t>
      </w:r>
      <w:r w:rsidR="00A91AD3" w:rsidRPr="0035195B">
        <w:rPr>
          <w:color w:val="000000" w:themeColor="text1"/>
        </w:rPr>
        <w:fldChar w:fldCharType="end"/>
      </w:r>
      <w:r w:rsidRPr="0035195B">
        <w:rPr>
          <w:color w:val="000000" w:themeColor="text1"/>
        </w:rPr>
        <w:t xml:space="preserve"> nebude cestujícímu neplatný průkaz na slevu odebrán, cestující dopíše chybějící údaje, zaplatí nebo doplatí jízdné, na které prokáže nárok. Pověřená osoba</w:t>
      </w:r>
      <w:r w:rsidR="003A69B4" w:rsidRPr="0035195B">
        <w:rPr>
          <w:color w:val="000000" w:themeColor="text1"/>
        </w:rPr>
        <w:t xml:space="preserve"> Dopravce</w:t>
      </w:r>
      <w:r w:rsidRPr="0035195B">
        <w:rPr>
          <w:color w:val="000000" w:themeColor="text1"/>
        </w:rPr>
        <w:t xml:space="preserve"> může cestujícímu předepsat přirážku za neohlášenou jízdu bez platného dokladu podle Tarifu.</w:t>
      </w:r>
    </w:p>
    <w:p w:rsidR="00C9501F" w:rsidRPr="0035195B" w:rsidRDefault="00C9501F" w:rsidP="00445888">
      <w:pPr>
        <w:pStyle w:val="Cistovanyodstavec"/>
        <w:rPr>
          <w:color w:val="000000" w:themeColor="text1"/>
        </w:rPr>
      </w:pPr>
      <w:r w:rsidRPr="0035195B">
        <w:rPr>
          <w:color w:val="000000" w:themeColor="text1"/>
        </w:rPr>
        <w:t>Za ztracené, odcizené, poškozené, znečištěné nebo neoprávněně měněné a</w:t>
      </w:r>
      <w:r w:rsidR="00F4249F" w:rsidRPr="0035195B">
        <w:rPr>
          <w:color w:val="000000" w:themeColor="text1"/>
        </w:rPr>
        <w:t> </w:t>
      </w:r>
      <w:r w:rsidRPr="0035195B">
        <w:rPr>
          <w:color w:val="000000" w:themeColor="text1"/>
        </w:rPr>
        <w:t>upravované jízdní doklady a průkazy na slevu</w:t>
      </w:r>
      <w:r w:rsidR="0052052D" w:rsidRPr="0035195B">
        <w:rPr>
          <w:color w:val="000000" w:themeColor="text1"/>
        </w:rPr>
        <w:t>,</w:t>
      </w:r>
      <w:r w:rsidRPr="0035195B">
        <w:rPr>
          <w:color w:val="000000" w:themeColor="text1"/>
        </w:rPr>
        <w:t xml:space="preserve"> vystavené ve formě papírových dokladů</w:t>
      </w:r>
      <w:r w:rsidR="0052052D" w:rsidRPr="0035195B">
        <w:rPr>
          <w:color w:val="000000" w:themeColor="text1"/>
        </w:rPr>
        <w:t>,</w:t>
      </w:r>
      <w:r w:rsidRPr="0035195B">
        <w:rPr>
          <w:color w:val="000000" w:themeColor="text1"/>
        </w:rPr>
        <w:t xml:space="preserve"> Dopravce náhradu neposkytuje ani nevystavuje jejich duplikáty.</w:t>
      </w:r>
    </w:p>
    <w:p w:rsidR="00C9501F" w:rsidRPr="0035195B" w:rsidRDefault="00C9501F" w:rsidP="00445888">
      <w:pPr>
        <w:pStyle w:val="Cistovanyodstavec"/>
        <w:rPr>
          <w:color w:val="000000" w:themeColor="text1"/>
        </w:rPr>
      </w:pPr>
      <w:r w:rsidRPr="0035195B">
        <w:rPr>
          <w:color w:val="000000" w:themeColor="text1"/>
        </w:rPr>
        <w:t>Ztracené, odcizené či poškozené jízdní doklady</w:t>
      </w:r>
      <w:r w:rsidR="006E5B09" w:rsidRPr="0035195B">
        <w:rPr>
          <w:color w:val="000000" w:themeColor="text1"/>
        </w:rPr>
        <w:t>,</w:t>
      </w:r>
      <w:r w:rsidRPr="0035195B">
        <w:rPr>
          <w:color w:val="000000" w:themeColor="text1"/>
        </w:rPr>
        <w:t xml:space="preserve"> vystavené jako aplikace na bezkontaktní čipové kartě</w:t>
      </w:r>
      <w:r w:rsidR="006E5B09" w:rsidRPr="0035195B">
        <w:rPr>
          <w:color w:val="000000" w:themeColor="text1"/>
        </w:rPr>
        <w:t>,</w:t>
      </w:r>
      <w:r w:rsidRPr="0035195B">
        <w:rPr>
          <w:color w:val="000000" w:themeColor="text1"/>
        </w:rPr>
        <w:t xml:space="preserve"> lze bezplatně zablokovat a za poplatek dle Tarifu si nechat vystavit duplikát bezkontaktní čipové karty s původním jízdním dokladem (za podmínek stanovených v čl. </w:t>
      </w:r>
      <w:r w:rsidR="007B6EAF" w:rsidRPr="0035195B">
        <w:rPr>
          <w:color w:val="000000" w:themeColor="text1"/>
        </w:rPr>
        <w:fldChar w:fldCharType="begin"/>
      </w:r>
      <w:r w:rsidR="007B6EAF" w:rsidRPr="0035195B">
        <w:rPr>
          <w:color w:val="000000" w:themeColor="text1"/>
        </w:rPr>
        <w:instrText xml:space="preserve"> REF _Ref468546196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253</w:t>
      </w:r>
      <w:r w:rsidR="007B6EAF" w:rsidRPr="0035195B">
        <w:rPr>
          <w:color w:val="000000" w:themeColor="text1"/>
        </w:rPr>
        <w:fldChar w:fldCharType="end"/>
      </w:r>
      <w:r w:rsidR="003A69B4" w:rsidRPr="0035195B">
        <w:rPr>
          <w:color w:val="000000" w:themeColor="text1"/>
        </w:rPr>
        <w:t>.</w:t>
      </w:r>
      <w:r w:rsidRPr="0035195B">
        <w:rPr>
          <w:color w:val="000000" w:themeColor="text1"/>
        </w:rPr>
        <w:t xml:space="preserve"> SPP). </w:t>
      </w:r>
    </w:p>
    <w:p w:rsidR="00C9501F" w:rsidRPr="0035195B" w:rsidRDefault="00C9501F" w:rsidP="00445888">
      <w:pPr>
        <w:pStyle w:val="Cistovanyodstavec"/>
        <w:rPr>
          <w:color w:val="000000" w:themeColor="text1"/>
        </w:rPr>
      </w:pPr>
      <w:r w:rsidRPr="0035195B">
        <w:rPr>
          <w:color w:val="000000" w:themeColor="text1"/>
        </w:rPr>
        <w:t>V rámci IDS uznává Dopravce ve vlacích vyjmenované jízdní doklady jiných dopravců, platné v rámci daného IDS. Přepravně - tarifní podmínky jednotlivých IDS</w:t>
      </w:r>
      <w:r w:rsidR="006E5B09" w:rsidRPr="0035195B">
        <w:rPr>
          <w:color w:val="000000" w:themeColor="text1"/>
        </w:rPr>
        <w:t>,</w:t>
      </w:r>
      <w:r w:rsidRPr="0035195B">
        <w:rPr>
          <w:color w:val="000000" w:themeColor="text1"/>
        </w:rPr>
        <w:t xml:space="preserve"> včetně způsobu odbavení cestujících v rámci daného IDS</w:t>
      </w:r>
      <w:r w:rsidR="006E5B09" w:rsidRPr="0035195B">
        <w:rPr>
          <w:color w:val="000000" w:themeColor="text1"/>
        </w:rPr>
        <w:t>,</w:t>
      </w:r>
      <w:r w:rsidRPr="0035195B">
        <w:rPr>
          <w:color w:val="000000" w:themeColor="text1"/>
        </w:rPr>
        <w:t xml:space="preserve"> jsou zveřejněny vyhláškami v PTV, oddíl A.</w:t>
      </w:r>
    </w:p>
    <w:p w:rsidR="00094F93" w:rsidRPr="0035195B" w:rsidRDefault="00C9501F" w:rsidP="00445888">
      <w:pPr>
        <w:pStyle w:val="Zkladntext"/>
        <w:ind w:right="-2"/>
        <w:rPr>
          <w:color w:val="000000" w:themeColor="text1"/>
          <w:sz w:val="22"/>
          <w:szCs w:val="22"/>
        </w:rPr>
      </w:pPr>
      <w:r w:rsidRPr="0035195B">
        <w:rPr>
          <w:color w:val="000000" w:themeColor="text1"/>
          <w:sz w:val="22"/>
          <w:szCs w:val="22"/>
        </w:rPr>
        <w:t>Seznam IDS se zapojením Doprav</w:t>
      </w:r>
      <w:r w:rsidR="008A51C1" w:rsidRPr="0035195B">
        <w:rPr>
          <w:color w:val="000000" w:themeColor="text1"/>
          <w:sz w:val="22"/>
          <w:szCs w:val="22"/>
        </w:rPr>
        <w:t>ce je uveden v</w:t>
      </w:r>
      <w:r w:rsidR="00B236D8" w:rsidRPr="0035195B">
        <w:rPr>
          <w:color w:val="000000" w:themeColor="text1"/>
          <w:sz w:val="22"/>
          <w:szCs w:val="22"/>
        </w:rPr>
        <w:t> </w:t>
      </w:r>
      <w:r w:rsidR="008A51C1" w:rsidRPr="0035195B">
        <w:rPr>
          <w:color w:val="000000" w:themeColor="text1"/>
          <w:sz w:val="22"/>
          <w:szCs w:val="22"/>
        </w:rPr>
        <w:t>části</w:t>
      </w:r>
      <w:r w:rsidR="00B236D8" w:rsidRPr="0035195B">
        <w:rPr>
          <w:color w:val="000000" w:themeColor="text1"/>
          <w:sz w:val="22"/>
          <w:szCs w:val="22"/>
        </w:rPr>
        <w:t xml:space="preserve"> </w:t>
      </w:r>
      <w:r w:rsidR="00B236D8" w:rsidRPr="0035195B">
        <w:rPr>
          <w:color w:val="000000" w:themeColor="text1"/>
          <w:sz w:val="22"/>
          <w:szCs w:val="22"/>
        </w:rPr>
        <w:fldChar w:fldCharType="begin"/>
      </w:r>
      <w:r w:rsidR="00B236D8" w:rsidRPr="0035195B">
        <w:rPr>
          <w:color w:val="000000" w:themeColor="text1"/>
          <w:sz w:val="22"/>
          <w:szCs w:val="22"/>
        </w:rPr>
        <w:instrText xml:space="preserve"> REF _Ref468359774 \r \h </w:instrText>
      </w:r>
      <w:r w:rsidR="00B236D8" w:rsidRPr="0035195B">
        <w:rPr>
          <w:color w:val="000000" w:themeColor="text1"/>
          <w:sz w:val="22"/>
          <w:szCs w:val="22"/>
        </w:rPr>
      </w:r>
      <w:r w:rsidR="00B236D8" w:rsidRPr="0035195B">
        <w:rPr>
          <w:color w:val="000000" w:themeColor="text1"/>
          <w:sz w:val="22"/>
          <w:szCs w:val="22"/>
        </w:rPr>
        <w:fldChar w:fldCharType="separate"/>
      </w:r>
      <w:r w:rsidR="001321A5">
        <w:rPr>
          <w:color w:val="000000" w:themeColor="text1"/>
          <w:sz w:val="22"/>
          <w:szCs w:val="22"/>
        </w:rPr>
        <w:t>F</w:t>
      </w:r>
      <w:r w:rsidR="00B236D8" w:rsidRPr="0035195B">
        <w:rPr>
          <w:color w:val="000000" w:themeColor="text1"/>
          <w:sz w:val="22"/>
          <w:szCs w:val="22"/>
        </w:rPr>
        <w:fldChar w:fldCharType="end"/>
      </w:r>
      <w:r w:rsidR="008A51C1" w:rsidRPr="0035195B">
        <w:rPr>
          <w:color w:val="000000" w:themeColor="text1"/>
          <w:sz w:val="22"/>
          <w:szCs w:val="22"/>
        </w:rPr>
        <w:t> SPP.</w:t>
      </w:r>
    </w:p>
    <w:p w:rsidR="00C9501F" w:rsidRPr="0035195B" w:rsidRDefault="00C9501F" w:rsidP="00050009">
      <w:pPr>
        <w:pStyle w:val="Nadpis2"/>
        <w:rPr>
          <w:color w:val="000000" w:themeColor="text1"/>
        </w:rPr>
      </w:pPr>
      <w:bookmarkStart w:id="22" w:name="_Toc468686572"/>
      <w:bookmarkStart w:id="23" w:name="_Ref468622542"/>
      <w:bookmarkEnd w:id="22"/>
    </w:p>
    <w:p w:rsidR="00C9501F" w:rsidRPr="0035195B" w:rsidRDefault="00C9501F" w:rsidP="00445888">
      <w:pPr>
        <w:pStyle w:val="Nadpis3"/>
        <w:rPr>
          <w:color w:val="000000" w:themeColor="text1"/>
        </w:rPr>
      </w:pPr>
      <w:bookmarkStart w:id="24" w:name="_Toc468686573"/>
      <w:bookmarkEnd w:id="23"/>
      <w:r w:rsidRPr="0035195B">
        <w:rPr>
          <w:color w:val="000000" w:themeColor="text1"/>
        </w:rPr>
        <w:t>Jízdenky</w:t>
      </w:r>
      <w:r w:rsidR="00B236D8" w:rsidRPr="0035195B">
        <w:rPr>
          <w:color w:val="000000" w:themeColor="text1"/>
        </w:rPr>
        <w:t xml:space="preserve"> vydané podle tarifu Dopravce</w:t>
      </w:r>
      <w:bookmarkEnd w:id="24"/>
    </w:p>
    <w:p w:rsidR="00C9501F" w:rsidRPr="0035195B" w:rsidRDefault="00C9501F" w:rsidP="00445888">
      <w:pPr>
        <w:pStyle w:val="Cistovanyodstavec"/>
        <w:rPr>
          <w:color w:val="000000" w:themeColor="text1"/>
        </w:rPr>
      </w:pPr>
      <w:r w:rsidRPr="0035195B">
        <w:rPr>
          <w:color w:val="000000" w:themeColor="text1"/>
        </w:rPr>
        <w:t>Jízdenka opravňuje cestujícího k přepravě v</w:t>
      </w:r>
      <w:r w:rsidR="00B236D8" w:rsidRPr="0035195B">
        <w:rPr>
          <w:color w:val="000000" w:themeColor="text1"/>
        </w:rPr>
        <w:t xml:space="preserve">e vozové třídě a v </w:t>
      </w:r>
      <w:r w:rsidRPr="0035195B">
        <w:rPr>
          <w:color w:val="000000" w:themeColor="text1"/>
        </w:rPr>
        <w:t>rozsahu na ní uvedeném a ke vstupu do prostor stanic označených jako prostory veřejnosti přístupné s</w:t>
      </w:r>
      <w:r w:rsidR="00BD7BED">
        <w:rPr>
          <w:color w:val="000000" w:themeColor="text1"/>
        </w:rPr>
        <w:t> </w:t>
      </w:r>
      <w:r w:rsidRPr="0035195B">
        <w:rPr>
          <w:color w:val="000000" w:themeColor="text1"/>
        </w:rPr>
        <w:t>platným jízdním dokladem.</w:t>
      </w:r>
    </w:p>
    <w:p w:rsidR="00C9501F" w:rsidRPr="0035195B" w:rsidRDefault="00C9501F" w:rsidP="00445888">
      <w:pPr>
        <w:pStyle w:val="Cistovanyodstavec"/>
        <w:rPr>
          <w:color w:val="000000" w:themeColor="text1"/>
        </w:rPr>
      </w:pPr>
      <w:r w:rsidRPr="0035195B">
        <w:rPr>
          <w:color w:val="000000" w:themeColor="text1"/>
        </w:rPr>
        <w:t>Obyčejné jízdné je cena za jednoduchou jízdenku. Nárok na obyčejné jízdné cestující neprokazují.</w:t>
      </w:r>
    </w:p>
    <w:p w:rsidR="00C9501F" w:rsidRPr="0035195B" w:rsidRDefault="00C9501F" w:rsidP="00445888">
      <w:pPr>
        <w:pStyle w:val="Zkladntext"/>
        <w:spacing w:after="60"/>
        <w:ind w:right="-2"/>
        <w:rPr>
          <w:color w:val="000000" w:themeColor="text1"/>
          <w:sz w:val="22"/>
          <w:szCs w:val="22"/>
        </w:rPr>
      </w:pPr>
      <w:r w:rsidRPr="0035195B">
        <w:rPr>
          <w:color w:val="000000" w:themeColor="text1"/>
          <w:sz w:val="22"/>
          <w:szCs w:val="22"/>
          <w:u w:val="single"/>
        </w:rPr>
        <w:t xml:space="preserve">Jednoduchá </w:t>
      </w:r>
      <w:r w:rsidR="00993E7A" w:rsidRPr="0035195B">
        <w:rPr>
          <w:color w:val="000000" w:themeColor="text1"/>
          <w:sz w:val="22"/>
          <w:szCs w:val="22"/>
          <w:u w:val="single"/>
        </w:rPr>
        <w:t xml:space="preserve">(jednosměrná) </w:t>
      </w:r>
      <w:r w:rsidRPr="0035195B">
        <w:rPr>
          <w:color w:val="000000" w:themeColor="text1"/>
          <w:sz w:val="22"/>
          <w:szCs w:val="22"/>
          <w:u w:val="single"/>
        </w:rPr>
        <w:t>jízdenka</w:t>
      </w:r>
      <w:r w:rsidRPr="0035195B">
        <w:rPr>
          <w:color w:val="000000" w:themeColor="text1"/>
          <w:sz w:val="22"/>
          <w:szCs w:val="22"/>
        </w:rPr>
        <w:t xml:space="preserve"> opravňuje v době své platnosti k jedné jízdě mezi na ni uvedenými stanicemi nebo na kratší přepravní vzdálenost mezi těmito stanicemi.</w:t>
      </w:r>
    </w:p>
    <w:p w:rsidR="00C9501F" w:rsidRPr="0035195B" w:rsidRDefault="00C9501F" w:rsidP="00445888">
      <w:pPr>
        <w:pStyle w:val="Zkladntext"/>
        <w:spacing w:after="60"/>
        <w:ind w:right="-2"/>
        <w:rPr>
          <w:color w:val="000000" w:themeColor="text1"/>
          <w:sz w:val="22"/>
          <w:szCs w:val="22"/>
        </w:rPr>
      </w:pPr>
      <w:r w:rsidRPr="0035195B">
        <w:rPr>
          <w:color w:val="000000" w:themeColor="text1"/>
          <w:sz w:val="22"/>
          <w:szCs w:val="22"/>
          <w:u w:val="single"/>
        </w:rPr>
        <w:t>Zpáteční jízdenka</w:t>
      </w:r>
      <w:r w:rsidRPr="0035195B">
        <w:rPr>
          <w:color w:val="000000" w:themeColor="text1"/>
          <w:sz w:val="22"/>
          <w:szCs w:val="22"/>
        </w:rPr>
        <w:t xml:space="preserve"> opravňuje v době své platnosti k jedné jízdě směrem “TAM” a jedné jízdě směrem “ZPĚT” mezi na ni uvedenými stanicemi nebo na kratší přepravní vzdálenost mezi těmito stanicemi.</w:t>
      </w:r>
    </w:p>
    <w:p w:rsidR="00C9501F" w:rsidRPr="0035195B" w:rsidRDefault="00934BF5" w:rsidP="00445888">
      <w:pPr>
        <w:pStyle w:val="Zkladntext"/>
        <w:spacing w:after="60"/>
        <w:ind w:right="-2"/>
        <w:rPr>
          <w:color w:val="000000" w:themeColor="text1"/>
          <w:sz w:val="22"/>
          <w:szCs w:val="22"/>
        </w:rPr>
      </w:pPr>
      <w:r w:rsidRPr="0035195B">
        <w:rPr>
          <w:color w:val="000000" w:themeColor="text1"/>
          <w:sz w:val="22"/>
          <w:szCs w:val="22"/>
          <w:u w:val="single"/>
        </w:rPr>
        <w:t>Traťová</w:t>
      </w:r>
      <w:r w:rsidR="00C9501F" w:rsidRPr="0035195B">
        <w:rPr>
          <w:color w:val="000000" w:themeColor="text1"/>
          <w:sz w:val="22"/>
          <w:szCs w:val="22"/>
          <w:u w:val="single"/>
        </w:rPr>
        <w:t xml:space="preserve"> jízdenka</w:t>
      </w:r>
      <w:r w:rsidR="00C9501F" w:rsidRPr="0035195B">
        <w:rPr>
          <w:color w:val="000000" w:themeColor="text1"/>
          <w:sz w:val="22"/>
          <w:szCs w:val="22"/>
        </w:rPr>
        <w:t xml:space="preserve"> opravňuje v době své platnosti k libovolnému počtu jízd po tratích, pro které byla zakoupena. Časovou jízdenku není</w:t>
      </w:r>
      <w:r w:rsidR="00C9501F" w:rsidRPr="0035195B">
        <w:rPr>
          <w:color w:val="000000" w:themeColor="text1"/>
        </w:rPr>
        <w:t xml:space="preserve"> možné zakoupit </w:t>
      </w:r>
      <w:r w:rsidR="00C9501F" w:rsidRPr="0035195B">
        <w:rPr>
          <w:color w:val="000000" w:themeColor="text1"/>
          <w:sz w:val="22"/>
          <w:szCs w:val="22"/>
        </w:rPr>
        <w:t>v papírové formě, ale výhradně na elektronickém nosiči - bezkontaktní čipové kartě (část</w:t>
      </w:r>
      <w:r w:rsidR="00D01B97" w:rsidRPr="0035195B">
        <w:rPr>
          <w:color w:val="000000" w:themeColor="text1"/>
          <w:sz w:val="22"/>
          <w:szCs w:val="22"/>
        </w:rPr>
        <w:t xml:space="preserve"> </w:t>
      </w:r>
      <w:r w:rsidR="00D01B97" w:rsidRPr="0035195B">
        <w:rPr>
          <w:color w:val="000000" w:themeColor="text1"/>
          <w:sz w:val="22"/>
          <w:szCs w:val="22"/>
        </w:rPr>
        <w:fldChar w:fldCharType="begin"/>
      </w:r>
      <w:r w:rsidR="00D01B97" w:rsidRPr="0035195B">
        <w:rPr>
          <w:color w:val="000000" w:themeColor="text1"/>
          <w:sz w:val="22"/>
          <w:szCs w:val="22"/>
        </w:rPr>
        <w:instrText xml:space="preserve"> REF _Ref468359391 \r \h </w:instrText>
      </w:r>
      <w:r w:rsidR="00D01B97" w:rsidRPr="0035195B">
        <w:rPr>
          <w:color w:val="000000" w:themeColor="text1"/>
          <w:sz w:val="22"/>
          <w:szCs w:val="22"/>
        </w:rPr>
      </w:r>
      <w:r w:rsidR="00D01B97" w:rsidRPr="0035195B">
        <w:rPr>
          <w:color w:val="000000" w:themeColor="text1"/>
          <w:sz w:val="22"/>
          <w:szCs w:val="22"/>
        </w:rPr>
        <w:fldChar w:fldCharType="separate"/>
      </w:r>
      <w:r w:rsidR="001321A5">
        <w:rPr>
          <w:color w:val="000000" w:themeColor="text1"/>
          <w:sz w:val="22"/>
          <w:szCs w:val="22"/>
        </w:rPr>
        <w:t>E</w:t>
      </w:r>
      <w:r w:rsidR="00D01B97" w:rsidRPr="0035195B">
        <w:rPr>
          <w:color w:val="000000" w:themeColor="text1"/>
          <w:sz w:val="22"/>
          <w:szCs w:val="22"/>
        </w:rPr>
        <w:fldChar w:fldCharType="end"/>
      </w:r>
      <w:r w:rsidR="00C9501F" w:rsidRPr="0035195B">
        <w:rPr>
          <w:color w:val="000000" w:themeColor="text1"/>
          <w:sz w:val="22"/>
          <w:szCs w:val="22"/>
        </w:rPr>
        <w:t>. SPP).</w:t>
      </w:r>
    </w:p>
    <w:p w:rsidR="00C9501F" w:rsidRPr="0035195B" w:rsidRDefault="00C9501F" w:rsidP="00445888">
      <w:pPr>
        <w:pStyle w:val="Cistovanyodstavec"/>
        <w:rPr>
          <w:color w:val="000000" w:themeColor="text1"/>
        </w:rPr>
      </w:pPr>
      <w:r w:rsidRPr="0035195B">
        <w:rPr>
          <w:color w:val="000000" w:themeColor="text1"/>
        </w:rPr>
        <w:t>Každá jízdenka je nepostupitelná, pokud cestující začal uplatňovat své právo k přepravě z ní vyplývající.</w:t>
      </w:r>
    </w:p>
    <w:p w:rsidR="00C9501F" w:rsidRPr="0035195B" w:rsidRDefault="00C9501F" w:rsidP="00445888">
      <w:pPr>
        <w:pStyle w:val="Cistovanyodstavec"/>
        <w:rPr>
          <w:color w:val="000000" w:themeColor="text1"/>
        </w:rPr>
      </w:pPr>
      <w:r w:rsidRPr="0035195B">
        <w:rPr>
          <w:color w:val="000000" w:themeColor="text1"/>
        </w:rPr>
        <w:t>Jízdenku si cestující může zakoupit</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lastRenderedPageBreak/>
        <w:t>u pokladní přepážky v obsazené stanici Dopravce v době, kdy je pokladní přepážka otevřena,</w:t>
      </w:r>
    </w:p>
    <w:p w:rsidR="00C9501F" w:rsidRPr="0035195B" w:rsidRDefault="00C9501F" w:rsidP="00445888">
      <w:pPr>
        <w:pStyle w:val="Odrazkyvcislodst"/>
        <w:rPr>
          <w:color w:val="000000" w:themeColor="text1"/>
        </w:rPr>
      </w:pPr>
      <w:r w:rsidRPr="0035195B">
        <w:rPr>
          <w:color w:val="000000" w:themeColor="text1"/>
        </w:rPr>
        <w:t xml:space="preserve"> u pokladní přepážky</w:t>
      </w:r>
      <w:r w:rsidR="00B236D8" w:rsidRPr="0035195B">
        <w:rPr>
          <w:color w:val="000000" w:themeColor="text1"/>
        </w:rPr>
        <w:t xml:space="preserve"> dopravců nebo smluvních prodejců IDS, pokud to podmínky IDS umožňují,</w:t>
      </w:r>
    </w:p>
    <w:p w:rsidR="00C9501F" w:rsidRPr="0035195B" w:rsidRDefault="00C9501F" w:rsidP="00445888">
      <w:pPr>
        <w:pStyle w:val="Odrazkyvcislodst"/>
        <w:rPr>
          <w:color w:val="000000" w:themeColor="text1"/>
        </w:rPr>
      </w:pPr>
      <w:r w:rsidRPr="0035195B">
        <w:rPr>
          <w:color w:val="000000" w:themeColor="text1"/>
        </w:rPr>
        <w:t xml:space="preserve">ve vlaku Dopravce </w:t>
      </w:r>
      <w:r w:rsidR="0030060F" w:rsidRPr="0035195B">
        <w:rPr>
          <w:color w:val="000000" w:themeColor="text1"/>
        </w:rPr>
        <w:t xml:space="preserve">(celý sortiment jízdenek) </w:t>
      </w:r>
      <w:r w:rsidRPr="0035195B">
        <w:rPr>
          <w:color w:val="000000" w:themeColor="text1"/>
        </w:rPr>
        <w:t>z přenosné osobní pokladny (POP) u obsluhy vlaku při nástupu jízdy v neobsazené stanici nebo v obsazené stanici v době, kdy je pokladní přepážka uzavřena,</w:t>
      </w:r>
    </w:p>
    <w:p w:rsidR="00C9501F" w:rsidRPr="0035195B" w:rsidRDefault="00C9501F" w:rsidP="00445888">
      <w:pPr>
        <w:pStyle w:val="Odrazkyvcislodst"/>
        <w:rPr>
          <w:color w:val="000000" w:themeColor="text1"/>
        </w:rPr>
      </w:pPr>
      <w:r w:rsidRPr="0035195B">
        <w:rPr>
          <w:color w:val="000000" w:themeColor="text1"/>
        </w:rPr>
        <w:t>na kontaktním místě Dopravce</w:t>
      </w:r>
      <w:r w:rsidR="00962F1C" w:rsidRPr="0035195B">
        <w:rPr>
          <w:color w:val="000000" w:themeColor="text1"/>
        </w:rPr>
        <w:t>,</w:t>
      </w:r>
      <w:r w:rsidRPr="0035195B">
        <w:rPr>
          <w:color w:val="000000" w:themeColor="text1"/>
        </w:rPr>
        <w:t xml:space="preserve"> </w:t>
      </w:r>
    </w:p>
    <w:p w:rsidR="00C9501F" w:rsidRPr="0035195B" w:rsidRDefault="00C9501F" w:rsidP="00445888">
      <w:pPr>
        <w:pStyle w:val="Odrazkyvcislodst"/>
        <w:rPr>
          <w:color w:val="000000" w:themeColor="text1"/>
        </w:rPr>
      </w:pPr>
      <w:r w:rsidRPr="0035195B">
        <w:rPr>
          <w:color w:val="000000" w:themeColor="text1"/>
        </w:rPr>
        <w:t xml:space="preserve">z prodejního automatu ve stanici nebo ve vlaku </w:t>
      </w:r>
      <w:r w:rsidR="008F539B" w:rsidRPr="0035195B">
        <w:rPr>
          <w:color w:val="000000" w:themeColor="text1"/>
        </w:rPr>
        <w:t xml:space="preserve">pokud jsou k dispozici </w:t>
      </w:r>
      <w:r w:rsidRPr="0035195B">
        <w:rPr>
          <w:color w:val="000000" w:themeColor="text1"/>
        </w:rPr>
        <w:t xml:space="preserve">(zde může být omezen počet cílových stanic a některých druhů jízdních dokladů). </w:t>
      </w:r>
    </w:p>
    <w:p w:rsidR="00C9501F" w:rsidRPr="0035195B" w:rsidRDefault="00C9501F" w:rsidP="00D22783">
      <w:pPr>
        <w:pStyle w:val="Cistovanyodstavec"/>
        <w:rPr>
          <w:color w:val="000000" w:themeColor="text1"/>
        </w:rPr>
      </w:pPr>
      <w:r w:rsidRPr="0035195B">
        <w:rPr>
          <w:color w:val="000000" w:themeColor="text1"/>
        </w:rPr>
        <w:t>Jízdenka může být vystavena z kterékoliv nástupní stanice do kte</w:t>
      </w:r>
      <w:r w:rsidR="00962F1C" w:rsidRPr="0035195B">
        <w:rPr>
          <w:color w:val="000000" w:themeColor="text1"/>
        </w:rPr>
        <w:t>rékoliv cílové stanice Dopravce</w:t>
      </w:r>
      <w:r w:rsidRPr="0035195B">
        <w:rPr>
          <w:color w:val="000000" w:themeColor="text1"/>
        </w:rPr>
        <w:t>.</w:t>
      </w:r>
    </w:p>
    <w:p w:rsidR="00C9501F" w:rsidRPr="0035195B" w:rsidRDefault="00C9501F" w:rsidP="00445888">
      <w:pPr>
        <w:pStyle w:val="Styl1"/>
        <w:spacing w:before="0" w:after="60"/>
        <w:ind w:right="-2"/>
        <w:rPr>
          <w:b w:val="0"/>
          <w:bCs w:val="0"/>
          <w:color w:val="000000" w:themeColor="text1"/>
          <w:sz w:val="22"/>
          <w:szCs w:val="22"/>
        </w:rPr>
      </w:pPr>
      <w:r w:rsidRPr="0035195B">
        <w:rPr>
          <w:b w:val="0"/>
          <w:bCs w:val="0"/>
          <w:color w:val="000000" w:themeColor="text1"/>
          <w:sz w:val="22"/>
          <w:szCs w:val="22"/>
          <w:u w:val="single"/>
        </w:rPr>
        <w:t>Obsazená stanice</w:t>
      </w:r>
      <w:r w:rsidRPr="0035195B">
        <w:rPr>
          <w:b w:val="0"/>
          <w:bCs w:val="0"/>
          <w:color w:val="000000" w:themeColor="text1"/>
          <w:sz w:val="22"/>
          <w:szCs w:val="22"/>
        </w:rPr>
        <w:t xml:space="preserve"> je taková, ve které cestující mají možnost k zakoupení jízdního dokladu na pokladní přepážce ještě před nástupem do vlaku. Odbavení cestujících u vlaků s pravidelnými odjezdy v časech mimo provozní dobu pokladní přepážky je prováděno stejně jako z neobsazené stanice. Provozní doba pokladní přepážky je uvedena na staničních vývěskách.</w:t>
      </w:r>
    </w:p>
    <w:p w:rsidR="00C9501F" w:rsidRPr="0035195B" w:rsidRDefault="00C9501F" w:rsidP="00445888">
      <w:pPr>
        <w:pStyle w:val="Styl1"/>
        <w:spacing w:before="0"/>
        <w:ind w:right="-2"/>
        <w:rPr>
          <w:rFonts w:ascii="SenaKJR" w:hAnsi="SenaKJR"/>
          <w:b w:val="0"/>
          <w:bCs w:val="0"/>
          <w:color w:val="000000" w:themeColor="text1"/>
          <w:sz w:val="22"/>
          <w:szCs w:val="22"/>
        </w:rPr>
      </w:pPr>
      <w:r w:rsidRPr="0035195B">
        <w:rPr>
          <w:b w:val="0"/>
          <w:bCs w:val="0"/>
          <w:color w:val="000000" w:themeColor="text1"/>
          <w:sz w:val="22"/>
          <w:szCs w:val="22"/>
          <w:u w:val="single"/>
        </w:rPr>
        <w:t>Neobsazená stanice</w:t>
      </w:r>
      <w:r w:rsidRPr="0035195B">
        <w:rPr>
          <w:b w:val="0"/>
          <w:bCs w:val="0"/>
          <w:color w:val="000000" w:themeColor="text1"/>
          <w:sz w:val="22"/>
          <w:szCs w:val="22"/>
        </w:rPr>
        <w:t xml:space="preserve"> je taková, ve které cestující nemají možnost k zakoupení jízdního dokladu na pokladní přepážce ještě před nástupem do vlaku.</w:t>
      </w:r>
    </w:p>
    <w:p w:rsidR="00C9501F" w:rsidRPr="0035195B" w:rsidRDefault="00C9501F" w:rsidP="00445888">
      <w:pPr>
        <w:pStyle w:val="Cistovanyodstavec"/>
        <w:rPr>
          <w:color w:val="000000" w:themeColor="text1"/>
        </w:rPr>
      </w:pPr>
      <w:r w:rsidRPr="0035195B">
        <w:rPr>
          <w:color w:val="000000" w:themeColor="text1"/>
        </w:rPr>
        <w:t>V předprodeji si lze zakoupit jízdenku u pokladní přepážky, na kontaktním místě nebo u</w:t>
      </w:r>
      <w:r w:rsidR="00F4249F" w:rsidRPr="0035195B">
        <w:rPr>
          <w:color w:val="000000" w:themeColor="text1"/>
        </w:rPr>
        <w:t> </w:t>
      </w:r>
      <w:r w:rsidRPr="0035195B">
        <w:rPr>
          <w:color w:val="000000" w:themeColor="text1"/>
        </w:rPr>
        <w:t>pověřené osoby ve vlaku Dopravce nejdříve dva měsíce před prvním dnem platnosti. U</w:t>
      </w:r>
      <w:r w:rsidR="00F4249F" w:rsidRPr="0035195B">
        <w:rPr>
          <w:color w:val="000000" w:themeColor="text1"/>
        </w:rPr>
        <w:t> </w:t>
      </w:r>
      <w:r w:rsidRPr="0035195B">
        <w:rPr>
          <w:color w:val="000000" w:themeColor="text1"/>
        </w:rPr>
        <w:t>některého druhu jízdného může být tato doba zkrácena nebo předprodej může být vyloučen; tato omezení jsou zveřejněna u dotčeného druhu jízdného v Tarifu nebo ve vyhlášce PTV.</w:t>
      </w:r>
    </w:p>
    <w:p w:rsidR="00C9501F" w:rsidRPr="0035195B" w:rsidRDefault="00C9501F" w:rsidP="00D22783">
      <w:pPr>
        <w:pStyle w:val="Cistovanyodstavec"/>
        <w:rPr>
          <w:color w:val="000000" w:themeColor="text1"/>
        </w:rPr>
      </w:pPr>
      <w:r w:rsidRPr="0035195B">
        <w:rPr>
          <w:color w:val="000000" w:themeColor="text1"/>
        </w:rPr>
        <w:t>Za předprodej se nepovažuje zakoupení jízdenky na následující den po 23.00 hodině.</w:t>
      </w:r>
    </w:p>
    <w:p w:rsidR="00C9501F" w:rsidRPr="0035195B" w:rsidRDefault="00C9501F" w:rsidP="00445888">
      <w:pPr>
        <w:pStyle w:val="Nadpis3"/>
        <w:rPr>
          <w:color w:val="000000" w:themeColor="text1"/>
        </w:rPr>
      </w:pPr>
      <w:bookmarkStart w:id="25" w:name="_Toc468686574"/>
      <w:r w:rsidRPr="0035195B">
        <w:rPr>
          <w:color w:val="000000" w:themeColor="text1"/>
        </w:rPr>
        <w:t>Platnost a použití jízdenek</w:t>
      </w:r>
      <w:bookmarkEnd w:id="25"/>
    </w:p>
    <w:p w:rsidR="00C9501F" w:rsidRPr="0035195B" w:rsidRDefault="00C9501F" w:rsidP="00445888">
      <w:pPr>
        <w:pStyle w:val="Cistovanyodstavec"/>
        <w:rPr>
          <w:color w:val="000000" w:themeColor="text1"/>
        </w:rPr>
      </w:pPr>
      <w:r w:rsidRPr="0035195B">
        <w:rPr>
          <w:color w:val="000000" w:themeColor="text1"/>
        </w:rPr>
        <w:t>Jednoduchá (jednosměrná) jízdenka platí do</w:t>
      </w:r>
      <w:r w:rsidR="00D6071F"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6:00 hodin dne následujícího po dni vyznačeném na jízdence jako první den platnosti, pokud je vystavena do 50 tarifních kilometrů včetně,</w:t>
      </w:r>
    </w:p>
    <w:p w:rsidR="00C9501F" w:rsidRPr="0035195B" w:rsidRDefault="00C9501F" w:rsidP="00445888">
      <w:pPr>
        <w:pStyle w:val="Odrazkyvcislodst"/>
        <w:rPr>
          <w:color w:val="000000" w:themeColor="text1"/>
        </w:rPr>
      </w:pPr>
      <w:r w:rsidRPr="0035195B">
        <w:rPr>
          <w:color w:val="000000" w:themeColor="text1"/>
        </w:rPr>
        <w:t>24:00 hodin dne následujícího po dni vyznačeném na jízdence jako první den platnosti, pokud je vystavena od 51 tarifních kilometrů výše.</w:t>
      </w:r>
    </w:p>
    <w:p w:rsidR="00C9501F" w:rsidRPr="0035195B" w:rsidRDefault="00C9501F" w:rsidP="00445888">
      <w:pPr>
        <w:pStyle w:val="Odrazkyvcislodst"/>
        <w:rPr>
          <w:color w:val="000000" w:themeColor="text1"/>
        </w:rPr>
      </w:pPr>
      <w:r w:rsidRPr="0035195B">
        <w:rPr>
          <w:color w:val="000000" w:themeColor="text1"/>
        </w:rPr>
        <w:t>Jízda musí být nastoupena vlakem, který odjíždí dle platného jízdního řádu z</w:t>
      </w:r>
      <w:r w:rsidR="00F4249F" w:rsidRPr="0035195B">
        <w:rPr>
          <w:color w:val="000000" w:themeColor="text1"/>
        </w:rPr>
        <w:t> </w:t>
      </w:r>
      <w:r w:rsidRPr="0035195B">
        <w:rPr>
          <w:color w:val="000000" w:themeColor="text1"/>
        </w:rPr>
        <w:t>nástupní stanice v první den platnosti jízdenky a ukončena nejpozději vlakem, který podle jízdního řádu dojede do cílové stanice před koncem platnosti jízdenky.</w:t>
      </w:r>
    </w:p>
    <w:p w:rsidR="00C9501F" w:rsidRPr="0035195B" w:rsidRDefault="00C9501F" w:rsidP="00445888">
      <w:pPr>
        <w:pStyle w:val="Cistovanyodstavec"/>
        <w:rPr>
          <w:color w:val="000000" w:themeColor="text1"/>
        </w:rPr>
      </w:pPr>
      <w:r w:rsidRPr="0035195B">
        <w:rPr>
          <w:color w:val="000000" w:themeColor="text1"/>
          <w:u w:val="single"/>
        </w:rPr>
        <w:t>Zpáteční jízdenka</w:t>
      </w:r>
      <w:r w:rsidRPr="0035195B">
        <w:rPr>
          <w:color w:val="000000" w:themeColor="text1"/>
        </w:rPr>
        <w:t xml:space="preserve"> platí do 24:00 hodin dne následujícího po dni, vyznačeném na jízdence jako první den platnosti.</w:t>
      </w:r>
    </w:p>
    <w:p w:rsidR="00C9501F" w:rsidRPr="0035195B" w:rsidRDefault="00C9501F" w:rsidP="006146C8">
      <w:pPr>
        <w:pStyle w:val="Cistovanyodstavec"/>
        <w:rPr>
          <w:color w:val="000000" w:themeColor="text1"/>
        </w:rPr>
      </w:pPr>
      <w:r w:rsidRPr="0035195B">
        <w:rPr>
          <w:color w:val="000000" w:themeColor="text1"/>
        </w:rPr>
        <w:t>Jízda musí být nastoupena v pořadí nejprve směrem “TAM” a potom směrem “ZPĚT”, přičemž jízda směrem “TAM” musí být nastoupena v den vyznačený jako první den platnosti jízdenky, jízdu směrem “ZPĚT” lze nastoupit kdykoli v době platnosti jízdenky tak, aby jízda byla ukončena nejpozději vlakem, který podle jízdního řádu dojede do cílové stanice před koncem platnosti jízdenky.</w:t>
      </w:r>
    </w:p>
    <w:p w:rsidR="00C9501F" w:rsidRPr="0035195B" w:rsidRDefault="00934BF5" w:rsidP="00445888">
      <w:pPr>
        <w:pStyle w:val="Cistovanyodstavec"/>
        <w:rPr>
          <w:color w:val="000000" w:themeColor="text1"/>
        </w:rPr>
      </w:pPr>
      <w:r w:rsidRPr="0035195B">
        <w:rPr>
          <w:color w:val="000000" w:themeColor="text1"/>
        </w:rPr>
        <w:t>Traťová</w:t>
      </w:r>
      <w:r w:rsidR="00C9501F" w:rsidRPr="0035195B">
        <w:rPr>
          <w:color w:val="000000" w:themeColor="text1"/>
        </w:rPr>
        <w:t xml:space="preserve"> jízdenka</w:t>
      </w:r>
    </w:p>
    <w:p w:rsidR="00C9501F" w:rsidRPr="0035195B" w:rsidRDefault="00C9501F" w:rsidP="00445888">
      <w:pPr>
        <w:pStyle w:val="Odrazkyvcislodst"/>
        <w:rPr>
          <w:color w:val="000000" w:themeColor="text1"/>
        </w:rPr>
      </w:pPr>
      <w:r w:rsidRPr="0035195B">
        <w:rPr>
          <w:color w:val="000000" w:themeColor="text1"/>
        </w:rPr>
        <w:t>platí podle zakoupeného období do 24:00 hodin posledního dne platnosti, který je na ni uveden,</w:t>
      </w:r>
    </w:p>
    <w:p w:rsidR="00C9501F" w:rsidRPr="0035195B" w:rsidRDefault="00C9501F" w:rsidP="00445888">
      <w:pPr>
        <w:pStyle w:val="Odrazkyvcislodst"/>
        <w:rPr>
          <w:color w:val="000000" w:themeColor="text1"/>
        </w:rPr>
      </w:pPr>
      <w:r w:rsidRPr="0035195B">
        <w:rPr>
          <w:color w:val="000000" w:themeColor="text1"/>
        </w:rPr>
        <w:t>při pokračování jízdy i po skončení platnosti jízdního dokladu zaplatí cestující jízdné, na které prokáže nárok, ze stanice, ve které vlak dle platného jízdního řádu naposledy zastavoval před 24:00 hodinou,</w:t>
      </w:r>
    </w:p>
    <w:p w:rsidR="00C9501F" w:rsidRPr="0035195B" w:rsidRDefault="00C9501F" w:rsidP="00445888">
      <w:pPr>
        <w:pStyle w:val="Odrazkyvcislodst"/>
        <w:rPr>
          <w:color w:val="000000" w:themeColor="text1"/>
        </w:rPr>
      </w:pPr>
      <w:r w:rsidRPr="0035195B">
        <w:rPr>
          <w:color w:val="000000" w:themeColor="text1"/>
        </w:rPr>
        <w:lastRenderedPageBreak/>
        <w:t>jízdenku je možno použít z kterékoli stanice ležící na přepravní cestě mezi nástupní a</w:t>
      </w:r>
      <w:r w:rsidR="00F4249F" w:rsidRPr="0035195B">
        <w:rPr>
          <w:color w:val="000000" w:themeColor="text1"/>
        </w:rPr>
        <w:t> </w:t>
      </w:r>
      <w:r w:rsidRPr="0035195B">
        <w:rPr>
          <w:color w:val="000000" w:themeColor="text1"/>
        </w:rPr>
        <w:t>cílovou stanicí na ní uvedené,</w:t>
      </w:r>
    </w:p>
    <w:p w:rsidR="00C9501F" w:rsidRPr="0035195B" w:rsidRDefault="00C9501F" w:rsidP="00445888">
      <w:pPr>
        <w:pStyle w:val="Odrazkyvcislodst"/>
        <w:rPr>
          <w:color w:val="000000" w:themeColor="text1"/>
        </w:rPr>
      </w:pPr>
      <w:r w:rsidRPr="0035195B">
        <w:rPr>
          <w:color w:val="000000" w:themeColor="text1"/>
        </w:rPr>
        <w:t>pokud je v Tarifu u podmínek zvoleného jízdného stanovena povinnost předložit v době plnění přepravní smlouvy předepsaný průkaz na slevu, je jízdenka neplatná dle čl.</w:t>
      </w:r>
      <w:r w:rsidR="00C73F81" w:rsidRPr="0035195B">
        <w:rPr>
          <w:color w:val="000000" w:themeColor="text1"/>
        </w:rPr>
        <w:t xml:space="preserve"> </w:t>
      </w:r>
      <w:r w:rsidR="00C73F81" w:rsidRPr="0035195B">
        <w:rPr>
          <w:color w:val="000000" w:themeColor="text1"/>
        </w:rPr>
        <w:fldChar w:fldCharType="begin"/>
      </w:r>
      <w:r w:rsidR="00C73F81" w:rsidRPr="0035195B">
        <w:rPr>
          <w:color w:val="000000" w:themeColor="text1"/>
        </w:rPr>
        <w:instrText xml:space="preserve"> REF _Ref468546320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19</w:t>
      </w:r>
      <w:r w:rsidR="00C73F81" w:rsidRPr="0035195B">
        <w:rPr>
          <w:color w:val="000000" w:themeColor="text1"/>
        </w:rPr>
        <w:fldChar w:fldCharType="end"/>
      </w:r>
      <w:r w:rsidR="003A69B4" w:rsidRPr="0035195B">
        <w:rPr>
          <w:color w:val="000000" w:themeColor="text1"/>
        </w:rPr>
        <w:t>.</w:t>
      </w:r>
      <w:r w:rsidRPr="0035195B">
        <w:rPr>
          <w:color w:val="000000" w:themeColor="text1"/>
        </w:rPr>
        <w:t xml:space="preserve"> SPP, pokud cestující tento průkaz nepředloží.</w:t>
      </w:r>
    </w:p>
    <w:p w:rsidR="00C9501F" w:rsidRPr="0035195B" w:rsidRDefault="00C9501F" w:rsidP="00445888">
      <w:pPr>
        <w:pStyle w:val="Cistovanyodstavec"/>
        <w:rPr>
          <w:color w:val="000000" w:themeColor="text1"/>
        </w:rPr>
      </w:pPr>
      <w:r w:rsidRPr="0035195B">
        <w:rPr>
          <w:color w:val="000000" w:themeColor="text1"/>
        </w:rPr>
        <w:t>Není-li na jízdence uveden směr jízdy (přes), platí jízdenka ze stanice nástupní do stanice cílové nejkratším směrem.</w:t>
      </w:r>
    </w:p>
    <w:p w:rsidR="00E56C0F" w:rsidRPr="0035195B" w:rsidRDefault="00E56C0F" w:rsidP="00445888">
      <w:pPr>
        <w:pStyle w:val="Cistovanyodstavec"/>
        <w:rPr>
          <w:color w:val="000000" w:themeColor="text1"/>
        </w:rPr>
      </w:pPr>
      <w:bookmarkStart w:id="26" w:name="_Ref468350546"/>
      <w:r w:rsidRPr="0035195B">
        <w:rPr>
          <w:color w:val="000000" w:themeColor="text1"/>
        </w:rPr>
        <w:t>Neobsazeno</w:t>
      </w:r>
      <w:bookmarkEnd w:id="26"/>
      <w:r w:rsidR="008E5218" w:rsidRPr="0035195B">
        <w:rPr>
          <w:color w:val="000000" w:themeColor="text1"/>
        </w:rPr>
        <w:t>.</w:t>
      </w:r>
    </w:p>
    <w:p w:rsidR="00C9501F" w:rsidRPr="0035195B" w:rsidRDefault="00C9501F" w:rsidP="00050009">
      <w:pPr>
        <w:pStyle w:val="Nadpis2"/>
        <w:rPr>
          <w:color w:val="000000" w:themeColor="text1"/>
        </w:rPr>
      </w:pPr>
      <w:bookmarkStart w:id="27" w:name="_Toc468686575"/>
      <w:bookmarkStart w:id="28" w:name="_Ref468622583"/>
      <w:bookmarkEnd w:id="27"/>
    </w:p>
    <w:p w:rsidR="00C9501F" w:rsidRPr="0035195B" w:rsidRDefault="00C9501F" w:rsidP="00445888">
      <w:pPr>
        <w:pStyle w:val="Nadpis3"/>
        <w:rPr>
          <w:color w:val="000000" w:themeColor="text1"/>
        </w:rPr>
      </w:pPr>
      <w:bookmarkStart w:id="29" w:name="_Toc468686576"/>
      <w:bookmarkEnd w:id="28"/>
      <w:r w:rsidRPr="0035195B">
        <w:rPr>
          <w:color w:val="000000" w:themeColor="text1"/>
        </w:rPr>
        <w:t>Zvláštní jízdné a průkazy na slevu</w:t>
      </w:r>
      <w:bookmarkEnd w:id="29"/>
    </w:p>
    <w:p w:rsidR="00C9501F" w:rsidRPr="0035195B" w:rsidRDefault="00C9501F" w:rsidP="00445888">
      <w:pPr>
        <w:pStyle w:val="Cistovanyodstavec"/>
        <w:rPr>
          <w:color w:val="000000" w:themeColor="text1"/>
        </w:rPr>
      </w:pPr>
      <w:r w:rsidRPr="0035195B">
        <w:rPr>
          <w:color w:val="000000" w:themeColor="text1"/>
        </w:rPr>
        <w:t>Průkaz na slevu je doklad, kterým cestující prokazuje nárok na jízdné se slevou z </w:t>
      </w:r>
      <w:r w:rsidRPr="0035195B">
        <w:rPr>
          <w:color w:val="000000" w:themeColor="text1"/>
          <w:shd w:val="clear" w:color="auto" w:fill="FFFFFF"/>
        </w:rPr>
        <w:t>obyčejného</w:t>
      </w:r>
      <w:r w:rsidRPr="0035195B">
        <w:rPr>
          <w:color w:val="000000" w:themeColor="text1"/>
        </w:rPr>
        <w:t xml:space="preserve"> jízdného. Průkazy na slevu</w:t>
      </w:r>
      <w:r w:rsidR="006E5B09" w:rsidRPr="0035195B">
        <w:rPr>
          <w:color w:val="000000" w:themeColor="text1"/>
        </w:rPr>
        <w:t>,</w:t>
      </w:r>
      <w:r w:rsidRPr="0035195B">
        <w:rPr>
          <w:color w:val="000000" w:themeColor="text1"/>
        </w:rPr>
        <w:t xml:space="preserve"> vydanými Dopravcem</w:t>
      </w:r>
      <w:r w:rsidR="006E5B09" w:rsidRPr="0035195B">
        <w:rPr>
          <w:color w:val="000000" w:themeColor="text1"/>
        </w:rPr>
        <w:t>,</w:t>
      </w:r>
      <w:r w:rsidRPr="0035195B">
        <w:rPr>
          <w:color w:val="000000" w:themeColor="text1"/>
        </w:rPr>
        <w:t xml:space="preserve"> lze prokázat nárok na slevu z </w:t>
      </w:r>
      <w:r w:rsidRPr="0035195B">
        <w:rPr>
          <w:color w:val="000000" w:themeColor="text1"/>
          <w:shd w:val="clear" w:color="auto" w:fill="FFFFFF"/>
        </w:rPr>
        <w:t>obyčejného</w:t>
      </w:r>
      <w:r w:rsidRPr="0035195B">
        <w:rPr>
          <w:color w:val="000000" w:themeColor="text1"/>
        </w:rPr>
        <w:t xml:space="preserve"> jízdného rovněž u dopravce ČD a.s. </w:t>
      </w:r>
    </w:p>
    <w:p w:rsidR="00C9501F" w:rsidRPr="0035195B" w:rsidRDefault="00C9501F" w:rsidP="00572AE3">
      <w:pPr>
        <w:pStyle w:val="Nadpis4"/>
        <w:rPr>
          <w:color w:val="000000" w:themeColor="text1"/>
        </w:rPr>
      </w:pPr>
      <w:r w:rsidRPr="0035195B">
        <w:rPr>
          <w:color w:val="000000" w:themeColor="text1"/>
        </w:rPr>
        <w:t>ZVLÁŠTNÍ JÍZDNÉ PRO DĚTI</w:t>
      </w:r>
    </w:p>
    <w:p w:rsidR="00C9501F" w:rsidRPr="0035195B" w:rsidRDefault="00C9501F" w:rsidP="00445888">
      <w:pPr>
        <w:pStyle w:val="Cistovanyodstavec"/>
        <w:rPr>
          <w:color w:val="000000" w:themeColor="text1"/>
        </w:rPr>
      </w:pPr>
      <w:r w:rsidRPr="0035195B">
        <w:rPr>
          <w:color w:val="000000" w:themeColor="text1"/>
        </w:rPr>
        <w:t>Cestující starší 10 let s platnou jízdenkou má nárok přepravit s sebou bezplatně nejvýše dvě děti do 6 let (do dne, který předchází dni 6. narozenin), pokud pro ně požaduje pouze jedno místo k sezení.</w:t>
      </w:r>
    </w:p>
    <w:p w:rsidR="00C9501F" w:rsidRPr="0035195B" w:rsidRDefault="00C9501F" w:rsidP="006146C8">
      <w:pPr>
        <w:pStyle w:val="Cistovanyodstavec"/>
        <w:rPr>
          <w:color w:val="000000" w:themeColor="text1"/>
        </w:rPr>
      </w:pPr>
      <w:r w:rsidRPr="0035195B">
        <w:rPr>
          <w:color w:val="000000" w:themeColor="text1"/>
        </w:rPr>
        <w:t>Za třetí a každé další dítě do 6 let zaplatí cestující zvláštní jízdné ve výši 50% z</w:t>
      </w:r>
      <w:r w:rsidR="00BD7BED">
        <w:rPr>
          <w:color w:val="000000" w:themeColor="text1"/>
        </w:rPr>
        <w:t> </w:t>
      </w:r>
      <w:r w:rsidRPr="0035195B">
        <w:rPr>
          <w:color w:val="000000" w:themeColor="text1"/>
          <w:shd w:val="clear" w:color="auto" w:fill="FFFFFF"/>
        </w:rPr>
        <w:t>obyčejného</w:t>
      </w:r>
      <w:r w:rsidRPr="0035195B">
        <w:rPr>
          <w:color w:val="000000" w:themeColor="text1"/>
        </w:rPr>
        <w:t xml:space="preserve"> jízdného.</w:t>
      </w:r>
    </w:p>
    <w:p w:rsidR="00C9501F" w:rsidRPr="0035195B" w:rsidRDefault="00C9501F" w:rsidP="00445888">
      <w:pPr>
        <w:pStyle w:val="Cistovanyodstavec"/>
        <w:rPr>
          <w:color w:val="000000" w:themeColor="text1"/>
        </w:rPr>
      </w:pPr>
      <w:r w:rsidRPr="0035195B">
        <w:rPr>
          <w:color w:val="000000" w:themeColor="text1"/>
        </w:rPr>
        <w:t>Žádá-li cestující pro druhé dítě do 6 let samostatné místo, zaplatí za ně i za každé další dítě do 6. roku zvláštní jízdné ve výši 50% z </w:t>
      </w:r>
      <w:r w:rsidRPr="0035195B">
        <w:rPr>
          <w:color w:val="000000" w:themeColor="text1"/>
          <w:shd w:val="clear" w:color="auto" w:fill="FFFFFF"/>
        </w:rPr>
        <w:t>obyčejného</w:t>
      </w:r>
      <w:r w:rsidRPr="0035195B">
        <w:rPr>
          <w:color w:val="000000" w:themeColor="text1"/>
        </w:rPr>
        <w:t xml:space="preserve"> jízdného.</w:t>
      </w:r>
    </w:p>
    <w:p w:rsidR="00C9501F" w:rsidRPr="0035195B" w:rsidRDefault="00C9501F" w:rsidP="00445888">
      <w:pPr>
        <w:pStyle w:val="Cistovanyodstavec"/>
        <w:rPr>
          <w:color w:val="000000" w:themeColor="text1"/>
        </w:rPr>
      </w:pPr>
      <w:r w:rsidRPr="0035195B">
        <w:rPr>
          <w:color w:val="000000" w:themeColor="text1"/>
        </w:rPr>
        <w:t xml:space="preserve">Děti od 6 do 15 let (do dne, který předchází dni 15. narozenin) mají </w:t>
      </w:r>
      <w:r w:rsidR="009A6EBA" w:rsidRPr="0035195B">
        <w:rPr>
          <w:color w:val="000000" w:themeColor="text1"/>
        </w:rPr>
        <w:t xml:space="preserve">pro jednotlivé jízdenky </w:t>
      </w:r>
      <w:r w:rsidRPr="0035195B">
        <w:rPr>
          <w:color w:val="000000" w:themeColor="text1"/>
        </w:rPr>
        <w:t xml:space="preserve">nárok na zvláštní jízdné ve výši 50% z </w:t>
      </w:r>
      <w:r w:rsidRPr="0035195B">
        <w:rPr>
          <w:color w:val="000000" w:themeColor="text1"/>
          <w:shd w:val="clear" w:color="auto" w:fill="FFFFFF"/>
        </w:rPr>
        <w:t>obyčejného</w:t>
      </w:r>
      <w:r w:rsidRPr="0035195B">
        <w:rPr>
          <w:color w:val="000000" w:themeColor="text1"/>
        </w:rPr>
        <w:t xml:space="preserve"> jízdného. </w:t>
      </w:r>
    </w:p>
    <w:p w:rsidR="009A6EBA" w:rsidRPr="0035195B" w:rsidRDefault="009A6EBA" w:rsidP="00445888">
      <w:pPr>
        <w:pStyle w:val="Cistovanyodstavec"/>
        <w:rPr>
          <w:color w:val="000000" w:themeColor="text1"/>
        </w:rPr>
      </w:pPr>
      <w:r w:rsidRPr="0035195B">
        <w:rPr>
          <w:color w:val="000000" w:themeColor="text1"/>
        </w:rPr>
        <w:t xml:space="preserve">Děti od 6 do 15 let (do dne, který předchází dni 15. narozenin) mají pro traťové jízdenky nárok na zvláštní jízdné ve výši 37,5% z </w:t>
      </w:r>
      <w:r w:rsidRPr="0035195B">
        <w:rPr>
          <w:color w:val="000000" w:themeColor="text1"/>
          <w:shd w:val="clear" w:color="auto" w:fill="FFFFFF"/>
        </w:rPr>
        <w:t>obyčejného</w:t>
      </w:r>
      <w:r w:rsidRPr="0035195B">
        <w:rPr>
          <w:color w:val="000000" w:themeColor="text1"/>
        </w:rPr>
        <w:t xml:space="preserve"> jízdného.</w:t>
      </w:r>
    </w:p>
    <w:p w:rsidR="00C9501F" w:rsidRPr="0035195B" w:rsidRDefault="00C9501F" w:rsidP="00445888">
      <w:pPr>
        <w:pStyle w:val="Cistovanyodstavec"/>
        <w:rPr>
          <w:color w:val="000000" w:themeColor="text1"/>
        </w:rPr>
      </w:pPr>
      <w:r w:rsidRPr="0035195B">
        <w:rPr>
          <w:color w:val="000000" w:themeColor="text1"/>
        </w:rPr>
        <w:t>Děti ve věku od 10 do 15 let prokazují nárok na zvláštní jízdné jakýmkoliv (oficiálním) průkazem ověřeným razítkem či jinými specifickými znaky vydavatele nebo vydaným ve formě plastové karty, který obsahuje fotografii, jméno a datum narození nebo rodné číslo dítěte. Nárok na zvláštní jízdné lze rovněž prokázat průkazem na zvláštní jízdné nebo dokladem In-karta / Rail plus, které vydává dopravce ČD a.s.</w:t>
      </w:r>
    </w:p>
    <w:p w:rsidR="00C9501F" w:rsidRPr="0035195B" w:rsidRDefault="00C9501F" w:rsidP="00445888">
      <w:pPr>
        <w:pStyle w:val="Cistovanyodstavec"/>
        <w:rPr>
          <w:color w:val="000000" w:themeColor="text1"/>
        </w:rPr>
      </w:pPr>
      <w:r w:rsidRPr="0035195B">
        <w:rPr>
          <w:color w:val="000000" w:themeColor="text1"/>
        </w:rPr>
        <w:t>Pro děti, které žádný průkaz k prokázání věku nemají, vystavuje Dopravce na počkání na pokladní přepážce nebo na kontaktním místě průkaz na zvláštní jízdné. K tomu je potřeba předložit rodný list dítěte nebo občanský průkaz jednoho z rodičů, který v něm má dítě zapsané, dále nepoškozenou fotografii o rozměrech 35 x 45 mm, která zobrazuje skutečnou současnou podobu dítěte a není vystřižena z jiné fotografie. Fotografie může být použita taktéž ze staršího průkazu</w:t>
      </w:r>
      <w:r w:rsidR="00732999" w:rsidRPr="0035195B">
        <w:rPr>
          <w:color w:val="000000" w:themeColor="text1"/>
        </w:rPr>
        <w:t>,</w:t>
      </w:r>
      <w:r w:rsidRPr="0035195B">
        <w:rPr>
          <w:color w:val="000000" w:themeColor="text1"/>
        </w:rPr>
        <w:t xml:space="preserve"> pokud není přerazítkována.</w:t>
      </w:r>
    </w:p>
    <w:p w:rsidR="00C9501F" w:rsidRPr="0035195B" w:rsidRDefault="00C9501F" w:rsidP="00445888">
      <w:pPr>
        <w:pStyle w:val="Cistovanyodstavec"/>
        <w:rPr>
          <w:color w:val="000000" w:themeColor="text1"/>
        </w:rPr>
      </w:pPr>
      <w:r w:rsidRPr="0035195B">
        <w:rPr>
          <w:color w:val="000000" w:themeColor="text1"/>
        </w:rPr>
        <w:t>Za tiskopis průkazu na zvláštní jízdné a ověření se účtuje poplatek uvedený v Tarifu.</w:t>
      </w:r>
    </w:p>
    <w:p w:rsidR="00B236D8" w:rsidRPr="0035195B" w:rsidRDefault="00B236D8" w:rsidP="00B236D8">
      <w:pPr>
        <w:pStyle w:val="Cistovanyodstavec"/>
        <w:rPr>
          <w:color w:val="000000" w:themeColor="text1"/>
        </w:rPr>
      </w:pPr>
      <w:r w:rsidRPr="0035195B">
        <w:rPr>
          <w:color w:val="000000" w:themeColor="text1"/>
        </w:rPr>
        <w:t>Zvláštní jízdné pro děti od 6 do 15 let se u jednotlivých jízdenek poskytuje v 1. i ve 2.</w:t>
      </w:r>
      <w:r w:rsidR="00BD7BED">
        <w:rPr>
          <w:color w:val="000000" w:themeColor="text1"/>
        </w:rPr>
        <w:t> </w:t>
      </w:r>
      <w:r w:rsidRPr="0035195B">
        <w:rPr>
          <w:color w:val="000000" w:themeColor="text1"/>
        </w:rPr>
        <w:t>vozové třídě.</w:t>
      </w:r>
    </w:p>
    <w:p w:rsidR="00B236D8" w:rsidRPr="0035195B" w:rsidRDefault="00B236D8" w:rsidP="00B236D8">
      <w:pPr>
        <w:pStyle w:val="Cistovanyodstavec"/>
        <w:rPr>
          <w:color w:val="000000" w:themeColor="text1"/>
        </w:rPr>
      </w:pPr>
      <w:r w:rsidRPr="0035195B">
        <w:rPr>
          <w:color w:val="000000" w:themeColor="text1"/>
        </w:rPr>
        <w:t>Zvláštní jízdné pro děti od 6 do 15 let se u traťových jízdenek do 1. vozové třídy neposkytuje.</w:t>
      </w:r>
    </w:p>
    <w:p w:rsidR="00C9501F" w:rsidRPr="0035195B" w:rsidRDefault="00C9501F" w:rsidP="00572AE3">
      <w:pPr>
        <w:pStyle w:val="Nadpis4"/>
        <w:rPr>
          <w:color w:val="000000" w:themeColor="text1"/>
        </w:rPr>
      </w:pPr>
      <w:r w:rsidRPr="0035195B">
        <w:rPr>
          <w:color w:val="000000" w:themeColor="text1"/>
        </w:rPr>
        <w:lastRenderedPageBreak/>
        <w:t xml:space="preserve">ZVLÁŠTNÍ JÍZDNÉ PRO </w:t>
      </w:r>
      <w:r w:rsidR="009A6EBA" w:rsidRPr="0035195B">
        <w:rPr>
          <w:color w:val="000000" w:themeColor="text1"/>
        </w:rPr>
        <w:t>OSOBY OD 60 LET</w:t>
      </w:r>
      <w:r w:rsidR="00BB6FF2" w:rsidRPr="0035195B">
        <w:rPr>
          <w:color w:val="000000" w:themeColor="text1"/>
        </w:rPr>
        <w:t xml:space="preserve"> A DŮCHODCE</w:t>
      </w:r>
    </w:p>
    <w:p w:rsidR="00C9501F" w:rsidRPr="0035195B" w:rsidRDefault="00C9501F" w:rsidP="00445888">
      <w:pPr>
        <w:pStyle w:val="Cistovanyodstavec"/>
        <w:rPr>
          <w:color w:val="000000" w:themeColor="text1"/>
        </w:rPr>
      </w:pPr>
      <w:r w:rsidRPr="0035195B">
        <w:rPr>
          <w:color w:val="000000" w:themeColor="text1"/>
        </w:rPr>
        <w:t xml:space="preserve">Zvláštní jízdné ve výši </w:t>
      </w:r>
      <w:r w:rsidR="008910D9" w:rsidRPr="0035195B">
        <w:rPr>
          <w:color w:val="000000" w:themeColor="text1"/>
        </w:rPr>
        <w:t>7</w:t>
      </w:r>
      <w:r w:rsidR="009A6EBA" w:rsidRPr="0035195B">
        <w:rPr>
          <w:color w:val="000000" w:themeColor="text1"/>
        </w:rPr>
        <w:t>5</w:t>
      </w:r>
      <w:r w:rsidRPr="0035195B">
        <w:rPr>
          <w:color w:val="000000" w:themeColor="text1"/>
        </w:rPr>
        <w:t xml:space="preserve">% z </w:t>
      </w:r>
      <w:r w:rsidRPr="0035195B">
        <w:rPr>
          <w:color w:val="000000" w:themeColor="text1"/>
          <w:shd w:val="clear" w:color="auto" w:fill="FFFFFF"/>
        </w:rPr>
        <w:t>obyčejného</w:t>
      </w:r>
      <w:r w:rsidRPr="0035195B">
        <w:rPr>
          <w:color w:val="000000" w:themeColor="text1"/>
        </w:rPr>
        <w:t xml:space="preserve"> jízdného se přiznává osobám</w:t>
      </w:r>
      <w:r w:rsidR="009A6EBA" w:rsidRPr="0035195B">
        <w:rPr>
          <w:color w:val="000000" w:themeColor="text1"/>
        </w:rPr>
        <w:t xml:space="preserve"> od 60 let bez výjimky</w:t>
      </w:r>
      <w:r w:rsidR="00266582" w:rsidRPr="0035195B">
        <w:rPr>
          <w:color w:val="000000" w:themeColor="text1"/>
        </w:rPr>
        <w:t xml:space="preserve"> a dále osobám</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pobírajícím starobní důchod,</w:t>
      </w:r>
    </w:p>
    <w:p w:rsidR="00C9501F" w:rsidRPr="0035195B" w:rsidRDefault="00C9501F" w:rsidP="00445888">
      <w:pPr>
        <w:pStyle w:val="Odrazkyvcislodst"/>
        <w:rPr>
          <w:color w:val="000000" w:themeColor="text1"/>
        </w:rPr>
      </w:pPr>
      <w:r w:rsidRPr="0035195B">
        <w:rPr>
          <w:color w:val="000000" w:themeColor="text1"/>
        </w:rPr>
        <w:t>pobírajícím invalidní důchod</w:t>
      </w:r>
      <w:r w:rsidR="00363679" w:rsidRPr="0035195B">
        <w:rPr>
          <w:color w:val="000000" w:themeColor="text1"/>
        </w:rPr>
        <w:t xml:space="preserve"> pro invaliditu 3. stupně</w:t>
      </w:r>
      <w:r w:rsidRPr="0035195B">
        <w:rPr>
          <w:color w:val="000000" w:themeColor="text1"/>
        </w:rPr>
        <w:t>,</w:t>
      </w:r>
    </w:p>
    <w:p w:rsidR="00806241" w:rsidRPr="0035195B" w:rsidRDefault="00C9501F" w:rsidP="00445888">
      <w:pPr>
        <w:pStyle w:val="Odrazkyvcislodst"/>
        <w:rPr>
          <w:color w:val="000000" w:themeColor="text1"/>
        </w:rPr>
      </w:pPr>
      <w:r w:rsidRPr="0035195B">
        <w:rPr>
          <w:color w:val="000000" w:themeColor="text1"/>
        </w:rPr>
        <w:t>pobírajícím vdovs</w:t>
      </w:r>
      <w:r w:rsidR="008910D9" w:rsidRPr="0035195B">
        <w:rPr>
          <w:color w:val="000000" w:themeColor="text1"/>
        </w:rPr>
        <w:t>ký nebo vdovecký důchod.</w:t>
      </w:r>
    </w:p>
    <w:p w:rsidR="00266582" w:rsidRPr="0035195B" w:rsidRDefault="00266582" w:rsidP="00445888">
      <w:pPr>
        <w:pStyle w:val="Cistovanyodstavec"/>
        <w:rPr>
          <w:color w:val="000000" w:themeColor="text1"/>
        </w:rPr>
      </w:pPr>
      <w:r w:rsidRPr="0035195B">
        <w:rPr>
          <w:color w:val="000000" w:themeColor="text1"/>
        </w:rPr>
        <w:t xml:space="preserve">Nárok na zvláštní jízdné </w:t>
      </w:r>
      <w:r w:rsidR="009948C5" w:rsidRPr="0035195B">
        <w:rPr>
          <w:color w:val="000000" w:themeColor="text1"/>
        </w:rPr>
        <w:t>pro os</w:t>
      </w:r>
      <w:r w:rsidR="0090538E" w:rsidRPr="0035195B">
        <w:rPr>
          <w:color w:val="000000" w:themeColor="text1"/>
        </w:rPr>
        <w:t>o</w:t>
      </w:r>
      <w:r w:rsidR="009948C5" w:rsidRPr="0035195B">
        <w:rPr>
          <w:color w:val="000000" w:themeColor="text1"/>
        </w:rPr>
        <w:t>by od 60 let lze prokázat:</w:t>
      </w:r>
    </w:p>
    <w:p w:rsidR="009948C5" w:rsidRPr="0035195B" w:rsidRDefault="009948C5" w:rsidP="00050009">
      <w:pPr>
        <w:pStyle w:val="Odrazkypismenkozavork"/>
        <w:numPr>
          <w:ilvl w:val="0"/>
          <w:numId w:val="10"/>
        </w:numPr>
        <w:ind w:left="993" w:hanging="426"/>
        <w:rPr>
          <w:color w:val="000000" w:themeColor="text1"/>
        </w:rPr>
      </w:pPr>
      <w:r w:rsidRPr="0035195B">
        <w:rPr>
          <w:color w:val="000000" w:themeColor="text1"/>
        </w:rPr>
        <w:t>platným občanským průkazem členské země Evropské unie, cestovním pasem, průkazem o povolení k pobytu pro cizince nebo jiným dokladem totožnosti vydaným státní institucí v České republice.</w:t>
      </w:r>
    </w:p>
    <w:p w:rsidR="00C9501F" w:rsidRPr="0035195B" w:rsidRDefault="00C9501F" w:rsidP="00445888">
      <w:pPr>
        <w:pStyle w:val="Cistovanyodstavec"/>
        <w:rPr>
          <w:color w:val="000000" w:themeColor="text1"/>
        </w:rPr>
      </w:pPr>
      <w:r w:rsidRPr="0035195B">
        <w:rPr>
          <w:color w:val="000000" w:themeColor="text1"/>
        </w:rPr>
        <w:t xml:space="preserve">Nárok na zvláštní jízdné pro </w:t>
      </w:r>
      <w:r w:rsidR="00D65EDB" w:rsidRPr="0035195B">
        <w:rPr>
          <w:color w:val="000000" w:themeColor="text1"/>
        </w:rPr>
        <w:t xml:space="preserve">osoby mladší 60 let pobírající </w:t>
      </w:r>
      <w:r w:rsidR="009460D7" w:rsidRPr="0035195B">
        <w:rPr>
          <w:color w:val="000000" w:themeColor="text1"/>
        </w:rPr>
        <w:t xml:space="preserve">zároveň </w:t>
      </w:r>
      <w:r w:rsidR="00D65EDB" w:rsidRPr="0035195B">
        <w:rPr>
          <w:color w:val="000000" w:themeColor="text1"/>
        </w:rPr>
        <w:t xml:space="preserve">starobní důchod, invalidní důchod pro invaliditu 3. stupně nebo </w:t>
      </w:r>
      <w:r w:rsidR="009460D7" w:rsidRPr="0035195B">
        <w:rPr>
          <w:color w:val="000000" w:themeColor="text1"/>
        </w:rPr>
        <w:t xml:space="preserve">vdovský / vdovecký důchod </w:t>
      </w:r>
      <w:r w:rsidRPr="0035195B">
        <w:rPr>
          <w:color w:val="000000" w:themeColor="text1"/>
        </w:rPr>
        <w:t>lze prokázat:</w:t>
      </w:r>
    </w:p>
    <w:p w:rsidR="00C9501F" w:rsidRPr="0035195B" w:rsidRDefault="00C9501F" w:rsidP="00572AE3">
      <w:pPr>
        <w:pStyle w:val="Odrazkypismenkozavork"/>
        <w:numPr>
          <w:ilvl w:val="0"/>
          <w:numId w:val="11"/>
        </w:numPr>
        <w:tabs>
          <w:tab w:val="clear" w:pos="1070"/>
        </w:tabs>
        <w:ind w:left="993" w:hanging="426"/>
        <w:rPr>
          <w:color w:val="000000" w:themeColor="text1"/>
        </w:rPr>
      </w:pPr>
      <w:r w:rsidRPr="0035195B">
        <w:rPr>
          <w:color w:val="000000" w:themeColor="text1"/>
        </w:rPr>
        <w:t>průkazem na zvláštní jízdné, který vystavuje Dopravce na počkání na pokladní přepážce nebo na kontaktním místě.</w:t>
      </w:r>
    </w:p>
    <w:p w:rsidR="00C9501F" w:rsidRPr="0035195B" w:rsidRDefault="00C9501F" w:rsidP="009460D7">
      <w:pPr>
        <w:pStyle w:val="Cistovanyodstavec"/>
        <w:numPr>
          <w:ilvl w:val="0"/>
          <w:numId w:val="0"/>
        </w:numPr>
        <w:rPr>
          <w:color w:val="000000" w:themeColor="text1"/>
        </w:rPr>
      </w:pPr>
      <w:r w:rsidRPr="0035195B">
        <w:rPr>
          <w:color w:val="000000" w:themeColor="text1"/>
        </w:rPr>
        <w:t>K tomu je potřeba předložit</w:t>
      </w:r>
      <w:r w:rsidR="003A69B4"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nepoškozenou fotografii o rozměrech 35 x 45 mm, která zobrazuje skutečnou současnou podobu a není vystřižena z jiné fotografie. Fotografie může být použita taktéž ze staršího průkazu</w:t>
      </w:r>
      <w:r w:rsidR="00732999" w:rsidRPr="0035195B">
        <w:rPr>
          <w:color w:val="000000" w:themeColor="text1"/>
        </w:rPr>
        <w:t>,</w:t>
      </w:r>
      <w:r w:rsidRPr="0035195B">
        <w:rPr>
          <w:color w:val="000000" w:themeColor="text1"/>
        </w:rPr>
        <w:t xml:space="preserve"> pokud není přerazítkována,</w:t>
      </w:r>
    </w:p>
    <w:p w:rsidR="00C9501F" w:rsidRPr="0035195B" w:rsidRDefault="00C9501F" w:rsidP="00445888">
      <w:pPr>
        <w:pStyle w:val="Odrazkyvcislodst"/>
        <w:rPr>
          <w:color w:val="000000" w:themeColor="text1"/>
        </w:rPr>
      </w:pPr>
      <w:r w:rsidRPr="0035195B">
        <w:rPr>
          <w:color w:val="000000" w:themeColor="text1"/>
        </w:rPr>
        <w:t>platný občanský průkaz, cestovní pas nebo průkaz o povolení k pobytu pro cizince,</w:t>
      </w:r>
    </w:p>
    <w:p w:rsidR="00C9501F" w:rsidRPr="0035195B" w:rsidRDefault="006D33B7" w:rsidP="00445888">
      <w:pPr>
        <w:pStyle w:val="Odrazkyvcislodst"/>
        <w:rPr>
          <w:color w:val="000000" w:themeColor="text1"/>
        </w:rPr>
      </w:pPr>
      <w:r>
        <w:rPr>
          <w:color w:val="000000" w:themeColor="text1"/>
        </w:rPr>
        <w:t>„Rozhodnutí o přiznání důchodu“, „Rozhodnutí o změně důchodu“, „</w:t>
      </w:r>
      <w:r w:rsidR="00242052" w:rsidRPr="0035195B">
        <w:rPr>
          <w:color w:val="000000" w:themeColor="text1"/>
        </w:rPr>
        <w:t>Oznámení o</w:t>
      </w:r>
      <w:r w:rsidR="00F4249F" w:rsidRPr="0035195B">
        <w:rPr>
          <w:color w:val="000000" w:themeColor="text1"/>
        </w:rPr>
        <w:t> </w:t>
      </w:r>
      <w:r w:rsidR="00242052" w:rsidRPr="0035195B">
        <w:rPr>
          <w:color w:val="000000" w:themeColor="text1"/>
        </w:rPr>
        <w:t>hromadné úpravě důchodů</w:t>
      </w:r>
      <w:r>
        <w:rPr>
          <w:color w:val="000000" w:themeColor="text1"/>
        </w:rPr>
        <w:t>“</w:t>
      </w:r>
      <w:r w:rsidR="00EE058F" w:rsidRPr="0035195B">
        <w:rPr>
          <w:color w:val="000000" w:themeColor="text1"/>
        </w:rPr>
        <w:t>,</w:t>
      </w:r>
      <w:r w:rsidR="00C9501F" w:rsidRPr="0035195B">
        <w:rPr>
          <w:color w:val="000000" w:themeColor="text1"/>
        </w:rPr>
        <w:t xml:space="preserve"> ústřižek p</w:t>
      </w:r>
      <w:r>
        <w:rPr>
          <w:color w:val="000000" w:themeColor="text1"/>
        </w:rPr>
        <w:t>oštovní poukázky pro příjemce: „</w:t>
      </w:r>
      <w:r w:rsidR="00C9501F" w:rsidRPr="0035195B">
        <w:rPr>
          <w:color w:val="000000" w:themeColor="text1"/>
        </w:rPr>
        <w:t>Důchody – výplatní doklad</w:t>
      </w:r>
      <w:r>
        <w:rPr>
          <w:color w:val="000000" w:themeColor="text1"/>
        </w:rPr>
        <w:t>“</w:t>
      </w:r>
      <w:r w:rsidR="00C9501F" w:rsidRPr="0035195B">
        <w:rPr>
          <w:color w:val="000000" w:themeColor="text1"/>
        </w:rPr>
        <w:t xml:space="preserve"> nebo potvrzení o pobírání důchodu, které nesmí být starší než 2</w:t>
      </w:r>
      <w:r w:rsidR="00F4249F" w:rsidRPr="0035195B">
        <w:rPr>
          <w:color w:val="000000" w:themeColor="text1"/>
        </w:rPr>
        <w:t> </w:t>
      </w:r>
      <w:r w:rsidR="006C1974">
        <w:rPr>
          <w:color w:val="000000" w:themeColor="text1"/>
        </w:rPr>
        <w:t>měsíce.</w:t>
      </w:r>
    </w:p>
    <w:p w:rsidR="00C9501F" w:rsidRPr="0035195B" w:rsidRDefault="00C9501F" w:rsidP="00445888">
      <w:pPr>
        <w:pStyle w:val="Zkladntext"/>
        <w:tabs>
          <w:tab w:val="num" w:pos="1276"/>
        </w:tabs>
        <w:ind w:right="-2"/>
        <w:rPr>
          <w:i/>
          <w:iCs/>
          <w:color w:val="000000" w:themeColor="text1"/>
          <w:sz w:val="22"/>
          <w:szCs w:val="22"/>
        </w:rPr>
      </w:pPr>
      <w:r w:rsidRPr="0035195B">
        <w:rPr>
          <w:i/>
          <w:iCs/>
          <w:color w:val="000000" w:themeColor="text1"/>
          <w:sz w:val="22"/>
          <w:szCs w:val="22"/>
        </w:rPr>
        <w:t>Pokud je důchod vyplácen v zahraničí, předloží žadatel do českého jazyka přeložené a</w:t>
      </w:r>
      <w:r w:rsidR="00F4249F" w:rsidRPr="0035195B">
        <w:rPr>
          <w:i/>
          <w:iCs/>
          <w:color w:val="000000" w:themeColor="text1"/>
          <w:sz w:val="22"/>
          <w:szCs w:val="22"/>
        </w:rPr>
        <w:t> </w:t>
      </w:r>
      <w:r w:rsidRPr="0035195B">
        <w:rPr>
          <w:i/>
          <w:iCs/>
          <w:color w:val="000000" w:themeColor="text1"/>
          <w:sz w:val="22"/>
          <w:szCs w:val="22"/>
        </w:rPr>
        <w:t>úředně ověřené potvrzení o pobírání důchodu. Tato podmínka se nevztahuje na potvrzení o pobírání důchodu</w:t>
      </w:r>
      <w:r w:rsidR="006E5B09" w:rsidRPr="0035195B">
        <w:rPr>
          <w:i/>
          <w:iCs/>
          <w:color w:val="000000" w:themeColor="text1"/>
          <w:sz w:val="22"/>
          <w:szCs w:val="22"/>
        </w:rPr>
        <w:t>,</w:t>
      </w:r>
      <w:r w:rsidRPr="0035195B">
        <w:rPr>
          <w:i/>
          <w:iCs/>
          <w:color w:val="000000" w:themeColor="text1"/>
          <w:sz w:val="22"/>
          <w:szCs w:val="22"/>
        </w:rPr>
        <w:t xml:space="preserve"> vystavená ve slovenském jazyce.</w:t>
      </w:r>
    </w:p>
    <w:p w:rsidR="00C9501F" w:rsidRPr="0035195B" w:rsidRDefault="00C9501F" w:rsidP="009460D7">
      <w:pPr>
        <w:pStyle w:val="Cistovanyodstavec"/>
        <w:numPr>
          <w:ilvl w:val="0"/>
          <w:numId w:val="0"/>
        </w:numPr>
        <w:rPr>
          <w:color w:val="000000" w:themeColor="text1"/>
        </w:rPr>
      </w:pPr>
      <w:r w:rsidRPr="0035195B">
        <w:rPr>
          <w:color w:val="000000" w:themeColor="text1"/>
        </w:rPr>
        <w:t>Za tiskopis průkazu na zvláštní jízdné a ověření se účtuje poplatek uvedený v Tarifu.</w:t>
      </w:r>
    </w:p>
    <w:p w:rsidR="00C9501F" w:rsidRPr="0035195B" w:rsidRDefault="00C9501F" w:rsidP="009460D7">
      <w:pPr>
        <w:pStyle w:val="Odrazkypismenkozavork"/>
        <w:numPr>
          <w:ilvl w:val="0"/>
          <w:numId w:val="11"/>
        </w:numPr>
        <w:tabs>
          <w:tab w:val="clear" w:pos="1070"/>
        </w:tabs>
        <w:ind w:left="993" w:hanging="426"/>
        <w:rPr>
          <w:color w:val="000000" w:themeColor="text1"/>
        </w:rPr>
      </w:pPr>
      <w:r w:rsidRPr="0035195B">
        <w:rPr>
          <w:color w:val="000000" w:themeColor="text1"/>
        </w:rPr>
        <w:t>průkazem na zvláštní jízdné nebo doklad</w:t>
      </w:r>
      <w:r w:rsidR="002426BB" w:rsidRPr="0035195B">
        <w:rPr>
          <w:color w:val="000000" w:themeColor="text1"/>
        </w:rPr>
        <w:t>em</w:t>
      </w:r>
      <w:r w:rsidRPr="0035195B">
        <w:rPr>
          <w:color w:val="000000" w:themeColor="text1"/>
        </w:rPr>
        <w:t xml:space="preserve"> In-karta / Rail plus, které vydává dopravce ČD a.s.</w:t>
      </w:r>
    </w:p>
    <w:p w:rsidR="00C9501F" w:rsidRPr="0035195B" w:rsidRDefault="00C9501F" w:rsidP="00445888">
      <w:pPr>
        <w:pStyle w:val="Cistovanyodstavec"/>
        <w:rPr>
          <w:color w:val="000000" w:themeColor="text1"/>
        </w:rPr>
      </w:pPr>
      <w:r w:rsidRPr="0035195B">
        <w:rPr>
          <w:color w:val="000000" w:themeColor="text1"/>
        </w:rPr>
        <w:t xml:space="preserve">Průkaz na zvláštní jízdné pro důchodce </w:t>
      </w:r>
      <w:r w:rsidR="002B2D37" w:rsidRPr="0035195B">
        <w:rPr>
          <w:color w:val="000000" w:themeColor="text1"/>
        </w:rPr>
        <w:t>pobírající invalidní důchod pro invaliditu 3.</w:t>
      </w:r>
      <w:r w:rsidR="00F4249F" w:rsidRPr="0035195B">
        <w:rPr>
          <w:color w:val="000000" w:themeColor="text1"/>
        </w:rPr>
        <w:t> </w:t>
      </w:r>
      <w:r w:rsidR="002B2D37" w:rsidRPr="0035195B">
        <w:rPr>
          <w:color w:val="000000" w:themeColor="text1"/>
        </w:rPr>
        <w:t>stupně</w:t>
      </w:r>
      <w:r w:rsidRPr="0035195B">
        <w:rPr>
          <w:color w:val="000000" w:themeColor="text1"/>
        </w:rPr>
        <w:t xml:space="preserve"> platí 2 roky ode dne vystavení</w:t>
      </w:r>
      <w:r w:rsidR="007248CD" w:rsidRPr="0035195B">
        <w:rPr>
          <w:color w:val="000000" w:themeColor="text1"/>
        </w:rPr>
        <w:t>, p</w:t>
      </w:r>
      <w:r w:rsidRPr="0035195B">
        <w:rPr>
          <w:color w:val="000000" w:themeColor="text1"/>
        </w:rPr>
        <w:t xml:space="preserve">o uplynutí této doby, pokud držitel nadále pobírá </w:t>
      </w:r>
      <w:r w:rsidR="002B2D37" w:rsidRPr="0035195B">
        <w:rPr>
          <w:color w:val="000000" w:themeColor="text1"/>
        </w:rPr>
        <w:t>invalidní důchod pro invaliditu 3. stupně</w:t>
      </w:r>
      <w:r w:rsidRPr="0035195B">
        <w:rPr>
          <w:color w:val="000000" w:themeColor="text1"/>
        </w:rPr>
        <w:t xml:space="preserve">, může být na jeho žádost platnost průkazu prodloužena o další 2 roky. Platnost </w:t>
      </w:r>
      <w:r w:rsidRPr="0035195B">
        <w:rPr>
          <w:b/>
          <w:color w:val="000000" w:themeColor="text1"/>
        </w:rPr>
        <w:t>průkazu lze prodloužit pouze jednou; účtuje se poplatek uvedený v Tarifu.</w:t>
      </w:r>
      <w:r w:rsidR="007248CD" w:rsidRPr="0035195B">
        <w:rPr>
          <w:color w:val="000000" w:themeColor="text1"/>
        </w:rPr>
        <w:t xml:space="preserve"> Platnost průkazu je maximálně do věku 65 let.</w:t>
      </w:r>
    </w:p>
    <w:p w:rsidR="00B236D8" w:rsidRPr="0035195B" w:rsidRDefault="00B236D8" w:rsidP="00B236D8">
      <w:pPr>
        <w:pStyle w:val="Cistovanyodstavec"/>
        <w:rPr>
          <w:color w:val="000000" w:themeColor="text1"/>
        </w:rPr>
      </w:pPr>
      <w:r w:rsidRPr="0035195B">
        <w:rPr>
          <w:color w:val="000000" w:themeColor="text1"/>
        </w:rPr>
        <w:t>Zvláštní jízdné pro osoby od 60 let a důchodce se poskytuje pouze ve 2. vozové třídě</w:t>
      </w:r>
    </w:p>
    <w:p w:rsidR="008E5218" w:rsidRPr="0035195B" w:rsidRDefault="008E5218" w:rsidP="00445888">
      <w:pPr>
        <w:pStyle w:val="Cistovanyodstavec"/>
        <w:rPr>
          <w:color w:val="000000" w:themeColor="text1"/>
        </w:rPr>
      </w:pPr>
      <w:bookmarkStart w:id="30" w:name="_Ref468351322"/>
      <w:r w:rsidRPr="0035195B">
        <w:rPr>
          <w:color w:val="000000" w:themeColor="text1"/>
        </w:rPr>
        <w:t>Neobsazeno.</w:t>
      </w:r>
      <w:bookmarkEnd w:id="30"/>
    </w:p>
    <w:p w:rsidR="00C9501F" w:rsidRPr="0035195B" w:rsidRDefault="00C9501F" w:rsidP="00572AE3">
      <w:pPr>
        <w:pStyle w:val="Nadpis4"/>
        <w:rPr>
          <w:color w:val="000000" w:themeColor="text1"/>
        </w:rPr>
      </w:pPr>
      <w:r w:rsidRPr="0035195B">
        <w:rPr>
          <w:color w:val="000000" w:themeColor="text1"/>
        </w:rPr>
        <w:t>ZVLÁŠTNÍ JÍZDNÉ PRO ŽÁKY</w:t>
      </w:r>
    </w:p>
    <w:p w:rsidR="00C9501F" w:rsidRPr="0035195B" w:rsidRDefault="00C9501F" w:rsidP="00445888">
      <w:pPr>
        <w:pStyle w:val="Cistovanyodstavec"/>
        <w:rPr>
          <w:color w:val="000000" w:themeColor="text1"/>
        </w:rPr>
      </w:pPr>
      <w:r w:rsidRPr="0035195B">
        <w:rPr>
          <w:color w:val="000000" w:themeColor="text1"/>
        </w:rPr>
        <w:t xml:space="preserve">Nárok na zvláštní jízdné pro žáky (dále jen „žákovské jízdné“) mají žáci a studenti (dále jen „žáci“) do 26 let, kteří plní povinnou školní docházku nebo se soustavně připravují na budoucí povolání v odborném učilišti, střední, vyšší odborné, vysoké nebo speciální škole v denní nebo prezenční formě studia ve všech školách v ČR a školách v zahraničí, u kterých je studium postavené na roveň studia ve střední nebo vysoké škole v ČR. </w:t>
      </w:r>
    </w:p>
    <w:p w:rsidR="00C9501F" w:rsidRPr="0035195B" w:rsidRDefault="00C9501F" w:rsidP="006146C8">
      <w:pPr>
        <w:pStyle w:val="Cistovanyodstavec"/>
        <w:rPr>
          <w:color w:val="000000" w:themeColor="text1"/>
        </w:rPr>
      </w:pPr>
      <w:r w:rsidRPr="0035195B">
        <w:rPr>
          <w:color w:val="000000" w:themeColor="text1"/>
        </w:rPr>
        <w:t>Zvláštní jízdné pro žáky ve výši 37,5% z obyčejného jízdného se</w:t>
      </w:r>
      <w:r w:rsidR="009A6EBA" w:rsidRPr="0035195B">
        <w:rPr>
          <w:color w:val="000000" w:themeColor="text1"/>
        </w:rPr>
        <w:t xml:space="preserve"> u jednotlivých jízdenek</w:t>
      </w:r>
      <w:r w:rsidRPr="0035195B">
        <w:rPr>
          <w:color w:val="000000" w:themeColor="text1"/>
        </w:rPr>
        <w:t xml:space="preserve"> přiznává osobám mladším 15 let. </w:t>
      </w:r>
    </w:p>
    <w:p w:rsidR="009A6EBA" w:rsidRPr="0035195B" w:rsidRDefault="009A6EBA" w:rsidP="00445888">
      <w:pPr>
        <w:pStyle w:val="Cistovanyodstavec"/>
        <w:rPr>
          <w:color w:val="000000" w:themeColor="text1"/>
        </w:rPr>
      </w:pPr>
      <w:r w:rsidRPr="0035195B">
        <w:rPr>
          <w:color w:val="000000" w:themeColor="text1"/>
        </w:rPr>
        <w:lastRenderedPageBreak/>
        <w:t xml:space="preserve">Místo žákovského jízdného pro žáky od 6 do 15 let se u traťových jízdenek poskytuje jízdné </w:t>
      </w:r>
      <w:r w:rsidR="003815F4" w:rsidRPr="0035195B">
        <w:rPr>
          <w:color w:val="000000" w:themeColor="text1"/>
        </w:rPr>
        <w:t xml:space="preserve">pro </w:t>
      </w:r>
      <w:r w:rsidRPr="0035195B">
        <w:rPr>
          <w:color w:val="000000" w:themeColor="text1"/>
        </w:rPr>
        <w:t xml:space="preserve">všechny děti od 6 do 15 let ve výši 37,5% z obyčejného jízdného bez rozdílu. Pro tyto jízdenky není </w:t>
      </w:r>
      <w:r w:rsidR="00A119FB" w:rsidRPr="0035195B">
        <w:rPr>
          <w:color w:val="000000" w:themeColor="text1"/>
        </w:rPr>
        <w:t>vyžadován žákovský průkaz.</w:t>
      </w:r>
    </w:p>
    <w:p w:rsidR="00C9501F" w:rsidRPr="0035195B" w:rsidRDefault="00C9501F" w:rsidP="006146C8">
      <w:pPr>
        <w:pStyle w:val="Cistovanyodstavec"/>
        <w:rPr>
          <w:color w:val="000000" w:themeColor="text1"/>
        </w:rPr>
      </w:pPr>
      <w:r w:rsidRPr="0035195B">
        <w:rPr>
          <w:color w:val="000000" w:themeColor="text1"/>
        </w:rPr>
        <w:t xml:space="preserve">Zvláštní jízdné pro žáky ve výši 75% z obyčejného jízdného se přiznává osobám, které dovršily 15 let a jsou mladší 26 let. </w:t>
      </w:r>
    </w:p>
    <w:p w:rsidR="00C9501F" w:rsidRPr="0035195B" w:rsidRDefault="00C9501F" w:rsidP="00445888">
      <w:pPr>
        <w:pStyle w:val="Cistovanyodstavec"/>
        <w:rPr>
          <w:color w:val="000000" w:themeColor="text1"/>
        </w:rPr>
      </w:pPr>
      <w:r w:rsidRPr="0035195B">
        <w:rPr>
          <w:color w:val="000000" w:themeColor="text1"/>
        </w:rPr>
        <w:t>Dopravce vystavuje jízdenky za žákovské jízdné ze železniční stanice ležící v ČR místně nebo časově nejbližší místu trvalého pobytu v ČR nebo místa internátu/koleje do stanice místně nebo časově nejbližší sídlu školy nebo místa internátu/koleje, případně na nebo z pohraničního přechodového bodu, pokud navštěvovaná škola leží v zahraničí, a to směrem nejkratším nebo časově nejvýhodnějším, popř. pro část tohoto úseku při použití více dopravců.</w:t>
      </w:r>
    </w:p>
    <w:p w:rsidR="00C9501F" w:rsidRPr="0035195B" w:rsidRDefault="00C9501F" w:rsidP="00445888">
      <w:pPr>
        <w:pStyle w:val="Cistovanyodstavec"/>
        <w:rPr>
          <w:color w:val="000000" w:themeColor="text1"/>
        </w:rPr>
      </w:pPr>
      <w:r w:rsidRPr="0035195B">
        <w:rPr>
          <w:color w:val="000000" w:themeColor="text1"/>
        </w:rPr>
        <w:t xml:space="preserve">V případě, že je skutečné bydliště žadatele jiné, než je uvedeno v jeho osobním dokladu, lze tuto skutečnost prokázat předložením </w:t>
      </w:r>
      <w:r w:rsidRPr="0035195B">
        <w:rPr>
          <w:b/>
          <w:color w:val="000000" w:themeColor="text1"/>
        </w:rPr>
        <w:t xml:space="preserve">rozhodnutí soudu upravujícího poměry péče o dítě </w:t>
      </w:r>
      <w:r w:rsidRPr="0035195B">
        <w:rPr>
          <w:color w:val="000000" w:themeColor="text1"/>
        </w:rPr>
        <w:t>nebo</w:t>
      </w:r>
      <w:r w:rsidRPr="0035195B">
        <w:rPr>
          <w:b/>
          <w:color w:val="000000" w:themeColor="text1"/>
        </w:rPr>
        <w:t xml:space="preserve"> jiným úředním potvrzením o skutečném bydlišti (jako je povolení k</w:t>
      </w:r>
      <w:r w:rsidR="00F4249F" w:rsidRPr="0035195B">
        <w:rPr>
          <w:b/>
          <w:color w:val="000000" w:themeColor="text1"/>
        </w:rPr>
        <w:t> </w:t>
      </w:r>
      <w:r w:rsidRPr="0035195B">
        <w:rPr>
          <w:b/>
          <w:color w:val="000000" w:themeColor="text1"/>
        </w:rPr>
        <w:t>trvalému pobytu apod.).</w:t>
      </w:r>
    </w:p>
    <w:p w:rsidR="00806241" w:rsidRPr="0035195B" w:rsidRDefault="00C9501F" w:rsidP="00445888">
      <w:pPr>
        <w:pStyle w:val="Cistovanyodstavec"/>
        <w:rPr>
          <w:color w:val="000000" w:themeColor="text1"/>
        </w:rPr>
      </w:pPr>
      <w:r w:rsidRPr="0035195B">
        <w:rPr>
          <w:color w:val="000000" w:themeColor="text1"/>
        </w:rPr>
        <w:t>Žákovské jízdné se za výše uvedených podmínek poskytuje v období 1.9.– 30.6. školního roku a u studentů vysokých škol nejpozději do 31.10</w:t>
      </w:r>
      <w:r w:rsidR="00D6071F" w:rsidRPr="0035195B">
        <w:rPr>
          <w:color w:val="000000" w:themeColor="text1"/>
        </w:rPr>
        <w:t>.</w:t>
      </w:r>
      <w:r w:rsidRPr="0035195B">
        <w:rPr>
          <w:color w:val="000000" w:themeColor="text1"/>
        </w:rPr>
        <w:t xml:space="preserve"> příslušného akademického roku (kromě měsíců červenec a srpen) vyznačeného školou na průkazu. Při denním dojíždění se zvláštní jízdné uzná podle údajů na žákovském průkazu pouze v pracovních dnech, případně pouze ve dnech školní výuky.</w:t>
      </w:r>
    </w:p>
    <w:p w:rsidR="00C9501F" w:rsidRPr="0035195B" w:rsidRDefault="00C9501F" w:rsidP="00445888">
      <w:pPr>
        <w:pStyle w:val="Nadpis5"/>
        <w:rPr>
          <w:color w:val="000000" w:themeColor="text1"/>
        </w:rPr>
      </w:pPr>
      <w:r w:rsidRPr="0035195B">
        <w:rPr>
          <w:color w:val="000000" w:themeColor="text1"/>
        </w:rPr>
        <w:t>Žákovský průkaz</w:t>
      </w:r>
    </w:p>
    <w:p w:rsidR="00C9501F" w:rsidRPr="0035195B" w:rsidRDefault="00C9501F" w:rsidP="00445888">
      <w:pPr>
        <w:pStyle w:val="Cistovanyodstavec"/>
        <w:rPr>
          <w:color w:val="000000" w:themeColor="text1"/>
        </w:rPr>
      </w:pPr>
      <w:r w:rsidRPr="0035195B">
        <w:rPr>
          <w:color w:val="000000" w:themeColor="text1"/>
        </w:rPr>
        <w:t>Nárok na žákovské jízdné se prokazuje žákovským průkazem, který vystavuje a</w:t>
      </w:r>
      <w:r w:rsidR="00F4249F" w:rsidRPr="0035195B">
        <w:rPr>
          <w:color w:val="000000" w:themeColor="text1"/>
        </w:rPr>
        <w:t> </w:t>
      </w:r>
      <w:r w:rsidRPr="0035195B">
        <w:rPr>
          <w:color w:val="000000" w:themeColor="text1"/>
        </w:rPr>
        <w:t>ověřuje Dopravce i ostatní železniční a autobusoví dopravci</w:t>
      </w:r>
      <w:r w:rsidR="009E3B60" w:rsidRPr="0035195B">
        <w:rPr>
          <w:color w:val="000000" w:themeColor="text1"/>
        </w:rPr>
        <w:t>.</w:t>
      </w:r>
      <w:r w:rsidRPr="0035195B">
        <w:rPr>
          <w:color w:val="000000" w:themeColor="text1"/>
        </w:rPr>
        <w:t xml:space="preserve"> Dopravce </w:t>
      </w:r>
      <w:r w:rsidR="00E54416" w:rsidRPr="0035195B">
        <w:rPr>
          <w:color w:val="000000" w:themeColor="text1"/>
        </w:rPr>
        <w:t>GW Train</w:t>
      </w:r>
      <w:r w:rsidR="00695B91" w:rsidRPr="0035195B">
        <w:rPr>
          <w:color w:val="000000" w:themeColor="text1"/>
        </w:rPr>
        <w:t xml:space="preserve"> Regio</w:t>
      </w:r>
      <w:r w:rsidRPr="0035195B">
        <w:rPr>
          <w:color w:val="000000" w:themeColor="text1"/>
        </w:rPr>
        <w:t xml:space="preserve"> a.s. vystavuje a ověřuje žákovské průkazy na pokladní přepážce nebo na svém kontaktním místě (část</w:t>
      </w:r>
      <w:r w:rsidR="00D01B97" w:rsidRPr="0035195B">
        <w:rPr>
          <w:color w:val="000000" w:themeColor="text1"/>
        </w:rPr>
        <w:t xml:space="preserve"> </w:t>
      </w:r>
      <w:r w:rsidR="00D01B97" w:rsidRPr="0035195B">
        <w:rPr>
          <w:color w:val="000000" w:themeColor="text1"/>
        </w:rPr>
        <w:fldChar w:fldCharType="begin"/>
      </w:r>
      <w:r w:rsidR="00D01B97" w:rsidRPr="0035195B">
        <w:rPr>
          <w:color w:val="000000" w:themeColor="text1"/>
        </w:rPr>
        <w:instrText xml:space="preserve"> REF _Ref468358956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H</w:t>
      </w:r>
      <w:r w:rsidR="00D01B97" w:rsidRPr="0035195B">
        <w:rPr>
          <w:color w:val="000000" w:themeColor="text1"/>
        </w:rPr>
        <w:fldChar w:fldCharType="end"/>
      </w:r>
      <w:r w:rsidRPr="0035195B">
        <w:rPr>
          <w:color w:val="000000" w:themeColor="text1"/>
        </w:rPr>
        <w:t xml:space="preserve">. SPP). </w:t>
      </w:r>
    </w:p>
    <w:p w:rsidR="00C9501F" w:rsidRPr="0035195B" w:rsidRDefault="00C9501F" w:rsidP="006146C8">
      <w:pPr>
        <w:pStyle w:val="Cistovanyodstavec"/>
        <w:rPr>
          <w:color w:val="000000" w:themeColor="text1"/>
        </w:rPr>
      </w:pPr>
      <w:r w:rsidRPr="0035195B">
        <w:rPr>
          <w:color w:val="000000" w:themeColor="text1"/>
        </w:rPr>
        <w:t>Průkaz musí obsahovat:</w:t>
      </w:r>
    </w:p>
    <w:p w:rsidR="00C9501F" w:rsidRPr="0035195B" w:rsidRDefault="00C9501F" w:rsidP="00572AE3">
      <w:pPr>
        <w:pStyle w:val="Odrazkypismenkozavork"/>
        <w:numPr>
          <w:ilvl w:val="0"/>
          <w:numId w:val="12"/>
        </w:numPr>
        <w:tabs>
          <w:tab w:val="clear" w:pos="1070"/>
        </w:tabs>
        <w:ind w:left="993" w:hanging="426"/>
        <w:rPr>
          <w:color w:val="000000" w:themeColor="text1"/>
        </w:rPr>
      </w:pPr>
      <w:r w:rsidRPr="0035195B">
        <w:rPr>
          <w:color w:val="000000" w:themeColor="text1"/>
          <w:u w:val="single"/>
        </w:rPr>
        <w:t>vyplní žák nebo zákonný zástupce:</w:t>
      </w:r>
      <w:r w:rsidRPr="0035195B">
        <w:rPr>
          <w:color w:val="000000" w:themeColor="text1"/>
        </w:rPr>
        <w:t xml:space="preserve"> jméno, příjmení, datum narození, v kolonce „Z“</w:t>
      </w:r>
      <w:r w:rsidR="00F4249F" w:rsidRPr="0035195B">
        <w:rPr>
          <w:color w:val="000000" w:themeColor="text1"/>
        </w:rPr>
        <w:t> </w:t>
      </w:r>
      <w:r w:rsidRPr="0035195B">
        <w:rPr>
          <w:color w:val="000000" w:themeColor="text1"/>
        </w:rPr>
        <w:t>uvede místo trvalého pobytu nebo místo internátu/koleje, včetně příslušného okresu uvedeného v závorce (při nedostatku místa se záznam provede v kolonce „Razítko a záznamy dopravce“), v kolonce „Do“ uvede místo školy nebo místo internátu/koleje, při studiu v zahraničí pohraniční přechodový bod;</w:t>
      </w:r>
    </w:p>
    <w:p w:rsidR="00C9501F" w:rsidRPr="0035195B" w:rsidRDefault="00C9501F" w:rsidP="00050009">
      <w:pPr>
        <w:pStyle w:val="Odrazkypismenkozavork"/>
        <w:tabs>
          <w:tab w:val="clear" w:pos="1070"/>
        </w:tabs>
        <w:ind w:left="993" w:hanging="426"/>
        <w:rPr>
          <w:color w:val="000000" w:themeColor="text1"/>
        </w:rPr>
      </w:pPr>
      <w:r w:rsidRPr="0035195B">
        <w:rPr>
          <w:color w:val="000000" w:themeColor="text1"/>
          <w:u w:val="single"/>
        </w:rPr>
        <w:t>vyplní škola:</w:t>
      </w:r>
      <w:r w:rsidRPr="0035195B">
        <w:rPr>
          <w:color w:val="000000" w:themeColor="text1"/>
        </w:rPr>
        <w:t xml:space="preserve"> na lícové straně: platnost průkazu, vyškrtne křížem symbol „</w:t>
      </w:r>
      <w:r w:rsidRPr="0035195B">
        <w:rPr>
          <w:i/>
          <w:iCs/>
          <w:color w:val="000000" w:themeColor="text1"/>
        </w:rPr>
        <w:t>pracovní dny</w:t>
      </w:r>
      <w:r w:rsidRPr="0035195B">
        <w:rPr>
          <w:color w:val="000000" w:themeColor="text1"/>
        </w:rPr>
        <w:t>“ (u staršího vzoru průkazu) nebo ponechá symbol „</w:t>
      </w:r>
      <w:r w:rsidRPr="0035195B">
        <w:rPr>
          <w:i/>
          <w:iCs/>
          <w:color w:val="000000" w:themeColor="text1"/>
        </w:rPr>
        <w:t>so/ne</w:t>
      </w:r>
      <w:r w:rsidRPr="0035195B">
        <w:rPr>
          <w:color w:val="000000" w:themeColor="text1"/>
        </w:rPr>
        <w:t>“ (u nového vzoru průkazu) pokud žák nedojíždí denně na školní nebo praktické vyučování; na rubové straně: název a místo sídla školy nebo místo konání praktického vyučování, údaj o trvání školního roku, případně vyznačí dny v</w:t>
      </w:r>
      <w:r w:rsidR="00732999" w:rsidRPr="0035195B">
        <w:rPr>
          <w:color w:val="000000" w:themeColor="text1"/>
        </w:rPr>
        <w:t> </w:t>
      </w:r>
      <w:r w:rsidRPr="0035195B">
        <w:rPr>
          <w:color w:val="000000" w:themeColor="text1"/>
        </w:rPr>
        <w:t>týdnu</w:t>
      </w:r>
      <w:r w:rsidR="00732999" w:rsidRPr="0035195B">
        <w:rPr>
          <w:color w:val="000000" w:themeColor="text1"/>
        </w:rPr>
        <w:t>,</w:t>
      </w:r>
      <w:r w:rsidRPr="0035195B">
        <w:rPr>
          <w:color w:val="000000" w:themeColor="text1"/>
        </w:rPr>
        <w:t xml:space="preserve"> kdy probíhá výuka, pokud neprobíhá denně, razítko školy (v případě studia v zahraničí nebo stipendia na zahraniční škole razítko zahraniční školy) a podpis;</w:t>
      </w:r>
    </w:p>
    <w:p w:rsidR="00C9501F" w:rsidRPr="0035195B" w:rsidRDefault="00C9501F" w:rsidP="00050009">
      <w:pPr>
        <w:pStyle w:val="Odrazkypismenkozavork"/>
        <w:tabs>
          <w:tab w:val="clear" w:pos="1070"/>
        </w:tabs>
        <w:ind w:left="993" w:hanging="426"/>
        <w:rPr>
          <w:color w:val="000000" w:themeColor="text1"/>
          <w:u w:val="single"/>
        </w:rPr>
      </w:pPr>
      <w:r w:rsidRPr="0035195B">
        <w:rPr>
          <w:color w:val="000000" w:themeColor="text1"/>
          <w:u w:val="single"/>
        </w:rPr>
        <w:t>doplní dopravce:</w:t>
      </w:r>
      <w:r w:rsidRPr="0035195B">
        <w:rPr>
          <w:color w:val="000000" w:themeColor="text1"/>
        </w:rPr>
        <w:t xml:space="preserve"> (při současném ověření všech vyplněných údajů na lícové straně: datum podle čl. </w:t>
      </w:r>
      <w:r w:rsidR="00C73F81" w:rsidRPr="0035195B">
        <w:rPr>
          <w:color w:val="000000" w:themeColor="text1"/>
        </w:rPr>
        <w:fldChar w:fldCharType="begin"/>
      </w:r>
      <w:r w:rsidR="00C73F81" w:rsidRPr="0035195B">
        <w:rPr>
          <w:color w:val="000000" w:themeColor="text1"/>
        </w:rPr>
        <w:instrText xml:space="preserve"> REF _Ref468546388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69</w:t>
      </w:r>
      <w:r w:rsidR="00C73F81" w:rsidRPr="0035195B">
        <w:rPr>
          <w:color w:val="000000" w:themeColor="text1"/>
        </w:rPr>
        <w:fldChar w:fldCharType="end"/>
      </w:r>
      <w:r w:rsidRPr="0035195B">
        <w:rPr>
          <w:color w:val="000000" w:themeColor="text1"/>
        </w:rPr>
        <w:t>, pokud nevyplní datum platnosti škola, speciální hologram, razítko, podpis ověřujícího a samolepící fólii.</w:t>
      </w:r>
    </w:p>
    <w:p w:rsidR="00C9501F" w:rsidRPr="0035195B" w:rsidRDefault="00C9501F" w:rsidP="00445888">
      <w:pPr>
        <w:pStyle w:val="Cistovanyodstavec"/>
        <w:rPr>
          <w:color w:val="000000" w:themeColor="text1"/>
        </w:rPr>
      </w:pPr>
      <w:r w:rsidRPr="0035195B">
        <w:rPr>
          <w:color w:val="000000" w:themeColor="text1"/>
        </w:rPr>
        <w:t>Při ověření Dopravcem je nutno doložit výše uvedené údaje a předložit nepoškozenou fotografii o rozměrech 35 x 45 mm, která zobrazuje skutečnou současnou podobu žáka. Žáci mladší 15 let předloží dále rodný list, cestovní pas nebo jiný průkaz; žáci starší 15 let předloží dále osobní doklad vydaný orgánem státní správy, popř. potvrzení o přidělení internátu/koleje. Žák navštěvující zahraniční základní školu předloží k průkazu potvrzenému základní školou v zahraničí potvrzení o povinné školní docházce na základní škole v ČR, na které je zapsán. Žák navštěvující střední či vysokou školu v zahraničí doloží tuto skutečnost Rozhodnutím Ministerstva školství ČR. Žák vysoké školy v ČR, jemuž bylo přiznáno stipendium na zahraniční škole, dokládá Potvrzení o přiznání stipendia a Potvrzení o studiu na škole v ČR.</w:t>
      </w:r>
    </w:p>
    <w:p w:rsidR="00C9501F" w:rsidRPr="0035195B" w:rsidRDefault="00C9501F" w:rsidP="00445888">
      <w:pPr>
        <w:pStyle w:val="Zkladntext"/>
        <w:ind w:right="-2"/>
        <w:rPr>
          <w:color w:val="000000" w:themeColor="text1"/>
          <w:sz w:val="22"/>
          <w:szCs w:val="22"/>
        </w:rPr>
      </w:pPr>
      <w:r w:rsidRPr="0035195B">
        <w:rPr>
          <w:color w:val="000000" w:themeColor="text1"/>
          <w:sz w:val="22"/>
          <w:szCs w:val="22"/>
        </w:rPr>
        <w:t>Za tiskopis průkazu na žákovské jízdné a ověření se účtuje poplatek uvedený v Tarifu.</w:t>
      </w:r>
    </w:p>
    <w:p w:rsidR="00C9501F" w:rsidRPr="0035195B" w:rsidRDefault="00C9501F" w:rsidP="00445888">
      <w:pPr>
        <w:pStyle w:val="Cistovanyodstavec"/>
        <w:rPr>
          <w:color w:val="000000" w:themeColor="text1"/>
        </w:rPr>
      </w:pPr>
      <w:r w:rsidRPr="0035195B">
        <w:rPr>
          <w:color w:val="000000" w:themeColor="text1"/>
        </w:rPr>
        <w:lastRenderedPageBreak/>
        <w:t>Dojíždí-li žák za účelem praktického vyučování v rámci předepsaných osnov do jiného místa než je sídlo školy, ověří dopravce další průkaz, ve kterém škola vyznačila a potvrdila období, kdy ho lze použít.</w:t>
      </w:r>
    </w:p>
    <w:p w:rsidR="00C9501F" w:rsidRPr="0035195B" w:rsidRDefault="00C9501F" w:rsidP="00445888">
      <w:pPr>
        <w:pStyle w:val="Cistovanyodstavec"/>
        <w:rPr>
          <w:color w:val="000000" w:themeColor="text1"/>
        </w:rPr>
      </w:pPr>
      <w:bookmarkStart w:id="31" w:name="_Ref468546388"/>
      <w:r w:rsidRPr="0035195B">
        <w:rPr>
          <w:color w:val="000000" w:themeColor="text1"/>
        </w:rPr>
        <w:t>Průkaz pro žáky do 15 let lze vystavit maximálně na čtyři po sobě jdoucí školní roky, nejpozději však do dne, který předchází dni 15. narozenin žáka. Po 1.9. lze slevu uplatnit až po potvrzení nového školního roku školou na rubové straně průkazu. Průkaz pro žáky ve věku 15 – 26 let lze vystavit na jeden školní rok nebo jeden akademický rok (nejpozději však do 31.10.) nebo do dne, který předchází dni 26. narozenin.</w:t>
      </w:r>
      <w:bookmarkEnd w:id="31"/>
    </w:p>
    <w:p w:rsidR="00B236D8" w:rsidRPr="0035195B" w:rsidRDefault="00B236D8" w:rsidP="00B236D8">
      <w:pPr>
        <w:pStyle w:val="Cistovanyodstavec"/>
        <w:rPr>
          <w:color w:val="000000" w:themeColor="text1"/>
        </w:rPr>
      </w:pPr>
      <w:r w:rsidRPr="0035195B">
        <w:rPr>
          <w:color w:val="000000" w:themeColor="text1"/>
        </w:rPr>
        <w:t>Zvláštní jízdné pro žáky se poskytuje pouze ve 2. vozové třídě</w:t>
      </w:r>
    </w:p>
    <w:p w:rsidR="00C9501F" w:rsidRPr="0035195B" w:rsidRDefault="00C9501F" w:rsidP="00572AE3">
      <w:pPr>
        <w:pStyle w:val="Nadpis4"/>
        <w:rPr>
          <w:color w:val="000000" w:themeColor="text1"/>
        </w:rPr>
      </w:pPr>
      <w:r w:rsidRPr="0035195B">
        <w:rPr>
          <w:color w:val="000000" w:themeColor="text1"/>
        </w:rPr>
        <w:t>ZVLÁŠTNÍ JÍZDNÉ PRO OSOBY ZVLÁŠŤ TĚŽCE POSTIŽENÉ NA ZDRAVÍ A</w:t>
      </w:r>
      <w:r w:rsidR="00E21EA0" w:rsidRPr="0035195B">
        <w:rPr>
          <w:color w:val="000000" w:themeColor="text1"/>
        </w:rPr>
        <w:t> </w:t>
      </w:r>
      <w:r w:rsidRPr="0035195B">
        <w:rPr>
          <w:color w:val="000000" w:themeColor="text1"/>
        </w:rPr>
        <w:t>PŘEPRAVA JEJICH PRŮVODCŮ</w:t>
      </w:r>
    </w:p>
    <w:p w:rsidR="00C9501F" w:rsidRPr="0035195B" w:rsidRDefault="00C9501F" w:rsidP="00445888">
      <w:pPr>
        <w:pStyle w:val="Cistovanyodstavec"/>
        <w:rPr>
          <w:color w:val="000000" w:themeColor="text1"/>
        </w:rPr>
      </w:pPr>
      <w:r w:rsidRPr="0035195B">
        <w:rPr>
          <w:color w:val="000000" w:themeColor="text1"/>
        </w:rPr>
        <w:t xml:space="preserve">Nárok na zvláštní jízdné ve výši 25% z </w:t>
      </w:r>
      <w:r w:rsidRPr="0035195B">
        <w:rPr>
          <w:color w:val="000000" w:themeColor="text1"/>
          <w:shd w:val="clear" w:color="auto" w:fill="FFFFFF"/>
        </w:rPr>
        <w:t>obyčejného</w:t>
      </w:r>
      <w:r w:rsidRPr="0035195B">
        <w:rPr>
          <w:color w:val="000000" w:themeColor="text1"/>
        </w:rPr>
        <w:t xml:space="preserve"> jízdného mají osoby zvlášť těžce postižené na zdraví, kterým byly v ČR poskytnuty výhody podle zvláštních předpisů</w:t>
      </w:r>
      <w:r w:rsidRPr="0035195B">
        <w:rPr>
          <w:color w:val="000000" w:themeColor="text1"/>
          <w:position w:val="6"/>
        </w:rPr>
        <w:t xml:space="preserve"> </w:t>
      </w:r>
      <w:r w:rsidRPr="0035195B">
        <w:rPr>
          <w:color w:val="000000" w:themeColor="text1"/>
        </w:rPr>
        <w:t xml:space="preserve">a jsou držiteli </w:t>
      </w:r>
      <w:r w:rsidR="00CC62FB" w:rsidRPr="0035195B">
        <w:rPr>
          <w:color w:val="000000" w:themeColor="text1"/>
        </w:rPr>
        <w:t>platné karty sociálních systémů s elektronickým nosičem dat (dočasné karty sociálních</w:t>
      </w:r>
      <w:r w:rsidR="00406F84" w:rsidRPr="0035195B">
        <w:rPr>
          <w:color w:val="000000" w:themeColor="text1"/>
        </w:rPr>
        <w:t xml:space="preserve"> </w:t>
      </w:r>
      <w:r w:rsidR="00CC62FB" w:rsidRPr="0035195B">
        <w:rPr>
          <w:color w:val="000000" w:themeColor="text1"/>
        </w:rPr>
        <w:t>systémů bez elektronického nosiče dat) s aplikací ZTP nebo ZTP/P, případně platného průkazu ZTP nebo ZTP/P, (dále průkaz ZTP, ZTP/P)</w:t>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Držitel průkazu ZTP/P má kromě nároku na zvláštní jízdné ještě nárok na:</w:t>
      </w:r>
    </w:p>
    <w:p w:rsidR="00C9501F" w:rsidRPr="0035195B" w:rsidRDefault="00C9501F" w:rsidP="00CC1E2D">
      <w:pPr>
        <w:pStyle w:val="Odrazkypismenkozavork"/>
        <w:numPr>
          <w:ilvl w:val="0"/>
          <w:numId w:val="13"/>
        </w:numPr>
        <w:tabs>
          <w:tab w:val="clear" w:pos="1070"/>
        </w:tabs>
        <w:ind w:left="993" w:hanging="426"/>
        <w:rPr>
          <w:color w:val="000000" w:themeColor="text1"/>
        </w:rPr>
      </w:pPr>
      <w:r w:rsidRPr="0035195B">
        <w:rPr>
          <w:color w:val="000000" w:themeColor="text1"/>
        </w:rPr>
        <w:t>bezplatnou přepravu svého průvodce,</w:t>
      </w:r>
    </w:p>
    <w:p w:rsidR="00C9501F" w:rsidRPr="0035195B" w:rsidRDefault="00C9501F" w:rsidP="00CC1E2D">
      <w:pPr>
        <w:pStyle w:val="Odrazkypismenkozavork"/>
        <w:tabs>
          <w:tab w:val="clear" w:pos="1070"/>
        </w:tabs>
        <w:ind w:left="993" w:hanging="426"/>
        <w:rPr>
          <w:color w:val="000000" w:themeColor="text1"/>
        </w:rPr>
      </w:pPr>
      <w:r w:rsidRPr="0035195B">
        <w:rPr>
          <w:color w:val="000000" w:themeColor="text1"/>
        </w:rPr>
        <w:t>bezplatnou přepravu jednoho vozíku pro invalidy.</w:t>
      </w:r>
    </w:p>
    <w:p w:rsidR="00C9501F" w:rsidRPr="0035195B" w:rsidRDefault="00C9501F" w:rsidP="00445888">
      <w:pPr>
        <w:pStyle w:val="Cistovanyodstavec"/>
        <w:rPr>
          <w:color w:val="000000" w:themeColor="text1"/>
        </w:rPr>
      </w:pPr>
      <w:r w:rsidRPr="0035195B">
        <w:rPr>
          <w:color w:val="000000" w:themeColor="text1"/>
        </w:rPr>
        <w:t>Nárok na zvláštní jízdné pro osoby zvlášť těžce postižené na zdraví se prokazuje průkazem ZTP nebo ZTP/P.</w:t>
      </w:r>
    </w:p>
    <w:p w:rsidR="00C9501F" w:rsidRPr="0035195B" w:rsidRDefault="009A6EBA" w:rsidP="00445888">
      <w:pPr>
        <w:pStyle w:val="Cistovanyodstavec"/>
        <w:rPr>
          <w:color w:val="000000" w:themeColor="text1"/>
        </w:rPr>
      </w:pPr>
      <w:r w:rsidRPr="0035195B">
        <w:rPr>
          <w:color w:val="000000" w:themeColor="text1"/>
        </w:rPr>
        <w:t>Jízdné pro osoby zvlášť tělesně postižené se vztahuje pouze na jednotlivé jízdenky. Traťové jízdenky s cenou ve výši 25 % z obyčejného jízdného se nevydávají</w:t>
      </w:r>
      <w:r w:rsidR="00BA2E91" w:rsidRPr="0035195B">
        <w:rPr>
          <w:color w:val="000000" w:themeColor="text1"/>
        </w:rPr>
        <w:t xml:space="preserve"> pro </w:t>
      </w:r>
      <w:r w:rsidR="00C9501F" w:rsidRPr="0035195B">
        <w:rPr>
          <w:color w:val="000000" w:themeColor="text1"/>
        </w:rPr>
        <w:t>Průvodce držitele průkazu ZTP/P</w:t>
      </w:r>
      <w:r w:rsidR="00BA2E91"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Funkci průvodce držitele průkazu ZTP/P nemůže zastávat jiný držitel průkazu ZTP/P, dítě mladší 10 let (s výjimkou průvodce nevidomého, kdy dítě mladší 10 let průvodcem být může), ani asistenční pes.</w:t>
      </w:r>
    </w:p>
    <w:p w:rsidR="00C9501F" w:rsidRPr="0035195B" w:rsidRDefault="00C9501F" w:rsidP="00445888">
      <w:pPr>
        <w:pStyle w:val="Cistovanyodstavec"/>
        <w:rPr>
          <w:color w:val="000000" w:themeColor="text1"/>
        </w:rPr>
      </w:pPr>
      <w:r w:rsidRPr="0035195B">
        <w:rPr>
          <w:color w:val="000000" w:themeColor="text1"/>
        </w:rPr>
        <w:t>Funkci průvodce nevidomého držitele průkazu ZTP/P může zastávat vodící pes nebo dítě mladší 10 let.</w:t>
      </w:r>
    </w:p>
    <w:p w:rsidR="00B236D8" w:rsidRPr="0035195B" w:rsidRDefault="00B236D8" w:rsidP="00B236D8">
      <w:pPr>
        <w:pStyle w:val="Cistovanyodstavec"/>
        <w:rPr>
          <w:color w:val="000000" w:themeColor="text1"/>
        </w:rPr>
      </w:pPr>
      <w:r w:rsidRPr="0035195B">
        <w:rPr>
          <w:color w:val="000000" w:themeColor="text1"/>
        </w:rPr>
        <w:t>Zvláštní jízdné pro osoby zvlášť těžce postižené na zdraví se poskytuje pouze ve 2.</w:t>
      </w:r>
      <w:r w:rsidR="00BD7BED">
        <w:rPr>
          <w:color w:val="000000" w:themeColor="text1"/>
        </w:rPr>
        <w:t> </w:t>
      </w:r>
      <w:r w:rsidRPr="0035195B">
        <w:rPr>
          <w:color w:val="000000" w:themeColor="text1"/>
        </w:rPr>
        <w:t>vozové třídě. Průvodci držitelů průkazů ZTP/P mají nárok na bezplatnou přepravu pouze ve 2. vozové třídě.</w:t>
      </w:r>
    </w:p>
    <w:p w:rsidR="00C9501F" w:rsidRPr="0035195B" w:rsidRDefault="00C9501F" w:rsidP="00572AE3">
      <w:pPr>
        <w:pStyle w:val="Nadpis4"/>
        <w:rPr>
          <w:color w:val="000000" w:themeColor="text1"/>
        </w:rPr>
      </w:pPr>
      <w:bookmarkStart w:id="32" w:name="_Toc371419330"/>
      <w:r w:rsidRPr="0035195B">
        <w:rPr>
          <w:color w:val="000000" w:themeColor="text1"/>
        </w:rPr>
        <w:t>ZVLÁŠTNÍ JÍZDNÉ PRO RODIČE (SOUDEM STANOVENÉ OPATROVNÍKY) K NÁVŠTĚVĚ ZDRAVOTNĚ POSTIŽENÝCH DĚTÍ UMÍSTĚNÝCH V ÚSTAVECH NA ÚZEMÍ ČR</w:t>
      </w:r>
    </w:p>
    <w:bookmarkEnd w:id="32"/>
    <w:p w:rsidR="00C9501F" w:rsidRPr="0035195B" w:rsidRDefault="00C9501F" w:rsidP="00445888">
      <w:pPr>
        <w:pStyle w:val="Cistovanyodstavec"/>
        <w:rPr>
          <w:color w:val="000000" w:themeColor="text1"/>
        </w:rPr>
      </w:pPr>
      <w:r w:rsidRPr="0035195B">
        <w:rPr>
          <w:color w:val="000000" w:themeColor="text1"/>
        </w:rPr>
        <w:t xml:space="preserve">Rodiče nebo soudem stanovení opatrovníci (dále jen “rodiče”) při jízdách k návštěvám nezaopatřených dětí tělesně, mentálně nebo smyslově postižených nebo chronicky nemocných, trvale nebo dlouhodobě (déle než 3 měsíce) umístěných ve zdravotnických, školských, sociálních zařízeních a ústavech (dále jen “ústavech”) mají nárok na zvláštní jízdné ve výši </w:t>
      </w:r>
      <w:r w:rsidR="00FD2D38" w:rsidRPr="0035195B">
        <w:rPr>
          <w:color w:val="000000" w:themeColor="text1"/>
        </w:rPr>
        <w:t>50</w:t>
      </w:r>
      <w:r w:rsidRPr="0035195B">
        <w:rPr>
          <w:color w:val="000000" w:themeColor="text1"/>
        </w:rPr>
        <w:t>% z obyčejného jízdného.</w:t>
      </w:r>
    </w:p>
    <w:p w:rsidR="00C9501F" w:rsidRPr="0035195B" w:rsidRDefault="00C9501F" w:rsidP="00445888">
      <w:pPr>
        <w:pStyle w:val="Cistovanyodstavec"/>
        <w:rPr>
          <w:color w:val="000000" w:themeColor="text1"/>
        </w:rPr>
      </w:pPr>
      <w:r w:rsidRPr="0035195B">
        <w:rPr>
          <w:color w:val="000000" w:themeColor="text1"/>
        </w:rPr>
        <w:t>Nárok na zvláštní jízdné se uzná ze stanice nejbližší místu trvalého bydliště rodiče do stanice nejbližší místu ústavu a zpět, nejkratším nebo časově nejvýhodnějším směrem.</w:t>
      </w:r>
    </w:p>
    <w:p w:rsidR="00C9501F" w:rsidRPr="0035195B" w:rsidRDefault="00C9501F" w:rsidP="006146C8">
      <w:pPr>
        <w:pStyle w:val="Cistovanyodstavec"/>
        <w:rPr>
          <w:color w:val="000000" w:themeColor="text1"/>
        </w:rPr>
      </w:pPr>
      <w:r w:rsidRPr="0035195B">
        <w:rPr>
          <w:color w:val="000000" w:themeColor="text1"/>
        </w:rPr>
        <w:t>Jízdenka ze stanice nejbližší místu ústavu do místa bydliště držitele průkazu může být zakoupena s prvním dnem platnosti nejpozději následující den po potvrzení návštěvy dítěte v ústavu.</w:t>
      </w:r>
    </w:p>
    <w:p w:rsidR="00C9501F" w:rsidRPr="0035195B" w:rsidRDefault="00C9501F" w:rsidP="00445888">
      <w:pPr>
        <w:pStyle w:val="Cistovanyodstavec"/>
        <w:rPr>
          <w:color w:val="000000" w:themeColor="text1"/>
        </w:rPr>
      </w:pPr>
      <w:r w:rsidRPr="0035195B">
        <w:rPr>
          <w:color w:val="000000" w:themeColor="text1"/>
        </w:rPr>
        <w:lastRenderedPageBreak/>
        <w:t xml:space="preserve">Nárok na zvláštní jízdné se prokazuje platným průkazem vystaveným ústavem, ve kterém je dítě umístěno. </w:t>
      </w:r>
    </w:p>
    <w:p w:rsidR="00C9501F" w:rsidRPr="0035195B" w:rsidRDefault="00C9501F" w:rsidP="00445888">
      <w:pPr>
        <w:pStyle w:val="Cistovanyodstavec"/>
        <w:rPr>
          <w:color w:val="000000" w:themeColor="text1"/>
        </w:rPr>
      </w:pPr>
      <w:r w:rsidRPr="0035195B">
        <w:rPr>
          <w:color w:val="000000" w:themeColor="text1"/>
        </w:rPr>
        <w:t>Cestující je povinen při předložení průkazu zároveň prokázat pověřené osobě dopravce své osobní údaje, jinak nebude nárok na zvláštní jízdné uznán.</w:t>
      </w:r>
    </w:p>
    <w:p w:rsidR="00C9501F" w:rsidRPr="0035195B" w:rsidRDefault="00C9501F" w:rsidP="00445888">
      <w:pPr>
        <w:pStyle w:val="Cistovanyodstavec"/>
        <w:rPr>
          <w:color w:val="000000" w:themeColor="text1"/>
        </w:rPr>
      </w:pPr>
      <w:bookmarkStart w:id="33" w:name="_Ref468546542"/>
      <w:r w:rsidRPr="0035195B">
        <w:rPr>
          <w:color w:val="000000" w:themeColor="text1"/>
        </w:rPr>
        <w:t>Za neplatný se považuje průkaz, který obsahuje závady dle SPP nebo:</w:t>
      </w:r>
      <w:bookmarkEnd w:id="33"/>
    </w:p>
    <w:p w:rsidR="00C9501F" w:rsidRPr="0035195B" w:rsidRDefault="00C9501F" w:rsidP="00CC1E2D">
      <w:pPr>
        <w:pStyle w:val="Odrazkypismenkozavork"/>
        <w:numPr>
          <w:ilvl w:val="0"/>
          <w:numId w:val="14"/>
        </w:numPr>
        <w:tabs>
          <w:tab w:val="clear" w:pos="1070"/>
        </w:tabs>
        <w:ind w:left="993" w:hanging="426"/>
        <w:rPr>
          <w:color w:val="000000" w:themeColor="text1"/>
        </w:rPr>
      </w:pPr>
      <w:r w:rsidRPr="0035195B">
        <w:rPr>
          <w:color w:val="000000" w:themeColor="text1"/>
        </w:rPr>
        <w:t>pokud byl použit na jiné trati, než pro kterou platí,</w:t>
      </w:r>
    </w:p>
    <w:p w:rsidR="00C9501F" w:rsidRPr="0035195B" w:rsidRDefault="00C9501F" w:rsidP="00CC1E2D">
      <w:pPr>
        <w:pStyle w:val="Odrazkypismenkozavork"/>
        <w:tabs>
          <w:tab w:val="clear" w:pos="1070"/>
        </w:tabs>
        <w:ind w:left="993" w:hanging="426"/>
        <w:rPr>
          <w:color w:val="000000" w:themeColor="text1"/>
        </w:rPr>
      </w:pPr>
      <w:r w:rsidRPr="0035195B">
        <w:rPr>
          <w:color w:val="000000" w:themeColor="text1"/>
        </w:rPr>
        <w:t>při jízdě zpět není ověřeno vykonání návštěvy dítěte,</w:t>
      </w:r>
    </w:p>
    <w:p w:rsidR="00C9501F" w:rsidRPr="0035195B" w:rsidRDefault="00C9501F" w:rsidP="00CC1E2D">
      <w:pPr>
        <w:pStyle w:val="Odrazkypismenkozavork"/>
        <w:tabs>
          <w:tab w:val="clear" w:pos="1070"/>
        </w:tabs>
        <w:ind w:left="993" w:hanging="426"/>
        <w:rPr>
          <w:color w:val="000000" w:themeColor="text1"/>
        </w:rPr>
      </w:pPr>
      <w:r w:rsidRPr="0035195B">
        <w:rPr>
          <w:color w:val="000000" w:themeColor="text1"/>
        </w:rPr>
        <w:t>potvrzení návštěvy je provedeno před jejím vykonáním.</w:t>
      </w:r>
    </w:p>
    <w:p w:rsidR="00FD2D38" w:rsidRPr="0035195B" w:rsidRDefault="00C9501F" w:rsidP="00445888">
      <w:pPr>
        <w:pStyle w:val="Cistovanyodstavec"/>
        <w:rPr>
          <w:color w:val="000000" w:themeColor="text1"/>
        </w:rPr>
      </w:pPr>
      <w:r w:rsidRPr="0035195B">
        <w:rPr>
          <w:color w:val="000000" w:themeColor="text1"/>
        </w:rPr>
        <w:t>Přerušení jízdy je povoleno pouze při společné jízdě s dítětem, vyžaduje-li to jeho zdravotní stav. V ostatních případech není přerušení jízdy dovoleno.</w:t>
      </w:r>
    </w:p>
    <w:p w:rsidR="00B236D8" w:rsidRPr="0035195B" w:rsidRDefault="00B236D8" w:rsidP="00B236D8">
      <w:pPr>
        <w:pStyle w:val="Cistovanyodstavec"/>
        <w:rPr>
          <w:color w:val="000000" w:themeColor="text1"/>
        </w:rPr>
      </w:pPr>
      <w:r w:rsidRPr="0035195B">
        <w:rPr>
          <w:color w:val="000000" w:themeColor="text1"/>
        </w:rPr>
        <w:t>Zvláštní jízdné pro rodiče (soudem stanovené opatrovníky) k návštěvě zdravotně postižených dětí umístěných v ústavech na území ČR se poskytuje pouze ve 2. vozové třídě.</w:t>
      </w:r>
    </w:p>
    <w:p w:rsidR="00C9501F" w:rsidRPr="0035195B" w:rsidRDefault="00C9501F" w:rsidP="00050009">
      <w:pPr>
        <w:pStyle w:val="Nadpis2"/>
        <w:rPr>
          <w:color w:val="000000" w:themeColor="text1"/>
        </w:rPr>
      </w:pPr>
      <w:bookmarkStart w:id="34" w:name="_Toc468686577"/>
      <w:bookmarkEnd w:id="34"/>
    </w:p>
    <w:p w:rsidR="00C9501F" w:rsidRPr="0035195B" w:rsidRDefault="00C9501F" w:rsidP="00445888">
      <w:pPr>
        <w:pStyle w:val="Nadpis3"/>
        <w:rPr>
          <w:color w:val="000000" w:themeColor="text1"/>
        </w:rPr>
      </w:pPr>
      <w:bookmarkStart w:id="35" w:name="_Toc468686578"/>
      <w:r w:rsidRPr="0035195B">
        <w:rPr>
          <w:color w:val="000000" w:themeColor="text1"/>
        </w:rPr>
        <w:t>Přerušení jízdy</w:t>
      </w:r>
      <w:bookmarkEnd w:id="35"/>
    </w:p>
    <w:p w:rsidR="00C9501F" w:rsidRPr="0035195B" w:rsidRDefault="00C9501F" w:rsidP="00445888">
      <w:pPr>
        <w:pStyle w:val="Cistovanyodstavec"/>
        <w:rPr>
          <w:color w:val="000000" w:themeColor="text1"/>
        </w:rPr>
      </w:pPr>
      <w:r w:rsidRPr="0035195B">
        <w:rPr>
          <w:color w:val="000000" w:themeColor="text1"/>
        </w:rPr>
        <w:t>Za přerušení jízdy se považuje skutečnost, kdy cestující vystoupí z vlaku a pokračuje v</w:t>
      </w:r>
      <w:r w:rsidR="00F4249F" w:rsidRPr="0035195B">
        <w:rPr>
          <w:color w:val="000000" w:themeColor="text1"/>
        </w:rPr>
        <w:t> </w:t>
      </w:r>
      <w:r w:rsidRPr="0035195B">
        <w:rPr>
          <w:color w:val="000000" w:themeColor="text1"/>
        </w:rPr>
        <w:t>jízdě v době platnosti jízdenky:</w:t>
      </w:r>
    </w:p>
    <w:p w:rsidR="00C9501F" w:rsidRPr="0035195B" w:rsidRDefault="00C9501F" w:rsidP="006D6533">
      <w:pPr>
        <w:pStyle w:val="Odrazkypismenkozavork"/>
        <w:numPr>
          <w:ilvl w:val="0"/>
          <w:numId w:val="15"/>
        </w:numPr>
        <w:tabs>
          <w:tab w:val="clear" w:pos="1070"/>
        </w:tabs>
        <w:ind w:left="993" w:hanging="426"/>
        <w:rPr>
          <w:color w:val="000000" w:themeColor="text1"/>
        </w:rPr>
      </w:pPr>
      <w:r w:rsidRPr="0035195B">
        <w:rPr>
          <w:color w:val="000000" w:themeColor="text1"/>
        </w:rPr>
        <w:t>jiným vlakem z téže stanice nebo ze stanice, která leží na téže přepravní cestě blíže stanici cílové, nejedná-li se o přestup,</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z přestupní stanice jiným než nejbližším vhodným přípojným vlakem.</w:t>
      </w:r>
    </w:p>
    <w:p w:rsidR="00C9501F" w:rsidRPr="0035195B" w:rsidRDefault="00C9501F" w:rsidP="00445888">
      <w:pPr>
        <w:pStyle w:val="Cistovanyodstavec"/>
        <w:rPr>
          <w:color w:val="000000" w:themeColor="text1"/>
        </w:rPr>
      </w:pPr>
      <w:r w:rsidRPr="0035195B">
        <w:rPr>
          <w:color w:val="000000" w:themeColor="text1"/>
        </w:rPr>
        <w:t xml:space="preserve">Na jízdenku platnou pro tarifní vzdálenost do 100 km včetně, pro každý směr jízdy, není možno přerušit jízdu. Přerušením jízdy končí platnost jízdenky ve stanici, kde byla jízda přerušena, s výjimkou podle ustanovení čl. </w:t>
      </w:r>
      <w:r w:rsidR="00C73F81" w:rsidRPr="0035195B">
        <w:rPr>
          <w:color w:val="000000" w:themeColor="text1"/>
        </w:rPr>
        <w:fldChar w:fldCharType="begin"/>
      </w:r>
      <w:r w:rsidR="00C73F81" w:rsidRPr="0035195B">
        <w:rPr>
          <w:color w:val="000000" w:themeColor="text1"/>
        </w:rPr>
        <w:instrText xml:space="preserve"> REF _Ref468546542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83</w:t>
      </w:r>
      <w:r w:rsidR="00C73F81" w:rsidRPr="0035195B">
        <w:rPr>
          <w:color w:val="000000" w:themeColor="text1"/>
        </w:rPr>
        <w:fldChar w:fldCharType="end"/>
      </w:r>
      <w:r w:rsidRPr="0035195B">
        <w:rPr>
          <w:color w:val="000000" w:themeColor="text1"/>
        </w:rPr>
        <w:t>.</w:t>
      </w:r>
    </w:p>
    <w:p w:rsidR="00C9501F" w:rsidRPr="0035195B" w:rsidRDefault="00C9501F" w:rsidP="006146C8">
      <w:pPr>
        <w:pStyle w:val="Cistovanyodstavec"/>
        <w:rPr>
          <w:color w:val="000000" w:themeColor="text1"/>
        </w:rPr>
      </w:pPr>
      <w:r w:rsidRPr="0035195B">
        <w:rPr>
          <w:color w:val="000000" w:themeColor="text1"/>
        </w:rPr>
        <w:t>Při jízdě na tarifní vzdálenost nad 100 km je možno po ujetí této tarifní vzdálenosti kdykoliv a bez formalit přerušit jízdu. U zpáteční jízdenky toto platí pro každý směr jízdy zvlášť. Při přerušení jízdy po přestupu z vlaku jiného dopravce nutno doložit jízdenkou nástupní stanici.</w:t>
      </w:r>
    </w:p>
    <w:p w:rsidR="00C9501F" w:rsidRPr="0035195B" w:rsidRDefault="00C9501F" w:rsidP="006146C8">
      <w:pPr>
        <w:pStyle w:val="Cistovanyodstavec"/>
        <w:rPr>
          <w:color w:val="000000" w:themeColor="text1"/>
        </w:rPr>
      </w:pPr>
      <w:r w:rsidRPr="0035195B">
        <w:rPr>
          <w:color w:val="000000" w:themeColor="text1"/>
        </w:rPr>
        <w:t>Doba platnosti jízdenky se přerušením jízdy neprodlužuje.</w:t>
      </w:r>
    </w:p>
    <w:p w:rsidR="00C9501F" w:rsidRPr="0035195B" w:rsidRDefault="00C9501F" w:rsidP="00445888">
      <w:pPr>
        <w:pStyle w:val="Cistovanyodstavec"/>
        <w:rPr>
          <w:color w:val="000000" w:themeColor="text1"/>
        </w:rPr>
      </w:pPr>
      <w:r w:rsidRPr="0035195B">
        <w:rPr>
          <w:color w:val="000000" w:themeColor="text1"/>
        </w:rPr>
        <w:t>Ustanovení o přerušení jízdy se nevztahuje na časové jízdenky.</w:t>
      </w:r>
    </w:p>
    <w:p w:rsidR="00C9501F" w:rsidRPr="0035195B" w:rsidRDefault="00C9501F" w:rsidP="00050009">
      <w:pPr>
        <w:pStyle w:val="Nadpis2"/>
        <w:rPr>
          <w:color w:val="000000" w:themeColor="text1"/>
        </w:rPr>
      </w:pPr>
      <w:bookmarkStart w:id="36" w:name="_Toc468686579"/>
      <w:bookmarkStart w:id="37" w:name="_Toc371419312"/>
      <w:bookmarkEnd w:id="36"/>
    </w:p>
    <w:p w:rsidR="00C9501F" w:rsidRPr="0035195B" w:rsidRDefault="00C9501F" w:rsidP="00445888">
      <w:pPr>
        <w:pStyle w:val="Nadpis3"/>
        <w:rPr>
          <w:color w:val="000000" w:themeColor="text1"/>
        </w:rPr>
      </w:pPr>
      <w:bookmarkStart w:id="38" w:name="_Toc468686580"/>
      <w:r w:rsidRPr="0035195B">
        <w:rPr>
          <w:color w:val="000000" w:themeColor="text1"/>
        </w:rPr>
        <w:t>Placení jízdného, přepravného a přirážek</w:t>
      </w:r>
      <w:bookmarkEnd w:id="38"/>
    </w:p>
    <w:p w:rsidR="00C9501F" w:rsidRPr="0035195B" w:rsidRDefault="00C9501F" w:rsidP="00445888">
      <w:pPr>
        <w:pStyle w:val="Cistovanyodstavec"/>
        <w:rPr>
          <w:color w:val="000000" w:themeColor="text1"/>
        </w:rPr>
      </w:pPr>
      <w:r w:rsidRPr="0035195B">
        <w:rPr>
          <w:color w:val="000000" w:themeColor="text1"/>
        </w:rPr>
        <w:t>Cestující má právo zakoupit si jízdenku, případně přepravné, pro zamýšlenou jízdu, za kterou je povinen zaplatit jízdné podle Tarifu.</w:t>
      </w:r>
    </w:p>
    <w:p w:rsidR="00806241" w:rsidRPr="0035195B" w:rsidRDefault="00C9501F" w:rsidP="00445888">
      <w:pPr>
        <w:pStyle w:val="Cistovanyodstavec"/>
        <w:rPr>
          <w:color w:val="000000" w:themeColor="text1"/>
        </w:rPr>
      </w:pPr>
      <w:r w:rsidRPr="0035195B">
        <w:rPr>
          <w:color w:val="000000" w:themeColor="text1"/>
        </w:rPr>
        <w:t xml:space="preserve">Ve výdejně jízdenek a ve vlaku </w:t>
      </w:r>
      <w:r w:rsidR="006A6665" w:rsidRPr="0035195B">
        <w:rPr>
          <w:color w:val="000000" w:themeColor="text1"/>
        </w:rPr>
        <w:t>se platby provádějí v CZK v</w:t>
      </w:r>
      <w:r w:rsidR="00F33270" w:rsidRPr="0035195B">
        <w:rPr>
          <w:color w:val="000000" w:themeColor="text1"/>
        </w:rPr>
        <w:t> </w:t>
      </w:r>
      <w:r w:rsidR="006A6665" w:rsidRPr="0035195B">
        <w:rPr>
          <w:color w:val="000000" w:themeColor="text1"/>
        </w:rPr>
        <w:t>hotovosti</w:t>
      </w:r>
      <w:r w:rsidR="00F33270" w:rsidRPr="0035195B">
        <w:rPr>
          <w:color w:val="000000" w:themeColor="text1"/>
        </w:rPr>
        <w:t xml:space="preserve"> nebo</w:t>
      </w:r>
      <w:r w:rsidR="00FD2D38" w:rsidRPr="0035195B">
        <w:rPr>
          <w:color w:val="000000" w:themeColor="text1"/>
        </w:rPr>
        <w:t xml:space="preserve"> platební kartou</w:t>
      </w:r>
      <w:r w:rsidR="00E35BD0" w:rsidRPr="0035195B">
        <w:rPr>
          <w:color w:val="000000" w:themeColor="text1"/>
        </w:rPr>
        <w:t>,</w:t>
      </w:r>
      <w:r w:rsidR="002227F8" w:rsidRPr="0035195B">
        <w:rPr>
          <w:color w:val="000000" w:themeColor="text1"/>
        </w:rPr>
        <w:t xml:space="preserve"> nebo elektronickou peněženkou IDS</w:t>
      </w:r>
      <w:r w:rsidR="002426BB" w:rsidRPr="0035195B">
        <w:rPr>
          <w:color w:val="000000" w:themeColor="text1"/>
        </w:rPr>
        <w:t xml:space="preserve"> pokud </w:t>
      </w:r>
      <w:r w:rsidR="00B236D8" w:rsidRPr="0035195B">
        <w:rPr>
          <w:color w:val="000000" w:themeColor="text1"/>
        </w:rPr>
        <w:t xml:space="preserve">to je </w:t>
      </w:r>
      <w:r w:rsidR="002426BB" w:rsidRPr="0035195B">
        <w:rPr>
          <w:color w:val="000000" w:themeColor="text1"/>
        </w:rPr>
        <w:t xml:space="preserve">v rámci IDS </w:t>
      </w:r>
      <w:r w:rsidR="00B236D8" w:rsidRPr="0035195B">
        <w:rPr>
          <w:color w:val="000000" w:themeColor="text1"/>
        </w:rPr>
        <w:t>umožněno</w:t>
      </w:r>
      <w:r w:rsidR="002227F8"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Při převzetí zaplaceného dokladu je cestující povinen se přesvědčit, zda mu byl vydán podle jeho požadavku a zda mu byl vrácen správný finanční obnos, na pozdější reklamace nebude brán zřetel. Pokud vydaný doklad nesouhlasí s požadovanými nebo objednanými údaji, je cestující oprávněn ho odmítnout a požadovat vydání správného dokladu.</w:t>
      </w:r>
    </w:p>
    <w:p w:rsidR="00C9501F" w:rsidRPr="0035195B" w:rsidRDefault="00C9501F" w:rsidP="00445888">
      <w:pPr>
        <w:pStyle w:val="Cistovanyodstavec"/>
        <w:rPr>
          <w:color w:val="000000" w:themeColor="text1"/>
        </w:rPr>
      </w:pPr>
      <w:r w:rsidRPr="0035195B">
        <w:rPr>
          <w:color w:val="000000" w:themeColor="text1"/>
        </w:rPr>
        <w:t xml:space="preserve">Dle zákona č. 235/2004 Sb., o dani z přidané hodnoty v platném znění, je jízdenka daňovým dokladem. </w:t>
      </w:r>
    </w:p>
    <w:p w:rsidR="00C9501F" w:rsidRPr="0035195B" w:rsidRDefault="00C9501F" w:rsidP="00445888">
      <w:pPr>
        <w:pStyle w:val="Cistovanyodstavec"/>
        <w:rPr>
          <w:color w:val="000000" w:themeColor="text1"/>
        </w:rPr>
      </w:pPr>
      <w:r w:rsidRPr="0035195B">
        <w:rPr>
          <w:color w:val="000000" w:themeColor="text1"/>
        </w:rPr>
        <w:lastRenderedPageBreak/>
        <w:t>Pověřená osoba je oprávněna uložit cestujícímu, který se neprokázal v době plnění přepravní smlouvy platným jízdním dokladem, zaplacení jízdného z nástupní do cílové stanice včetně přirážky k jízdnému, nebo od něj vyžadovat prokázání osobních údajů potřebných k vymáhání dlužné částky, pokud cestující nezaplatí na místě.</w:t>
      </w:r>
    </w:p>
    <w:p w:rsidR="00C9501F" w:rsidRPr="0035195B" w:rsidRDefault="00C9501F" w:rsidP="006146C8">
      <w:pPr>
        <w:pStyle w:val="Cistovanyodstavec"/>
        <w:rPr>
          <w:color w:val="000000" w:themeColor="text1"/>
        </w:rPr>
      </w:pPr>
      <w:r w:rsidRPr="0035195B">
        <w:rPr>
          <w:color w:val="000000" w:themeColor="text1"/>
        </w:rPr>
        <w:t>Nelze-li bezpečně zjistit stanici, kde cestující nastoupil, je cestující povinen zaplatit jízdné z výchozí stanice vlaku, případně z pohraničního bodu nebo stanice na styčném bodu několika dopravců.</w:t>
      </w:r>
    </w:p>
    <w:p w:rsidR="00C9501F" w:rsidRPr="0035195B" w:rsidRDefault="00C9501F" w:rsidP="006146C8">
      <w:pPr>
        <w:pStyle w:val="Cistovanyodstavec"/>
        <w:rPr>
          <w:color w:val="000000" w:themeColor="text1"/>
        </w:rPr>
      </w:pPr>
      <w:r w:rsidRPr="0035195B">
        <w:rPr>
          <w:color w:val="000000" w:themeColor="text1"/>
        </w:rPr>
        <w:t>K dodatečně předloženým dokladům nebo potvrzením se nepřihlíží.</w:t>
      </w:r>
    </w:p>
    <w:p w:rsidR="00C9501F" w:rsidRPr="0035195B" w:rsidRDefault="00C9501F" w:rsidP="00445888">
      <w:pPr>
        <w:pStyle w:val="Cistovanyodstavec"/>
        <w:rPr>
          <w:color w:val="000000" w:themeColor="text1"/>
        </w:rPr>
      </w:pPr>
      <w:bookmarkStart w:id="39" w:name="_Ref468546605"/>
      <w:r w:rsidRPr="0035195B">
        <w:rPr>
          <w:color w:val="000000" w:themeColor="text1"/>
        </w:rPr>
        <w:t>Po nástupu v neobsazené stanici nebo při odbavení z pohraničního bodu si cestující zakoupí jízdenku nebo doplatek při prvním odbavení nebo prvním doplatku k platnému, předem zakoupenému jízdnímu dokladu bez manipulační přirážky, pokud se o zaplacení přihlásí po nástupu u pověřené osoby, a to nejpozději v okamžiku, kdy bude vyzván k předložení jízdních dokladů.</w:t>
      </w:r>
      <w:bookmarkEnd w:id="39"/>
    </w:p>
    <w:p w:rsidR="00C9501F" w:rsidRPr="0035195B" w:rsidRDefault="00C9501F" w:rsidP="00445888">
      <w:pPr>
        <w:pStyle w:val="Cistovanyodstavec"/>
        <w:rPr>
          <w:color w:val="000000" w:themeColor="text1"/>
        </w:rPr>
      </w:pPr>
      <w:bookmarkStart w:id="40" w:name="_Ref468546610"/>
      <w:r w:rsidRPr="0035195B">
        <w:rPr>
          <w:color w:val="000000" w:themeColor="text1"/>
        </w:rPr>
        <w:t>Po nástupu v obsazené stanici (s výjimkou obsazených stanic uvedených v poznámce příslušného jízdního řádu)</w:t>
      </w:r>
      <w:r w:rsidR="009E3B60" w:rsidRPr="0035195B">
        <w:rPr>
          <w:color w:val="000000" w:themeColor="text1"/>
        </w:rPr>
        <w:t>,</w:t>
      </w:r>
      <w:r w:rsidRPr="0035195B">
        <w:rPr>
          <w:color w:val="000000" w:themeColor="text1"/>
        </w:rPr>
        <w:t xml:space="preserve"> nebo při opakovaném odbavení po nástupu v neobsazené stanici</w:t>
      </w:r>
      <w:r w:rsidR="009E3B60" w:rsidRPr="0035195B">
        <w:rPr>
          <w:color w:val="000000" w:themeColor="text1"/>
        </w:rPr>
        <w:t>,</w:t>
      </w:r>
      <w:r w:rsidRPr="0035195B">
        <w:rPr>
          <w:color w:val="000000" w:themeColor="text1"/>
        </w:rPr>
        <w:t xml:space="preserve"> nebo při opakovaném odbavení z pohraničního bodu</w:t>
      </w:r>
      <w:r w:rsidR="009E3B60" w:rsidRPr="0035195B">
        <w:rPr>
          <w:color w:val="000000" w:themeColor="text1"/>
        </w:rPr>
        <w:t>,</w:t>
      </w:r>
      <w:r w:rsidRPr="0035195B">
        <w:rPr>
          <w:color w:val="000000" w:themeColor="text1"/>
        </w:rPr>
        <w:t xml:space="preserve"> si cestující zakoupí jízdenku nebo doplatek s manipulační přirážkou dle Tarifu za každého cestujícího, pokud se o zaplacení přihlásí u pověřené osoby dopravce, a to ještě dříve, než jí bude vyzván k předložení jízdních dokladů.</w:t>
      </w:r>
      <w:bookmarkEnd w:id="40"/>
      <w:r w:rsidRPr="0035195B">
        <w:rPr>
          <w:color w:val="000000" w:themeColor="text1"/>
        </w:rPr>
        <w:t xml:space="preserve"> </w:t>
      </w:r>
    </w:p>
    <w:p w:rsidR="00C9501F" w:rsidRPr="0035195B" w:rsidRDefault="00C9501F" w:rsidP="00445888">
      <w:pPr>
        <w:pStyle w:val="Cistovanyodstavec"/>
        <w:rPr>
          <w:color w:val="000000" w:themeColor="text1"/>
        </w:rPr>
      </w:pPr>
      <w:r w:rsidRPr="0035195B">
        <w:rPr>
          <w:color w:val="000000" w:themeColor="text1"/>
        </w:rPr>
        <w:t>V případě nesplnění podmínek</w:t>
      </w:r>
      <w:r w:rsidR="009E3B60" w:rsidRPr="0035195B">
        <w:rPr>
          <w:color w:val="000000" w:themeColor="text1"/>
        </w:rPr>
        <w:t>,</w:t>
      </w:r>
      <w:r w:rsidRPr="0035195B">
        <w:rPr>
          <w:color w:val="000000" w:themeColor="text1"/>
        </w:rPr>
        <w:t xml:space="preserve"> uvedených v čl. </w:t>
      </w:r>
      <w:r w:rsidR="00C73F81" w:rsidRPr="0035195B">
        <w:rPr>
          <w:color w:val="000000" w:themeColor="text1"/>
        </w:rPr>
        <w:fldChar w:fldCharType="begin"/>
      </w:r>
      <w:r w:rsidR="00C73F81" w:rsidRPr="0035195B">
        <w:rPr>
          <w:color w:val="000000" w:themeColor="text1"/>
        </w:rPr>
        <w:instrText xml:space="preserve"> REF _Ref468546605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98</w:t>
      </w:r>
      <w:r w:rsidR="00C73F81" w:rsidRPr="0035195B">
        <w:rPr>
          <w:color w:val="000000" w:themeColor="text1"/>
        </w:rPr>
        <w:fldChar w:fldCharType="end"/>
      </w:r>
      <w:r w:rsidR="009E3B60" w:rsidRPr="0035195B">
        <w:rPr>
          <w:color w:val="000000" w:themeColor="text1"/>
        </w:rPr>
        <w:t>.</w:t>
      </w:r>
      <w:r w:rsidRPr="0035195B">
        <w:rPr>
          <w:color w:val="000000" w:themeColor="text1"/>
        </w:rPr>
        <w:t xml:space="preserve"> </w:t>
      </w:r>
      <w:r w:rsidR="009E3B60" w:rsidRPr="0035195B">
        <w:rPr>
          <w:color w:val="000000" w:themeColor="text1"/>
        </w:rPr>
        <w:t>–</w:t>
      </w:r>
      <w:r w:rsidR="00C73F81" w:rsidRPr="0035195B">
        <w:rPr>
          <w:color w:val="000000" w:themeColor="text1"/>
        </w:rPr>
        <w:t xml:space="preserve"> </w:t>
      </w:r>
      <w:r w:rsidR="00C73F81" w:rsidRPr="0035195B">
        <w:rPr>
          <w:color w:val="000000" w:themeColor="text1"/>
        </w:rPr>
        <w:fldChar w:fldCharType="begin"/>
      </w:r>
      <w:r w:rsidR="00C73F81" w:rsidRPr="0035195B">
        <w:rPr>
          <w:color w:val="000000" w:themeColor="text1"/>
        </w:rPr>
        <w:instrText xml:space="preserve"> REF _Ref468546610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99</w:t>
      </w:r>
      <w:r w:rsidR="00C73F81" w:rsidRPr="0035195B">
        <w:rPr>
          <w:color w:val="000000" w:themeColor="text1"/>
        </w:rPr>
        <w:fldChar w:fldCharType="end"/>
      </w:r>
      <w:r w:rsidR="009E3B60" w:rsidRPr="0035195B">
        <w:rPr>
          <w:color w:val="000000" w:themeColor="text1"/>
        </w:rPr>
        <w:t>.</w:t>
      </w:r>
      <w:r w:rsidRPr="0035195B">
        <w:rPr>
          <w:color w:val="000000" w:themeColor="text1"/>
        </w:rPr>
        <w:t xml:space="preserve"> bude k vystavené jízdence účtována přirážka k jízdnému dle Tarifu za každého cestujícího (SPP, čl. </w:t>
      </w:r>
      <w:r w:rsidR="00C73F81" w:rsidRPr="0035195B">
        <w:rPr>
          <w:color w:val="000000" w:themeColor="text1"/>
        </w:rPr>
        <w:fldChar w:fldCharType="begin"/>
      </w:r>
      <w:r w:rsidR="00C73F81" w:rsidRPr="0035195B">
        <w:rPr>
          <w:color w:val="000000" w:themeColor="text1"/>
        </w:rPr>
        <w:instrText xml:space="preserve"> REF _Ref468545224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157</w:t>
      </w:r>
      <w:r w:rsidR="00C73F81" w:rsidRPr="0035195B">
        <w:rPr>
          <w:color w:val="000000" w:themeColor="text1"/>
        </w:rPr>
        <w:fldChar w:fldCharType="end"/>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Pokud cestující neuhradí přirážku k jízdnému na místě</w:t>
      </w:r>
      <w:r w:rsidR="005D56F0"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 xml:space="preserve">je povinen prokázat pověřené osobě dopravce své osobní údaje. Osobními údaji jsou jméno, příjmení, datum narození a adresa trvalého bydliště. Odmítne-li své osobní údaje prokázat, bude k prokázání osobních údajů přivolána Policie ČR, </w:t>
      </w:r>
    </w:p>
    <w:p w:rsidR="00C9501F" w:rsidRPr="0035195B" w:rsidRDefault="00C9501F" w:rsidP="00445888">
      <w:pPr>
        <w:pStyle w:val="Odrazkyvcislodst"/>
        <w:rPr>
          <w:color w:val="000000" w:themeColor="text1"/>
        </w:rPr>
      </w:pPr>
      <w:r w:rsidRPr="0035195B">
        <w:rPr>
          <w:color w:val="000000" w:themeColor="text1"/>
        </w:rPr>
        <w:t>od pověřené osoby dopravce obdrží kopii hlášenky s uvedením výše dlužné částky,</w:t>
      </w:r>
    </w:p>
    <w:p w:rsidR="00C9501F" w:rsidRPr="0035195B" w:rsidRDefault="00C9501F" w:rsidP="00445888">
      <w:pPr>
        <w:pStyle w:val="Odrazkyvcislodst"/>
        <w:rPr>
          <w:color w:val="000000" w:themeColor="text1"/>
        </w:rPr>
      </w:pPr>
      <w:r w:rsidRPr="0035195B">
        <w:rPr>
          <w:color w:val="000000" w:themeColor="text1"/>
        </w:rPr>
        <w:t>má možnost uhradit celou částku uvedenou na hlášence u pokladní přepážky nebo na kontaktním místě Dopravce (část</w:t>
      </w:r>
      <w:r w:rsidR="00D01B97" w:rsidRPr="0035195B">
        <w:rPr>
          <w:color w:val="000000" w:themeColor="text1"/>
        </w:rPr>
        <w:t xml:space="preserve"> </w:t>
      </w:r>
      <w:r w:rsidR="00D01B97" w:rsidRPr="0035195B">
        <w:rPr>
          <w:color w:val="000000" w:themeColor="text1"/>
        </w:rPr>
        <w:fldChar w:fldCharType="begin"/>
      </w:r>
      <w:r w:rsidR="00D01B97" w:rsidRPr="0035195B">
        <w:rPr>
          <w:color w:val="000000" w:themeColor="text1"/>
        </w:rPr>
        <w:instrText xml:space="preserve"> REF _Ref468358956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H</w:t>
      </w:r>
      <w:r w:rsidR="00D01B97" w:rsidRPr="0035195B">
        <w:rPr>
          <w:color w:val="000000" w:themeColor="text1"/>
        </w:rPr>
        <w:fldChar w:fldCharType="end"/>
      </w:r>
      <w:r w:rsidRPr="0035195B">
        <w:rPr>
          <w:color w:val="000000" w:themeColor="text1"/>
        </w:rPr>
        <w:t>. SPP) do 15 dnů (včetně) ode dne vzniku povinnosti zaplatit dlužnou částku.</w:t>
      </w:r>
    </w:p>
    <w:p w:rsidR="00C9501F" w:rsidRPr="0035195B" w:rsidRDefault="00C9501F" w:rsidP="006146C8">
      <w:pPr>
        <w:pStyle w:val="Cistovanyodstavec"/>
        <w:rPr>
          <w:color w:val="000000" w:themeColor="text1"/>
        </w:rPr>
      </w:pPr>
      <w:r w:rsidRPr="0035195B">
        <w:rPr>
          <w:color w:val="000000" w:themeColor="text1"/>
        </w:rPr>
        <w:t>Jestliže cestující nevyužije ani možnosti podle ustanovení předchozího odstavce, bude přistoupeno k vymáhání pohledávky se všemi právními následky.</w:t>
      </w:r>
    </w:p>
    <w:p w:rsidR="00C9501F" w:rsidRPr="0035195B" w:rsidRDefault="00C9501F" w:rsidP="00445888">
      <w:pPr>
        <w:pStyle w:val="Cistovanyodstavec"/>
        <w:rPr>
          <w:color w:val="000000" w:themeColor="text1"/>
        </w:rPr>
      </w:pPr>
      <w:r w:rsidRPr="0035195B">
        <w:rPr>
          <w:color w:val="000000" w:themeColor="text1"/>
        </w:rPr>
        <w:t>V případě, že výdejna jízdenek nebo pověřená osoba ve vlaku (případně smluvní prodejce jízdních dokladů) nemůže odbavit cestujícího až do požadované cílové stanice nebo požadovaným druhem jízdného, cestující doplatí v přestupní stanici nebo u pověřené osoby ve vlaku rozdíl mezi cenou předložené jízdenky a požadovaným jízdným bez manipulační přirážky.</w:t>
      </w:r>
    </w:p>
    <w:p w:rsidR="00BA2E91" w:rsidRPr="0035195B" w:rsidRDefault="00BA2E91" w:rsidP="00445888">
      <w:pPr>
        <w:pStyle w:val="Cistovanyodstavec"/>
        <w:rPr>
          <w:color w:val="000000" w:themeColor="text1"/>
        </w:rPr>
      </w:pPr>
      <w:bookmarkStart w:id="41" w:name="_Ref468352080"/>
      <w:r w:rsidRPr="0035195B">
        <w:rPr>
          <w:color w:val="000000" w:themeColor="text1"/>
        </w:rPr>
        <w:t>Neobsazeno.</w:t>
      </w:r>
      <w:bookmarkEnd w:id="41"/>
    </w:p>
    <w:p w:rsidR="00BA2E91" w:rsidRPr="00721E76" w:rsidRDefault="00721E76" w:rsidP="00721E76">
      <w:pPr>
        <w:pStyle w:val="Cistovanyodstavec"/>
        <w:rPr>
          <w:color w:val="000000" w:themeColor="text1"/>
        </w:rPr>
      </w:pPr>
      <w:r>
        <w:rPr>
          <w:color w:val="000000" w:themeColor="text1"/>
        </w:rPr>
        <w:t>Neobsazeno.</w:t>
      </w:r>
    </w:p>
    <w:p w:rsidR="00FD5AF2" w:rsidRPr="0035195B" w:rsidRDefault="00FD5AF2" w:rsidP="00FD5AF2">
      <w:pPr>
        <w:pStyle w:val="Nadpis3"/>
        <w:rPr>
          <w:color w:val="000000" w:themeColor="text1"/>
        </w:rPr>
      </w:pPr>
      <w:bookmarkStart w:id="42" w:name="_Toc468686581"/>
      <w:r w:rsidRPr="0035195B">
        <w:rPr>
          <w:color w:val="000000" w:themeColor="text1"/>
        </w:rPr>
        <w:t>Nákup jízdního dokladu a rezervace místa přes internet</w:t>
      </w:r>
      <w:bookmarkEnd w:id="42"/>
    </w:p>
    <w:p w:rsidR="00FD5AF2" w:rsidRPr="0035195B" w:rsidRDefault="00FD5AF2" w:rsidP="00FD5AF2">
      <w:pPr>
        <w:pStyle w:val="Cistovanyodstavec"/>
        <w:rPr>
          <w:color w:val="000000" w:themeColor="text1"/>
        </w:rPr>
      </w:pPr>
      <w:r w:rsidRPr="0035195B">
        <w:rPr>
          <w:color w:val="000000" w:themeColor="text1"/>
        </w:rPr>
        <w:t>Cestující má možnost zakoupit jízdní doklad přes internet prostřednictvím webových stránek provozovatele rezervačního systému AMSBus.cz, případně v jeho prodejních kancelářích (dále jen AMSBus).</w:t>
      </w:r>
    </w:p>
    <w:p w:rsidR="00FD5AF2" w:rsidRPr="0035195B" w:rsidRDefault="00FD5AF2" w:rsidP="00FD5AF2">
      <w:pPr>
        <w:pStyle w:val="Cistovanyodstavec"/>
        <w:rPr>
          <w:color w:val="000000" w:themeColor="text1"/>
        </w:rPr>
      </w:pPr>
      <w:r w:rsidRPr="0035195B">
        <w:rPr>
          <w:color w:val="000000" w:themeColor="text1"/>
        </w:rPr>
        <w:t>Cestujícímu je k jízdnímu dokladu zakoupenému přes AMSBus bezplatně vystaven doklad na rezervaci místa (dále jen místenka).</w:t>
      </w:r>
    </w:p>
    <w:p w:rsidR="00FD5AF2" w:rsidRPr="0035195B" w:rsidRDefault="00FD5AF2" w:rsidP="00FD5AF2">
      <w:pPr>
        <w:pStyle w:val="Cistovanyodstavec"/>
        <w:rPr>
          <w:color w:val="000000" w:themeColor="text1"/>
        </w:rPr>
      </w:pPr>
      <w:r w:rsidRPr="0035195B">
        <w:rPr>
          <w:color w:val="000000" w:themeColor="text1"/>
        </w:rPr>
        <w:t>Při nákupu jízdního dokladu přes AMSBus platí pouze tarif pro jednotlivé jízdenky do 2.</w:t>
      </w:r>
      <w:r w:rsidR="00BD7BED">
        <w:rPr>
          <w:color w:val="000000" w:themeColor="text1"/>
        </w:rPr>
        <w:t> </w:t>
      </w:r>
      <w:r w:rsidRPr="0035195B">
        <w:rPr>
          <w:color w:val="000000" w:themeColor="text1"/>
        </w:rPr>
        <w:t>vozové třídy dopravce GWTR.</w:t>
      </w:r>
    </w:p>
    <w:p w:rsidR="00FD5AF2" w:rsidRPr="0035195B" w:rsidRDefault="00FD5AF2" w:rsidP="00FD5AF2">
      <w:pPr>
        <w:pStyle w:val="Cistovanyodstavec"/>
        <w:rPr>
          <w:color w:val="000000" w:themeColor="text1"/>
        </w:rPr>
      </w:pPr>
      <w:r w:rsidRPr="0035195B">
        <w:rPr>
          <w:color w:val="000000" w:themeColor="text1"/>
        </w:rPr>
        <w:lastRenderedPageBreak/>
        <w:t>Při nákupu jízdenky přes AMSBus nelze uplatnit tarify integrovaných dopravních systémů, ani jiných dopravců. Zpáteční a skupinová sleva, věrnostní slevy „čtvrtka, půlka a celá“ nelze uplatnit.</w:t>
      </w:r>
    </w:p>
    <w:p w:rsidR="00FD5AF2" w:rsidRPr="0035195B" w:rsidRDefault="00FD5AF2" w:rsidP="00FD5AF2">
      <w:pPr>
        <w:pStyle w:val="Cistovanyodstavec"/>
        <w:rPr>
          <w:color w:val="000000" w:themeColor="text1"/>
        </w:rPr>
      </w:pPr>
      <w:r w:rsidRPr="0035195B">
        <w:rPr>
          <w:color w:val="000000" w:themeColor="text1"/>
        </w:rPr>
        <w:t>Nákup jízdního dokladu přes AMSBus do 1. třídy není možný.</w:t>
      </w:r>
    </w:p>
    <w:p w:rsidR="00FD5AF2" w:rsidRPr="0035195B" w:rsidRDefault="00FD5AF2" w:rsidP="00FD5AF2">
      <w:pPr>
        <w:pStyle w:val="Cistovanyodstavec"/>
        <w:rPr>
          <w:color w:val="000000" w:themeColor="text1"/>
        </w:rPr>
      </w:pPr>
      <w:r w:rsidRPr="0035195B">
        <w:rPr>
          <w:color w:val="000000" w:themeColor="text1"/>
        </w:rPr>
        <w:t>Každý jízdní doklad a místenka zakoupená přes AMSBus platí pouze pro konkrétní spoj, který je na jízdním dokladu a místence uveden.</w:t>
      </w:r>
    </w:p>
    <w:p w:rsidR="00FD5AF2" w:rsidRPr="0035195B" w:rsidRDefault="00FD5AF2" w:rsidP="00FD5AF2">
      <w:pPr>
        <w:pStyle w:val="Cistovanyodstavec"/>
        <w:rPr>
          <w:color w:val="000000" w:themeColor="text1"/>
        </w:rPr>
      </w:pPr>
      <w:r w:rsidRPr="0035195B">
        <w:rPr>
          <w:color w:val="000000" w:themeColor="text1"/>
        </w:rPr>
        <w:t>Místo, na které byla zakoupena místenka, může cestující bez místenky obsadit jen v</w:t>
      </w:r>
      <w:r w:rsidR="00BD7BED">
        <w:rPr>
          <w:color w:val="000000" w:themeColor="text1"/>
        </w:rPr>
        <w:t> </w:t>
      </w:r>
      <w:r w:rsidRPr="0035195B">
        <w:rPr>
          <w:color w:val="000000" w:themeColor="text1"/>
        </w:rPr>
        <w:t>případě, není-li nárokováno toto místo cestujícím s platnou místenkou a nejedná se přitom o spoj, do něhož si cestující musí zakoupit místenku.</w:t>
      </w:r>
    </w:p>
    <w:p w:rsidR="00FD5AF2" w:rsidRPr="0035195B" w:rsidRDefault="00FD5AF2" w:rsidP="00FD5AF2">
      <w:pPr>
        <w:pStyle w:val="Cistovanyodstavec"/>
        <w:rPr>
          <w:color w:val="000000" w:themeColor="text1"/>
        </w:rPr>
      </w:pPr>
      <w:r w:rsidRPr="0035195B">
        <w:rPr>
          <w:color w:val="000000" w:themeColor="text1"/>
        </w:rPr>
        <w:t>Cestující s místenkou má nárok na své místo po celém zakoupeném úseku uvedeným na místence.</w:t>
      </w:r>
    </w:p>
    <w:p w:rsidR="00FD5AF2" w:rsidRPr="0035195B" w:rsidRDefault="00FD5AF2" w:rsidP="00FD5AF2">
      <w:pPr>
        <w:pStyle w:val="Cistovanyodstavec"/>
        <w:rPr>
          <w:color w:val="000000" w:themeColor="text1"/>
        </w:rPr>
      </w:pPr>
      <w:r w:rsidRPr="0035195B">
        <w:rPr>
          <w:color w:val="000000" w:themeColor="text1"/>
        </w:rPr>
        <w:t>Cestující, který z důvodu ztráty přípoje nemůže využít jízdní doklad s místenkou na spoj, pro který je určena, může tentýž den použít první další spoj stejného dopravce, bez nároku na rezervaci místa k sezení.</w:t>
      </w:r>
    </w:p>
    <w:p w:rsidR="00FD5AF2" w:rsidRPr="0035195B" w:rsidRDefault="00FD5AF2" w:rsidP="00FD5AF2">
      <w:pPr>
        <w:pStyle w:val="Cistovanyodstavec"/>
        <w:rPr>
          <w:color w:val="000000" w:themeColor="text1"/>
        </w:rPr>
      </w:pPr>
      <w:r w:rsidRPr="0035195B">
        <w:rPr>
          <w:color w:val="000000" w:themeColor="text1"/>
        </w:rPr>
        <w:t>Jízdní doklad zakoupený přes AMSBus lze vrátit dle podmínek uvedených před zakoupením jízdního dokladu.</w:t>
      </w:r>
    </w:p>
    <w:p w:rsidR="00FD5AF2" w:rsidRPr="0035195B" w:rsidRDefault="00FD5AF2" w:rsidP="00FD5AF2">
      <w:pPr>
        <w:pStyle w:val="Cistovanyodstavec"/>
        <w:rPr>
          <w:color w:val="000000" w:themeColor="text1"/>
        </w:rPr>
      </w:pPr>
      <w:r w:rsidRPr="0035195B">
        <w:rPr>
          <w:color w:val="000000" w:themeColor="text1"/>
        </w:rPr>
        <w:t>Jízdní doklad zakoupený přes AMSBus může být předložen průvodčímu ke kontrole v</w:t>
      </w:r>
      <w:r w:rsidR="00BD7BED">
        <w:rPr>
          <w:color w:val="000000" w:themeColor="text1"/>
        </w:rPr>
        <w:t> </w:t>
      </w:r>
      <w:r w:rsidRPr="0035195B">
        <w:rPr>
          <w:color w:val="000000" w:themeColor="text1"/>
        </w:rPr>
        <w:t>tištěné podobě, případně v elektronickém zařízení (např. mobil, tablet, notebook apod.).</w:t>
      </w:r>
    </w:p>
    <w:p w:rsidR="00FD5AF2" w:rsidRPr="0035195B" w:rsidRDefault="00FD5AF2" w:rsidP="00FD5AF2">
      <w:pPr>
        <w:pStyle w:val="Cistovanyodstavec"/>
        <w:rPr>
          <w:color w:val="000000" w:themeColor="text1"/>
        </w:rPr>
      </w:pPr>
      <w:r w:rsidRPr="0035195B">
        <w:rPr>
          <w:color w:val="000000" w:themeColor="text1"/>
        </w:rPr>
        <w:t>Cestující vyloučený z přepravy nemá nárok na vrácení místenky.</w:t>
      </w:r>
    </w:p>
    <w:p w:rsidR="00C9501F" w:rsidRPr="0035195B" w:rsidRDefault="00C9501F" w:rsidP="00445888">
      <w:pPr>
        <w:pStyle w:val="Nadpis3"/>
        <w:rPr>
          <w:color w:val="000000" w:themeColor="text1"/>
        </w:rPr>
      </w:pPr>
      <w:bookmarkStart w:id="43" w:name="_Toc468686582"/>
      <w:r w:rsidRPr="0035195B">
        <w:rPr>
          <w:color w:val="000000" w:themeColor="text1"/>
        </w:rPr>
        <w:t>Obsazení míst</w:t>
      </w:r>
      <w:bookmarkEnd w:id="43"/>
    </w:p>
    <w:p w:rsidR="00C9501F" w:rsidRPr="0035195B" w:rsidRDefault="00C9501F" w:rsidP="00B236D8">
      <w:pPr>
        <w:pStyle w:val="Cistovanyodstavec"/>
        <w:rPr>
          <w:color w:val="000000" w:themeColor="text1"/>
        </w:rPr>
      </w:pPr>
      <w:r w:rsidRPr="0035195B">
        <w:rPr>
          <w:color w:val="000000" w:themeColor="text1"/>
        </w:rPr>
        <w:t>Cestující může ve vlaku obsadit pouze jedno volné místo k</w:t>
      </w:r>
      <w:r w:rsidR="00B236D8" w:rsidRPr="0035195B">
        <w:rPr>
          <w:color w:val="000000" w:themeColor="text1"/>
        </w:rPr>
        <w:t> </w:t>
      </w:r>
      <w:r w:rsidRPr="0035195B">
        <w:rPr>
          <w:color w:val="000000" w:themeColor="text1"/>
        </w:rPr>
        <w:t>sezení</w:t>
      </w:r>
      <w:r w:rsidR="00B236D8" w:rsidRPr="0035195B">
        <w:rPr>
          <w:color w:val="000000" w:themeColor="text1"/>
        </w:rPr>
        <w:t xml:space="preserve"> v oddíle vozové třídy, na kterou má vystavený jízdní doklad</w:t>
      </w:r>
      <w:r w:rsidRPr="0035195B">
        <w:rPr>
          <w:color w:val="000000" w:themeColor="text1"/>
        </w:rPr>
        <w:t>. Za obsazené se pokládá místo, na kterém cestující sedí nebo na kte</w:t>
      </w:r>
      <w:r w:rsidR="009E3B60" w:rsidRPr="0035195B">
        <w:rPr>
          <w:color w:val="000000" w:themeColor="text1"/>
        </w:rPr>
        <w:t xml:space="preserve">ré </w:t>
      </w:r>
      <w:r w:rsidRPr="0035195B">
        <w:rPr>
          <w:color w:val="000000" w:themeColor="text1"/>
        </w:rPr>
        <w:t>položil část oděvu nebo ruční zavazadlo.</w:t>
      </w:r>
    </w:p>
    <w:p w:rsidR="00C9501F" w:rsidRPr="0035195B" w:rsidRDefault="00C9501F" w:rsidP="00445888">
      <w:pPr>
        <w:pStyle w:val="Cistovanyodstavec"/>
        <w:rPr>
          <w:color w:val="000000" w:themeColor="text1"/>
        </w:rPr>
      </w:pPr>
      <w:r w:rsidRPr="0035195B">
        <w:rPr>
          <w:color w:val="000000" w:themeColor="text1"/>
        </w:rPr>
        <w:t>Cestující s dítětem do 6 let, které je přepravováno bezplatně, mohou společně zaujmout jen jedno místo k sezení, nejsou-li ostatní místa volná; dvě bezplatně přepravované děti mohou společně zaujmout jen jedno místo k sezení.</w:t>
      </w:r>
    </w:p>
    <w:p w:rsidR="00C9501F" w:rsidRPr="0035195B" w:rsidRDefault="00C9501F" w:rsidP="00445888">
      <w:pPr>
        <w:pStyle w:val="Cistovanyodstavec"/>
        <w:rPr>
          <w:color w:val="000000" w:themeColor="text1"/>
        </w:rPr>
      </w:pPr>
      <w:r w:rsidRPr="0035195B">
        <w:rPr>
          <w:color w:val="000000" w:themeColor="text1"/>
        </w:rPr>
        <w:t>Pověřená osoba je oprávněna omezit nebo vyloučit pobyt cestujících v manipulačním prostoru zavazadlového nebo služebního oddílu.</w:t>
      </w:r>
    </w:p>
    <w:p w:rsidR="00C9501F" w:rsidRPr="0035195B" w:rsidRDefault="00C9501F" w:rsidP="00445888">
      <w:pPr>
        <w:pStyle w:val="Cistovanyodstavec"/>
        <w:rPr>
          <w:color w:val="000000" w:themeColor="text1"/>
        </w:rPr>
      </w:pPr>
      <w:r w:rsidRPr="0035195B">
        <w:rPr>
          <w:color w:val="000000" w:themeColor="text1"/>
        </w:rPr>
        <w:t>Cestující s omezenou schopností pohybu a orientace a cestující s dětmi mají přednost při obsazení míst k sezení, která jsou určena pro přepravu těchto osob a označena odpovídajícími symboly. Ostatní cestující mohou taková místa obsadit pouze tehdy, nenárokují-li jejich obsazení cestující, jimž jsou přednostně určena.</w:t>
      </w:r>
    </w:p>
    <w:p w:rsidR="00C9501F" w:rsidRPr="0035195B" w:rsidRDefault="00C9501F" w:rsidP="00445888">
      <w:pPr>
        <w:pStyle w:val="Cistovanyodstavec"/>
        <w:rPr>
          <w:color w:val="000000" w:themeColor="text1"/>
        </w:rPr>
      </w:pPr>
      <w:r w:rsidRPr="0035195B">
        <w:rPr>
          <w:color w:val="000000" w:themeColor="text1"/>
        </w:rPr>
        <w:t>Poruší-li cestující přepravní podmínky tím, že uvolní neoprávněně obsazené místo jinému cestujícímu až po výzvě pověřené osoby, zaplatí za každé takové místo přirážku dle Tarifu</w:t>
      </w:r>
      <w:r w:rsidR="00FD5AF2" w:rsidRPr="0035195B">
        <w:rPr>
          <w:color w:val="000000" w:themeColor="text1"/>
        </w:rPr>
        <w:t>.</w:t>
      </w:r>
    </w:p>
    <w:p w:rsidR="00C9501F" w:rsidRPr="0035195B" w:rsidRDefault="00C9501F" w:rsidP="00050009">
      <w:pPr>
        <w:pStyle w:val="Nadpis2"/>
        <w:rPr>
          <w:color w:val="000000" w:themeColor="text1"/>
        </w:rPr>
      </w:pPr>
      <w:bookmarkStart w:id="44" w:name="_Toc468686583"/>
      <w:bookmarkEnd w:id="44"/>
    </w:p>
    <w:p w:rsidR="00C9501F" w:rsidRPr="0035195B" w:rsidRDefault="00C9501F" w:rsidP="00445888">
      <w:pPr>
        <w:pStyle w:val="Nadpis3"/>
        <w:rPr>
          <w:color w:val="000000" w:themeColor="text1"/>
        </w:rPr>
      </w:pPr>
      <w:bookmarkStart w:id="45" w:name="_Toc468686584"/>
      <w:r w:rsidRPr="0035195B">
        <w:rPr>
          <w:color w:val="000000" w:themeColor="text1"/>
        </w:rPr>
        <w:t>Vyhrazení míst pro skupiny cestujících</w:t>
      </w:r>
      <w:bookmarkEnd w:id="45"/>
    </w:p>
    <w:p w:rsidR="00C9501F" w:rsidRPr="0035195B" w:rsidRDefault="00C9501F" w:rsidP="00445888">
      <w:pPr>
        <w:pStyle w:val="Cistovanyodstavec"/>
        <w:rPr>
          <w:color w:val="000000" w:themeColor="text1"/>
        </w:rPr>
      </w:pPr>
      <w:r w:rsidRPr="0035195B">
        <w:rPr>
          <w:color w:val="000000" w:themeColor="text1"/>
        </w:rPr>
        <w:t>Skupiny 20 cestujících a více si mohou u pokladní přepážky, na kontaktním místě Dopravce nebo telefonicky objednat vyhrazení míst ve vlaku nejpozději 3 pracovní dny před plánovaným dnem odjezdu.</w:t>
      </w:r>
    </w:p>
    <w:p w:rsidR="00C9501F" w:rsidRPr="0035195B" w:rsidRDefault="00C9501F" w:rsidP="006146C8">
      <w:pPr>
        <w:pStyle w:val="Cistovanyodstavec"/>
        <w:rPr>
          <w:color w:val="000000" w:themeColor="text1"/>
        </w:rPr>
      </w:pPr>
      <w:r w:rsidRPr="0035195B">
        <w:rPr>
          <w:color w:val="000000" w:themeColor="text1"/>
        </w:rPr>
        <w:t xml:space="preserve">Pro zajištění rezervace vyhrazených míst je zapotřebí předložit nebo v předprodeji zakoupit odpovídající počet jízdních dokladů. </w:t>
      </w:r>
    </w:p>
    <w:p w:rsidR="00C9501F" w:rsidRPr="0035195B" w:rsidRDefault="00C9501F" w:rsidP="006146C8">
      <w:pPr>
        <w:pStyle w:val="Cistovanyodstavec"/>
        <w:rPr>
          <w:color w:val="000000" w:themeColor="text1"/>
        </w:rPr>
      </w:pPr>
      <w:r w:rsidRPr="0035195B">
        <w:rPr>
          <w:color w:val="000000" w:themeColor="text1"/>
        </w:rPr>
        <w:lastRenderedPageBreak/>
        <w:t>Dopravce může vyhrazení míst odmítnout, pokud toto není z provozních důvodů možné zabezpečit.</w:t>
      </w:r>
    </w:p>
    <w:p w:rsidR="00C9501F" w:rsidRPr="0035195B" w:rsidRDefault="00C9501F" w:rsidP="00050009">
      <w:pPr>
        <w:pStyle w:val="Nadpis2"/>
        <w:rPr>
          <w:color w:val="000000" w:themeColor="text1"/>
        </w:rPr>
      </w:pPr>
      <w:bookmarkStart w:id="46" w:name="_Toc468686585"/>
      <w:bookmarkEnd w:id="37"/>
      <w:bookmarkEnd w:id="46"/>
    </w:p>
    <w:p w:rsidR="00C9501F" w:rsidRPr="0035195B" w:rsidRDefault="00C9501F" w:rsidP="00445888">
      <w:pPr>
        <w:pStyle w:val="Nadpis3"/>
        <w:rPr>
          <w:color w:val="000000" w:themeColor="text1"/>
        </w:rPr>
      </w:pPr>
      <w:bookmarkStart w:id="47" w:name="_Toc468686586"/>
      <w:r w:rsidRPr="0035195B">
        <w:rPr>
          <w:color w:val="000000" w:themeColor="text1"/>
        </w:rPr>
        <w:t>Podmínky pro vstup do prostor dráhy</w:t>
      </w:r>
      <w:bookmarkEnd w:id="47"/>
    </w:p>
    <w:p w:rsidR="00C9501F" w:rsidRPr="0035195B" w:rsidRDefault="00C9501F" w:rsidP="00445888">
      <w:pPr>
        <w:pStyle w:val="Cistovanyodstavec"/>
        <w:rPr>
          <w:color w:val="000000" w:themeColor="text1"/>
        </w:rPr>
      </w:pPr>
      <w:r w:rsidRPr="0035195B">
        <w:rPr>
          <w:color w:val="000000" w:themeColor="text1"/>
        </w:rPr>
        <w:t>Všechna místa v obvodu stanic jsou veřejnosti nepřístupná s výjimkou prostor určených pro veřejnost. Prostory přístupné veřejnosti jsou</w:t>
      </w:r>
      <w:r w:rsidR="005D56F0"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přístupné bez omezení (např. odbavovací prostor před výdejnami jízdenek) k zakoupení dokladů, získání informací o přepravě apod. Pobyt veřejnosti bez platných dokladů v těchto prostorách je možno omezit na dobu nezbytně nutnou,</w:t>
      </w:r>
    </w:p>
    <w:p w:rsidR="00C9501F" w:rsidRPr="0035195B" w:rsidRDefault="00C9501F" w:rsidP="00445888">
      <w:pPr>
        <w:pStyle w:val="Odrazkyvcislodst"/>
        <w:rPr>
          <w:color w:val="000000" w:themeColor="text1"/>
        </w:rPr>
      </w:pPr>
      <w:r w:rsidRPr="0035195B">
        <w:rPr>
          <w:color w:val="000000" w:themeColor="text1"/>
        </w:rPr>
        <w:t>přístupné pouze s platným jízdním dokladem. Tyto prostory musí být ve stanici řádně označeny.</w:t>
      </w:r>
    </w:p>
    <w:p w:rsidR="00C9501F" w:rsidRPr="0035195B" w:rsidRDefault="00C9501F" w:rsidP="00445888">
      <w:pPr>
        <w:pStyle w:val="Cistovanyodstavec"/>
        <w:rPr>
          <w:color w:val="000000" w:themeColor="text1"/>
        </w:rPr>
      </w:pPr>
      <w:r w:rsidRPr="0035195B">
        <w:rPr>
          <w:color w:val="000000" w:themeColor="text1"/>
        </w:rPr>
        <w:t>Do všech prostor stanice přístupných veřejnosti není povolen vstup osobám zjevně ovlivněným alkoholem nebo jinou návykovou látkou, pokud mohou ohrozit bezpečnost a</w:t>
      </w:r>
      <w:r w:rsidR="00DD5808">
        <w:rPr>
          <w:color w:val="000000" w:themeColor="text1"/>
        </w:rPr>
        <w:t> </w:t>
      </w:r>
      <w:r w:rsidRPr="0035195B">
        <w:rPr>
          <w:color w:val="000000" w:themeColor="text1"/>
        </w:rPr>
        <w:t xml:space="preserve">plynulost dopravy nebo veřejný pořádek nebo mohou způsobit sobě či jiným škodu, dále osobám vzbuzujícím veřejné pohoršení a </w:t>
      </w:r>
      <w:r w:rsidR="00C21D0A" w:rsidRPr="0035195B">
        <w:rPr>
          <w:color w:val="000000" w:themeColor="text1"/>
        </w:rPr>
        <w:t>odpor nebo pro nemoc ohrožující</w:t>
      </w:r>
      <w:r w:rsidRPr="0035195B">
        <w:rPr>
          <w:color w:val="000000" w:themeColor="text1"/>
        </w:rPr>
        <w:t xml:space="preserve"> ostatní cestující nebo zaměstnance Dopravce.</w:t>
      </w:r>
    </w:p>
    <w:p w:rsidR="00C9501F" w:rsidRPr="0035195B" w:rsidRDefault="00C9501F" w:rsidP="00445888">
      <w:pPr>
        <w:pStyle w:val="Cistovanyodstavec"/>
        <w:rPr>
          <w:color w:val="000000" w:themeColor="text1"/>
        </w:rPr>
      </w:pPr>
      <w:r w:rsidRPr="0035195B">
        <w:rPr>
          <w:color w:val="000000" w:themeColor="text1"/>
        </w:rPr>
        <w:t xml:space="preserve">Cestujícím je kouření </w:t>
      </w:r>
      <w:r w:rsidR="005D3136" w:rsidRPr="0035195B">
        <w:rPr>
          <w:color w:val="000000" w:themeColor="text1"/>
        </w:rPr>
        <w:t xml:space="preserve">(včetně elektronických cigaret) </w:t>
      </w:r>
      <w:r w:rsidRPr="0035195B">
        <w:rPr>
          <w:color w:val="000000" w:themeColor="text1"/>
        </w:rPr>
        <w:t>v prostorech stanic určených pro veřejnost a ve všech vozech a</w:t>
      </w:r>
      <w:r w:rsidR="00F4249F" w:rsidRPr="0035195B">
        <w:rPr>
          <w:color w:val="000000" w:themeColor="text1"/>
        </w:rPr>
        <w:t> </w:t>
      </w:r>
      <w:r w:rsidRPr="0035195B">
        <w:rPr>
          <w:color w:val="000000" w:themeColor="text1"/>
        </w:rPr>
        <w:t>vlacích zakázáno.</w:t>
      </w:r>
    </w:p>
    <w:p w:rsidR="00C9501F" w:rsidRPr="0035195B" w:rsidRDefault="00C9501F" w:rsidP="00445888">
      <w:pPr>
        <w:pStyle w:val="Cistovanyodstavec"/>
        <w:rPr>
          <w:color w:val="000000" w:themeColor="text1"/>
        </w:rPr>
      </w:pPr>
      <w:r w:rsidRPr="0035195B">
        <w:rPr>
          <w:color w:val="000000" w:themeColor="text1"/>
        </w:rPr>
        <w:t xml:space="preserve">Za porušení zákona č. 379/2005 Sb. „o opatřeních k ochraně před škodami působenými tabákovými výrobky, alkoholem </w:t>
      </w:r>
      <w:r w:rsidR="005D56F0" w:rsidRPr="0035195B">
        <w:rPr>
          <w:color w:val="000000" w:themeColor="text1"/>
        </w:rPr>
        <w:t>a jinými návykovými látkami“, v platném</w:t>
      </w:r>
      <w:r w:rsidRPr="0035195B">
        <w:rPr>
          <w:color w:val="000000" w:themeColor="text1"/>
        </w:rPr>
        <w:t xml:space="preserve"> znění a</w:t>
      </w:r>
      <w:r w:rsidR="00F4249F" w:rsidRPr="0035195B">
        <w:rPr>
          <w:color w:val="000000" w:themeColor="text1"/>
        </w:rPr>
        <w:t> </w:t>
      </w:r>
      <w:r w:rsidRPr="0035195B">
        <w:rPr>
          <w:color w:val="000000" w:themeColor="text1"/>
        </w:rPr>
        <w:t>přepravních podmínek tím, že byl překročen zákaz kouření, vybere pověřená osoba přirážku</w:t>
      </w:r>
      <w:r w:rsidRPr="0035195B">
        <w:rPr>
          <w:b/>
          <w:color w:val="000000" w:themeColor="text1"/>
        </w:rPr>
        <w:t xml:space="preserve"> </w:t>
      </w:r>
      <w:r w:rsidRPr="0035195B">
        <w:rPr>
          <w:color w:val="000000" w:themeColor="text1"/>
        </w:rPr>
        <w:t>dle Tarifu od každého, kdo se uvedeného jednání dopustil.</w:t>
      </w:r>
    </w:p>
    <w:p w:rsidR="00C9501F" w:rsidRPr="0035195B" w:rsidRDefault="00C9501F" w:rsidP="00445888">
      <w:pPr>
        <w:pStyle w:val="Cistovanyodstavec"/>
        <w:rPr>
          <w:color w:val="000000" w:themeColor="text1"/>
        </w:rPr>
      </w:pPr>
      <w:r w:rsidRPr="0035195B">
        <w:rPr>
          <w:color w:val="000000" w:themeColor="text1"/>
        </w:rPr>
        <w:t>Pokud je zákaz kouření opakovaně porušován, je pověřená osoba oprávněna vybrat přirážku opakovaně a</w:t>
      </w:r>
      <w:r w:rsidR="005D56F0" w:rsidRPr="0035195B">
        <w:rPr>
          <w:color w:val="000000" w:themeColor="text1"/>
        </w:rPr>
        <w:t>:</w:t>
      </w:r>
      <w:r w:rsidRPr="0035195B">
        <w:rPr>
          <w:color w:val="000000" w:themeColor="text1"/>
        </w:rPr>
        <w:t xml:space="preserve"> </w:t>
      </w:r>
    </w:p>
    <w:p w:rsidR="00C9501F" w:rsidRPr="0035195B" w:rsidRDefault="00C9501F" w:rsidP="00445888">
      <w:pPr>
        <w:pStyle w:val="Odrazkyvcislodst"/>
        <w:rPr>
          <w:color w:val="000000" w:themeColor="text1"/>
        </w:rPr>
      </w:pPr>
      <w:r w:rsidRPr="0035195B">
        <w:rPr>
          <w:color w:val="000000" w:themeColor="text1"/>
        </w:rPr>
        <w:t>vykázat osobu, která zákaz opakovaně porušuje, z prostor železniční stanice,</w:t>
      </w:r>
    </w:p>
    <w:p w:rsidR="00C9501F" w:rsidRPr="0035195B" w:rsidRDefault="00C9501F" w:rsidP="00445888">
      <w:pPr>
        <w:pStyle w:val="Odrazkyvcislodst"/>
        <w:rPr>
          <w:color w:val="000000" w:themeColor="text1"/>
        </w:rPr>
      </w:pPr>
      <w:r w:rsidRPr="0035195B">
        <w:rPr>
          <w:color w:val="000000" w:themeColor="text1"/>
        </w:rPr>
        <w:t>vyloučit z přepravy cestujícího, který zákaz kouření opakovaně porušuje ve vlaku Dopravce,</w:t>
      </w:r>
    </w:p>
    <w:p w:rsidR="00C9501F" w:rsidRPr="0035195B" w:rsidRDefault="00C9501F" w:rsidP="00445888">
      <w:pPr>
        <w:pStyle w:val="Odrazkyvcislodst"/>
        <w:rPr>
          <w:color w:val="000000" w:themeColor="text1"/>
        </w:rPr>
      </w:pPr>
      <w:r w:rsidRPr="0035195B">
        <w:rPr>
          <w:color w:val="000000" w:themeColor="text1"/>
        </w:rPr>
        <w:t>požádat obecní policii nebo Policii České republiky o zákrok</w:t>
      </w:r>
      <w:r w:rsidR="00C21D0A" w:rsidRPr="0035195B">
        <w:rPr>
          <w:color w:val="000000" w:themeColor="text1"/>
        </w:rPr>
        <w:t>,</w:t>
      </w:r>
      <w:r w:rsidRPr="0035195B">
        <w:rPr>
          <w:color w:val="000000" w:themeColor="text1"/>
        </w:rPr>
        <w:t xml:space="preserve"> směřující k dodržení zákazu kouření dle zákona č. 379/2005 Sb.</w:t>
      </w:r>
      <w:r w:rsidR="00C21D0A" w:rsidRPr="0035195B">
        <w:rPr>
          <w:color w:val="000000" w:themeColor="text1"/>
        </w:rPr>
        <w:t xml:space="preserve"> v platném znění</w:t>
      </w:r>
      <w:r w:rsidRPr="0035195B">
        <w:rPr>
          <w:color w:val="000000" w:themeColor="text1"/>
        </w:rPr>
        <w:t>, § 9, odst. 2.</w:t>
      </w:r>
    </w:p>
    <w:p w:rsidR="00C9501F" w:rsidRPr="0035195B" w:rsidRDefault="00C9501F" w:rsidP="00445888">
      <w:pPr>
        <w:pStyle w:val="Cistovanyodstavec"/>
        <w:rPr>
          <w:color w:val="000000" w:themeColor="text1"/>
        </w:rPr>
      </w:pPr>
      <w:r w:rsidRPr="0035195B">
        <w:rPr>
          <w:color w:val="000000" w:themeColor="text1"/>
        </w:rPr>
        <w:t>Pokud se osoba se psem pohybuje v prostorách přístupných veřejnosti, musí mít pes nasazen bezpečný náhubek</w:t>
      </w:r>
      <w:r w:rsidR="000A5A96" w:rsidRPr="0035195B">
        <w:rPr>
          <w:color w:val="000000" w:themeColor="text1"/>
        </w:rPr>
        <w:t xml:space="preserve"> </w:t>
      </w:r>
      <w:r w:rsidR="00F17493" w:rsidRPr="0035195B">
        <w:rPr>
          <w:color w:val="000000" w:themeColor="text1"/>
        </w:rPr>
        <w:t xml:space="preserve">tak, aby nemohlo dojít k pokousání či k jinému ohrožení cestujících či jiných osob, </w:t>
      </w:r>
      <w:r w:rsidRPr="0035195B">
        <w:rPr>
          <w:color w:val="000000" w:themeColor="text1"/>
        </w:rPr>
        <w:t>a</w:t>
      </w:r>
      <w:r w:rsidR="00F17493" w:rsidRPr="0035195B">
        <w:rPr>
          <w:color w:val="000000" w:themeColor="text1"/>
        </w:rPr>
        <w:t> </w:t>
      </w:r>
      <w:r w:rsidRPr="0035195B">
        <w:rPr>
          <w:color w:val="000000" w:themeColor="text1"/>
        </w:rPr>
        <w:t>musí být veden na vodítku nakrátko nebo musí být umístěn ve zcela uzavřené schráně. Toto ustanovení neplatí pro vodícího psa nevidomého a asistenčního psa.</w:t>
      </w:r>
    </w:p>
    <w:p w:rsidR="00C9501F" w:rsidRPr="0035195B" w:rsidRDefault="00C9501F" w:rsidP="00445888">
      <w:pPr>
        <w:pStyle w:val="Cistovanyodstavec"/>
        <w:rPr>
          <w:color w:val="000000" w:themeColor="text1"/>
        </w:rPr>
      </w:pPr>
      <w:r w:rsidRPr="0035195B">
        <w:rPr>
          <w:color w:val="000000" w:themeColor="text1"/>
        </w:rPr>
        <w:t>Pokud budou uzavřeny některé veřejně přístupné prostory stanic, musí být po tuto dobu zajištěn bezpečný přístup k vlakům. Pokud v době uzavření žádné vlaky osobní dopravy nepřijíždějí ani neodjíždějí, je možno tyto prostory uzavřít zcela. Osoby, které se v takových prostorech zdržují, jsou povinny je před uzavřením opustit, i když jsou držiteli platné jízdenky.</w:t>
      </w:r>
    </w:p>
    <w:p w:rsidR="00C9501F" w:rsidRPr="0035195B" w:rsidRDefault="00C9501F" w:rsidP="00445888">
      <w:pPr>
        <w:pStyle w:val="Cistovanyodstavec"/>
        <w:rPr>
          <w:color w:val="000000" w:themeColor="text1"/>
        </w:rPr>
      </w:pPr>
      <w:r w:rsidRPr="0035195B">
        <w:rPr>
          <w:color w:val="000000" w:themeColor="text1"/>
        </w:rPr>
        <w:t>Do čekárny, kulturního střediska apod. si může cestující s sebou vzít věci</w:t>
      </w:r>
      <w:r w:rsidR="00732999" w:rsidRPr="0035195B">
        <w:rPr>
          <w:color w:val="000000" w:themeColor="text1"/>
        </w:rPr>
        <w:t>,</w:t>
      </w:r>
      <w:r w:rsidRPr="0035195B">
        <w:rPr>
          <w:color w:val="000000" w:themeColor="text1"/>
        </w:rPr>
        <w:t xml:space="preserve"> s nimiž cestuje, vyjma jízdních kol.</w:t>
      </w:r>
    </w:p>
    <w:p w:rsidR="00C9501F" w:rsidRPr="0035195B" w:rsidRDefault="00C9501F" w:rsidP="00445888">
      <w:pPr>
        <w:pStyle w:val="Cistovanyodstavec"/>
        <w:rPr>
          <w:color w:val="000000" w:themeColor="text1"/>
        </w:rPr>
      </w:pPr>
      <w:r w:rsidRPr="0035195B">
        <w:rPr>
          <w:color w:val="000000" w:themeColor="text1"/>
        </w:rPr>
        <w:t>Bezprostředně po výstupu z vlaku musí cestující v zájmu vlastní bezpečnosti opustit nástupní/výstupní prostor v kolejišti.</w:t>
      </w:r>
    </w:p>
    <w:p w:rsidR="00C9501F" w:rsidRPr="0035195B" w:rsidRDefault="00C9501F" w:rsidP="00445888">
      <w:pPr>
        <w:pStyle w:val="Cistovanyodstavec"/>
        <w:rPr>
          <w:color w:val="000000" w:themeColor="text1"/>
        </w:rPr>
      </w:pPr>
      <w:r w:rsidRPr="0035195B">
        <w:rPr>
          <w:color w:val="000000" w:themeColor="text1"/>
        </w:rPr>
        <w:t>Osoby, které se v prostorách stanice přístupných veřejnosti pouze s platným jízdním dokladem nemohou tímto dokladem prokázat, zaplatí za porušení této přepravní podmínky přirážku</w:t>
      </w:r>
      <w:r w:rsidRPr="0035195B">
        <w:rPr>
          <w:b/>
          <w:color w:val="000000" w:themeColor="text1"/>
        </w:rPr>
        <w:t xml:space="preserve"> </w:t>
      </w:r>
      <w:r w:rsidRPr="0035195B">
        <w:rPr>
          <w:color w:val="000000" w:themeColor="text1"/>
        </w:rPr>
        <w:t>dle Tarifu.</w:t>
      </w:r>
    </w:p>
    <w:p w:rsidR="00C9501F" w:rsidRPr="0035195B" w:rsidRDefault="00C9501F" w:rsidP="00445888">
      <w:pPr>
        <w:pStyle w:val="Cistovanyodstavec"/>
        <w:rPr>
          <w:color w:val="000000" w:themeColor="text1"/>
        </w:rPr>
      </w:pPr>
      <w:r w:rsidRPr="0035195B">
        <w:rPr>
          <w:color w:val="000000" w:themeColor="text1"/>
        </w:rPr>
        <w:lastRenderedPageBreak/>
        <w:t>Fyzickým osobám je podle § 4a odst. 1) zák. č. 266/1994 Sb. o drahách, v platném znění, zakázáno vstupovat na dráhu a v obvodu dráhy na místa, která nejsou veřejnosti přístupná. Porušování zákazu bude kvalifikováno jako přest</w:t>
      </w:r>
      <w:r w:rsidR="00C21D0A" w:rsidRPr="0035195B">
        <w:rPr>
          <w:color w:val="000000" w:themeColor="text1"/>
        </w:rPr>
        <w:t>upek podle § 50 odst. 1, písm. a</w:t>
      </w:r>
      <w:r w:rsidRPr="0035195B">
        <w:rPr>
          <w:color w:val="000000" w:themeColor="text1"/>
        </w:rPr>
        <w:t>) tohoto zákona, který dle § 52a odst. 6) v prvním stupni projednává drážní správní úřad. Za tento přestupek lze uložit pokutu do 10 000 Kč.</w:t>
      </w:r>
    </w:p>
    <w:p w:rsidR="00C9501F" w:rsidRPr="0035195B" w:rsidRDefault="00C9501F" w:rsidP="00445888">
      <w:pPr>
        <w:pStyle w:val="Cistovanyodstavec"/>
        <w:rPr>
          <w:color w:val="000000" w:themeColor="text1"/>
        </w:rPr>
      </w:pPr>
      <w:r w:rsidRPr="0035195B">
        <w:rPr>
          <w:color w:val="000000" w:themeColor="text1"/>
        </w:rPr>
        <w:t>Nikdo nesmí bez povolení Dopravce vykonávat v obvodu dráhy činnosti, které se považují za podnikání, nebo vstupovat za tímto účelem do míst, která jsou veřejnosti nepřístupná, pokud zvláštní právní předpis nestanoví jinak. Porušování zákazu bude kvalifikováno jako přest</w:t>
      </w:r>
      <w:r w:rsidR="00C21D0A" w:rsidRPr="0035195B">
        <w:rPr>
          <w:color w:val="000000" w:themeColor="text1"/>
        </w:rPr>
        <w:t>upek podle § 50 odst. 1, písm. a</w:t>
      </w:r>
      <w:r w:rsidRPr="0035195B">
        <w:rPr>
          <w:color w:val="000000" w:themeColor="text1"/>
        </w:rPr>
        <w:t>) tohoto zákona, který dle § 52a odst.</w:t>
      </w:r>
      <w:r w:rsidR="00463316" w:rsidRPr="0035195B">
        <w:rPr>
          <w:color w:val="000000" w:themeColor="text1"/>
        </w:rPr>
        <w:t> </w:t>
      </w:r>
      <w:r w:rsidRPr="0035195B">
        <w:rPr>
          <w:color w:val="000000" w:themeColor="text1"/>
        </w:rPr>
        <w:t>6) v prvním stupni projednává drážní správní úřad. Za tento přestupek lze uložit pokutu do 10</w:t>
      </w:r>
      <w:r w:rsidR="00463316" w:rsidRPr="0035195B">
        <w:rPr>
          <w:color w:val="000000" w:themeColor="text1"/>
        </w:rPr>
        <w:t> </w:t>
      </w:r>
      <w:r w:rsidRPr="0035195B">
        <w:rPr>
          <w:color w:val="000000" w:themeColor="text1"/>
        </w:rPr>
        <w:t>000 Kč.</w:t>
      </w:r>
    </w:p>
    <w:p w:rsidR="00C9501F" w:rsidRPr="0035195B" w:rsidRDefault="00C9501F" w:rsidP="00445888">
      <w:pPr>
        <w:pStyle w:val="Cistovanyodstavec"/>
        <w:rPr>
          <w:color w:val="000000" w:themeColor="text1"/>
        </w:rPr>
      </w:pPr>
      <w:r w:rsidRPr="0035195B">
        <w:rPr>
          <w:color w:val="000000" w:themeColor="text1"/>
        </w:rPr>
        <w:t>Prostory určené veřejnosti a prostory vlaků mohou být monitorovány prostřednictvím kamerového systému.</w:t>
      </w:r>
    </w:p>
    <w:p w:rsidR="00C9501F" w:rsidRPr="0035195B" w:rsidRDefault="00C9501F" w:rsidP="00050009">
      <w:pPr>
        <w:pStyle w:val="Nadpis2"/>
        <w:rPr>
          <w:color w:val="000000" w:themeColor="text1"/>
        </w:rPr>
      </w:pPr>
      <w:bookmarkStart w:id="48" w:name="_Toc468686587"/>
      <w:bookmarkEnd w:id="48"/>
    </w:p>
    <w:p w:rsidR="00C9501F" w:rsidRPr="0035195B" w:rsidRDefault="00C9501F" w:rsidP="00445888">
      <w:pPr>
        <w:pStyle w:val="Nadpis3"/>
        <w:rPr>
          <w:color w:val="000000" w:themeColor="text1"/>
        </w:rPr>
      </w:pPr>
      <w:bookmarkStart w:id="49" w:name="_Toc468686588"/>
      <w:r w:rsidRPr="0035195B">
        <w:rPr>
          <w:color w:val="000000" w:themeColor="text1"/>
        </w:rPr>
        <w:t>Mimořádné zastavení vlaku</w:t>
      </w:r>
      <w:bookmarkEnd w:id="49"/>
    </w:p>
    <w:p w:rsidR="00C9501F" w:rsidRPr="0035195B" w:rsidRDefault="00C9501F" w:rsidP="00445888">
      <w:pPr>
        <w:pStyle w:val="Cistovanyodstavec"/>
        <w:rPr>
          <w:color w:val="000000" w:themeColor="text1"/>
        </w:rPr>
      </w:pPr>
      <w:r w:rsidRPr="0035195B">
        <w:rPr>
          <w:color w:val="000000" w:themeColor="text1"/>
        </w:rPr>
        <w:t xml:space="preserve">Při porušení přepravních podmínek tím, že dojde k mimořádnému zastavení nebo zdržení vlaku, zaplatí každý, kdo zpoždění způsobil nebo zavinil, přirážku dle Tarifu. Za zpoždění vlaků osobní přepravy, které byly z důvodu nebo v důsledku mimořádného zastavení zpožděny, se platí náhrada, kterou v souladu s ustanovením § </w:t>
      </w:r>
      <w:r w:rsidR="00C918A0" w:rsidRPr="0035195B">
        <w:rPr>
          <w:color w:val="000000" w:themeColor="text1"/>
        </w:rPr>
        <w:t xml:space="preserve">2915 a násl. </w:t>
      </w:r>
      <w:r w:rsidR="005D3136" w:rsidRPr="0035195B">
        <w:rPr>
          <w:color w:val="000000" w:themeColor="text1"/>
        </w:rPr>
        <w:t>a</w:t>
      </w:r>
      <w:r w:rsidR="00F4249F" w:rsidRPr="0035195B">
        <w:rPr>
          <w:color w:val="000000" w:themeColor="text1"/>
        </w:rPr>
        <w:t> </w:t>
      </w:r>
      <w:r w:rsidR="00C918A0" w:rsidRPr="0035195B">
        <w:rPr>
          <w:color w:val="000000" w:themeColor="text1"/>
        </w:rPr>
        <w:t>souvis.</w:t>
      </w:r>
      <w:r w:rsidRPr="0035195B">
        <w:rPr>
          <w:color w:val="000000" w:themeColor="text1"/>
        </w:rPr>
        <w:t xml:space="preserve"> </w:t>
      </w:r>
      <w:r w:rsidR="00DE0274" w:rsidRPr="0035195B">
        <w:rPr>
          <w:color w:val="000000" w:themeColor="text1"/>
        </w:rPr>
        <w:t>O</w:t>
      </w:r>
      <w:r w:rsidRPr="0035195B">
        <w:rPr>
          <w:color w:val="000000" w:themeColor="text1"/>
        </w:rPr>
        <w:t>bčanského zákoníku zaplatí společně všichni zúčastnění, kteří mimořádné zastavení vlaku zavinili.</w:t>
      </w:r>
    </w:p>
    <w:p w:rsidR="00543758" w:rsidRPr="0035195B" w:rsidRDefault="00C9501F" w:rsidP="00445888">
      <w:pPr>
        <w:pStyle w:val="Cistovanyodstavec"/>
        <w:rPr>
          <w:color w:val="000000" w:themeColor="text1"/>
        </w:rPr>
      </w:pPr>
      <w:r w:rsidRPr="0035195B">
        <w:rPr>
          <w:color w:val="000000" w:themeColor="text1"/>
        </w:rPr>
        <w:t>Při uplatňování nároku na náhradu škody vůči osobám, které zavinily zdržení vlaku a</w:t>
      </w:r>
      <w:r w:rsidR="00F4249F" w:rsidRPr="0035195B">
        <w:rPr>
          <w:color w:val="000000" w:themeColor="text1"/>
        </w:rPr>
        <w:t> </w:t>
      </w:r>
      <w:r w:rsidRPr="0035195B">
        <w:rPr>
          <w:color w:val="000000" w:themeColor="text1"/>
        </w:rPr>
        <w:t xml:space="preserve">neměly uzavřenou přepravní smlouvu, se postupuje podle § </w:t>
      </w:r>
      <w:r w:rsidR="00C918A0" w:rsidRPr="0035195B">
        <w:rPr>
          <w:color w:val="000000" w:themeColor="text1"/>
        </w:rPr>
        <w:t>2952 a násl. a souvis. O</w:t>
      </w:r>
      <w:r w:rsidRPr="0035195B">
        <w:rPr>
          <w:color w:val="000000" w:themeColor="text1"/>
        </w:rPr>
        <w:t>bčanského zákoníku. Dopravce bude po škůdci, tj. osobě, která škodu zavinila, vymáhat skutečnou škodu a ušlý zisk včetně náhrad vyplacených cestujícím za nedodržení přepravní smlouvy.</w:t>
      </w:r>
    </w:p>
    <w:p w:rsidR="00C9501F" w:rsidRPr="0035195B" w:rsidRDefault="00C9501F" w:rsidP="00050009">
      <w:pPr>
        <w:pStyle w:val="Nadpis2"/>
        <w:rPr>
          <w:color w:val="000000" w:themeColor="text1"/>
        </w:rPr>
      </w:pPr>
      <w:bookmarkStart w:id="50" w:name="_Toc468686589"/>
      <w:bookmarkEnd w:id="50"/>
    </w:p>
    <w:p w:rsidR="00C9501F" w:rsidRPr="0035195B" w:rsidRDefault="00C9501F" w:rsidP="00445888">
      <w:pPr>
        <w:pStyle w:val="Nadpis3"/>
        <w:rPr>
          <w:color w:val="000000" w:themeColor="text1"/>
        </w:rPr>
      </w:pPr>
      <w:bookmarkStart w:id="51" w:name="_Toc468686590"/>
      <w:r w:rsidRPr="0035195B">
        <w:rPr>
          <w:color w:val="000000" w:themeColor="text1"/>
        </w:rPr>
        <w:t>Rozhlasové zařízení</w:t>
      </w:r>
      <w:bookmarkEnd w:id="51"/>
    </w:p>
    <w:p w:rsidR="00C9501F" w:rsidRPr="0035195B" w:rsidRDefault="00C9501F" w:rsidP="00445888">
      <w:pPr>
        <w:pStyle w:val="Cistovanyodstavec"/>
        <w:rPr>
          <w:color w:val="000000" w:themeColor="text1"/>
        </w:rPr>
      </w:pPr>
      <w:r w:rsidRPr="0035195B">
        <w:rPr>
          <w:color w:val="000000" w:themeColor="text1"/>
        </w:rPr>
        <w:t>Rozhlasového zařízení používaného ve stanicích nebo ve vlaku pro informování cestujících může být použito i k odvysílání naléhavé soukromé zprávy.</w:t>
      </w:r>
    </w:p>
    <w:p w:rsidR="00C9501F" w:rsidRPr="0035195B" w:rsidRDefault="00C9501F" w:rsidP="00445888">
      <w:pPr>
        <w:pStyle w:val="Cistovanyodstavec"/>
        <w:rPr>
          <w:color w:val="000000" w:themeColor="text1"/>
        </w:rPr>
      </w:pPr>
      <w:r w:rsidRPr="0035195B">
        <w:rPr>
          <w:color w:val="000000" w:themeColor="text1"/>
        </w:rPr>
        <w:t>Za použití rozhlasu z důvodu odvysílání naléhavé soukromé zprávy se poplatek nevybírá.</w:t>
      </w:r>
    </w:p>
    <w:p w:rsidR="00463316" w:rsidRPr="0035195B" w:rsidRDefault="00463316" w:rsidP="00445888">
      <w:pPr>
        <w:pStyle w:val="Cistovanyodstavec"/>
        <w:rPr>
          <w:color w:val="000000" w:themeColor="text1"/>
        </w:rPr>
      </w:pPr>
      <w:bookmarkStart w:id="52" w:name="_Ref468352533"/>
      <w:r w:rsidRPr="0035195B">
        <w:rPr>
          <w:color w:val="000000" w:themeColor="text1"/>
        </w:rPr>
        <w:t>Neobsazeno.</w:t>
      </w:r>
      <w:bookmarkEnd w:id="52"/>
    </w:p>
    <w:p w:rsidR="00C9501F" w:rsidRPr="0035195B" w:rsidRDefault="00C9501F" w:rsidP="00050009">
      <w:pPr>
        <w:pStyle w:val="Nadpis2"/>
        <w:rPr>
          <w:color w:val="000000" w:themeColor="text1"/>
        </w:rPr>
      </w:pPr>
      <w:bookmarkStart w:id="53" w:name="_Toc468686591"/>
      <w:bookmarkEnd w:id="53"/>
    </w:p>
    <w:p w:rsidR="00C9501F" w:rsidRPr="0035195B" w:rsidRDefault="00C9501F" w:rsidP="00445888">
      <w:pPr>
        <w:pStyle w:val="Nadpis3"/>
        <w:rPr>
          <w:color w:val="000000" w:themeColor="text1"/>
        </w:rPr>
      </w:pPr>
      <w:bookmarkStart w:id="54" w:name="_Toc468686592"/>
      <w:r w:rsidRPr="0035195B">
        <w:rPr>
          <w:color w:val="000000" w:themeColor="text1"/>
        </w:rPr>
        <w:t>Přeprava osob s omezenou schopností pohybu a orientace a přeprava osob na vozíku pro invalidy</w:t>
      </w:r>
      <w:bookmarkEnd w:id="54"/>
    </w:p>
    <w:p w:rsidR="00C9501F" w:rsidRPr="0035195B" w:rsidRDefault="00C9501F" w:rsidP="00445888">
      <w:pPr>
        <w:pStyle w:val="Cistovanyodstavec"/>
        <w:rPr>
          <w:snapToGrid w:val="0"/>
          <w:color w:val="000000" w:themeColor="text1"/>
        </w:rPr>
      </w:pPr>
      <w:r w:rsidRPr="0035195B">
        <w:rPr>
          <w:snapToGrid w:val="0"/>
          <w:color w:val="000000" w:themeColor="text1"/>
        </w:rPr>
        <w:t xml:space="preserve">Cestující s omezenou schopností pohybu a orientace mají ve vlacích Dopravce právo na místo k sezení na sedadlech pro ně vyhrazených a označených. Pokud není u těchto osob jejich právo na místo k sezení zřetelně patrné, prokazují svůj nárok příslušným průkazem. </w:t>
      </w:r>
      <w:r w:rsidRPr="0035195B">
        <w:rPr>
          <w:color w:val="000000" w:themeColor="text1"/>
        </w:rPr>
        <w:t>Jiný cestující, který takové místo obsadil, musí toto místo cestujícímu s</w:t>
      </w:r>
      <w:r w:rsidR="00F4249F" w:rsidRPr="0035195B">
        <w:rPr>
          <w:color w:val="000000" w:themeColor="text1"/>
        </w:rPr>
        <w:t> </w:t>
      </w:r>
      <w:r w:rsidRPr="0035195B">
        <w:rPr>
          <w:color w:val="000000" w:themeColor="text1"/>
        </w:rPr>
        <w:t>omezenou schopností pohybu a orientace na jeho požádání uvolnit.</w:t>
      </w:r>
    </w:p>
    <w:p w:rsidR="00AB5058" w:rsidRPr="0035195B" w:rsidRDefault="00AB5058" w:rsidP="00AB5058">
      <w:pPr>
        <w:pStyle w:val="Cistovanyodstavec"/>
        <w:rPr>
          <w:snapToGrid w:val="0"/>
          <w:color w:val="000000" w:themeColor="text1"/>
        </w:rPr>
      </w:pPr>
      <w:r w:rsidRPr="0035195B">
        <w:rPr>
          <w:snapToGrid w:val="0"/>
          <w:color w:val="000000" w:themeColor="text1"/>
        </w:rPr>
        <w:lastRenderedPageBreak/>
        <w:t>Dopravce umožní nástup, výstup a pohyb osob s omezenou schopností pohybu a orientace, pokud to prostorové možnosti železniční infrastruktury a vozidla umožňují.</w:t>
      </w:r>
    </w:p>
    <w:p w:rsidR="00C9501F" w:rsidRPr="0035195B" w:rsidRDefault="00C9501F" w:rsidP="00445888">
      <w:pPr>
        <w:pStyle w:val="Cistovanyodstavec"/>
        <w:rPr>
          <w:snapToGrid w:val="0"/>
          <w:color w:val="000000" w:themeColor="text1"/>
        </w:rPr>
      </w:pPr>
      <w:r w:rsidRPr="0035195B">
        <w:rPr>
          <w:color w:val="000000" w:themeColor="text1"/>
        </w:rPr>
        <w:t>Dopravce přepraví cestujícího na vozíku pro invalidy v bezbariérovém vozidle. Dovoluje-li to technické provedení vozidla a jeho obsazenost a je současně zajištěna pomoc při nástupu a výstupu cestujícího na vozíku pro invalidy do a z vozidla, též v jiném než bezbariérovém vozidle.</w:t>
      </w:r>
    </w:p>
    <w:p w:rsidR="00C9501F" w:rsidRPr="0035195B" w:rsidRDefault="00C9501F" w:rsidP="00445888">
      <w:pPr>
        <w:pStyle w:val="Cistovanyodstavec"/>
        <w:rPr>
          <w:snapToGrid w:val="0"/>
          <w:color w:val="000000" w:themeColor="text1"/>
        </w:rPr>
      </w:pPr>
      <w:r w:rsidRPr="0035195B">
        <w:rPr>
          <w:snapToGrid w:val="0"/>
          <w:color w:val="000000" w:themeColor="text1"/>
        </w:rPr>
        <w:t xml:space="preserve">Informace o vlacích, ve kterých jsou zařazeny vozy přizpůsobené přepravě cestujících na vozíku pro invalidy, je v platném jízdním řádu vyznačena symbolem </w:t>
      </w:r>
      <w:r w:rsidRPr="0035195B">
        <w:rPr>
          <w:rFonts w:ascii="SenaKJR" w:hAnsi="SenaKJR"/>
          <w:snapToGrid w:val="0"/>
          <w:color w:val="000000" w:themeColor="text1"/>
        </w:rPr>
        <w:t></w:t>
      </w:r>
      <w:r w:rsidRPr="0035195B">
        <w:rPr>
          <w:snapToGrid w:val="0"/>
          <w:color w:val="000000" w:themeColor="text1"/>
        </w:rPr>
        <w:t xml:space="preserve"> u čísla vlaku. Informaci o těchto vlacích poskytnou též zaměstnanci Dopravce.</w:t>
      </w:r>
    </w:p>
    <w:p w:rsidR="00C9501F" w:rsidRPr="0035195B" w:rsidRDefault="00C9501F" w:rsidP="00445888">
      <w:pPr>
        <w:pStyle w:val="Cistovanyodstavec"/>
        <w:rPr>
          <w:snapToGrid w:val="0"/>
          <w:color w:val="000000" w:themeColor="text1"/>
        </w:rPr>
      </w:pPr>
      <w:r w:rsidRPr="0035195B">
        <w:rPr>
          <w:snapToGrid w:val="0"/>
          <w:color w:val="000000" w:themeColor="text1"/>
        </w:rPr>
        <w:t xml:space="preserve">Přeprava cestujících na vozíku může být odmítnuta, je-li kapacita vlaku pro takovouto přepravu vyčerpána nebo ji není možné ve zvoleném, symbolem </w:t>
      </w:r>
      <w:r w:rsidRPr="0035195B">
        <w:rPr>
          <w:rFonts w:ascii="SenaKJR" w:hAnsi="SenaKJR"/>
          <w:snapToGrid w:val="0"/>
          <w:color w:val="000000" w:themeColor="text1"/>
        </w:rPr>
        <w:t></w:t>
      </w:r>
      <w:r w:rsidRPr="0035195B">
        <w:rPr>
          <w:snapToGrid w:val="0"/>
          <w:color w:val="000000" w:themeColor="text1"/>
        </w:rPr>
        <w:t xml:space="preserve"> neoznačeném vlaku</w:t>
      </w:r>
      <w:r w:rsidR="00C918A0" w:rsidRPr="0035195B">
        <w:rPr>
          <w:snapToGrid w:val="0"/>
          <w:color w:val="000000" w:themeColor="text1"/>
        </w:rPr>
        <w:t>,</w:t>
      </w:r>
      <w:r w:rsidRPr="0035195B">
        <w:rPr>
          <w:snapToGrid w:val="0"/>
          <w:color w:val="000000" w:themeColor="text1"/>
        </w:rPr>
        <w:t xml:space="preserve"> realizovat.</w:t>
      </w:r>
    </w:p>
    <w:p w:rsidR="00C9501F" w:rsidRPr="0035195B" w:rsidRDefault="00C9501F" w:rsidP="00445888">
      <w:pPr>
        <w:pStyle w:val="Cistovanyodstavec"/>
        <w:rPr>
          <w:snapToGrid w:val="0"/>
          <w:color w:val="000000" w:themeColor="text1"/>
        </w:rPr>
      </w:pPr>
      <w:r w:rsidRPr="0035195B">
        <w:rPr>
          <w:snapToGrid w:val="0"/>
          <w:color w:val="000000" w:themeColor="text1"/>
        </w:rPr>
        <w:t xml:space="preserve">Jsou-li vlaky během plánované výluky trati nahrazeny autobusy, je přeprava </w:t>
      </w:r>
      <w:r w:rsidRPr="0035195B">
        <w:rPr>
          <w:color w:val="000000" w:themeColor="text1"/>
        </w:rPr>
        <w:t>cestujících na vozíku pro invalidy omezena. V takovém případě musí cestující požádat o zajištění přepravy nejméně tři pracovní dny předem.</w:t>
      </w:r>
    </w:p>
    <w:p w:rsidR="00C9501F" w:rsidRPr="0035195B" w:rsidRDefault="00C9501F" w:rsidP="00445888">
      <w:pPr>
        <w:pStyle w:val="Cistovanyodstavec"/>
        <w:rPr>
          <w:snapToGrid w:val="0"/>
          <w:color w:val="000000" w:themeColor="text1"/>
        </w:rPr>
      </w:pPr>
      <w:r w:rsidRPr="0035195B">
        <w:rPr>
          <w:snapToGrid w:val="0"/>
          <w:color w:val="000000" w:themeColor="text1"/>
        </w:rPr>
        <w:t>Vozík pro invalidy musí být vždy opatřen funkční ruční brzdou k zajištění vozíku ve voze.</w:t>
      </w:r>
    </w:p>
    <w:p w:rsidR="00C9501F" w:rsidRPr="0035195B" w:rsidRDefault="00C9501F" w:rsidP="00445888">
      <w:pPr>
        <w:pStyle w:val="Cistovanyodstavec"/>
        <w:rPr>
          <w:snapToGrid w:val="0"/>
          <w:color w:val="000000" w:themeColor="text1"/>
        </w:rPr>
      </w:pPr>
      <w:r w:rsidRPr="0035195B">
        <w:rPr>
          <w:snapToGrid w:val="0"/>
          <w:color w:val="000000" w:themeColor="text1"/>
        </w:rPr>
        <w:t>Cestující si, mimo případů použití zvedací plošiny, sám zajišťuje naložení do vozu či vyložení z vozu, zaměstnanci Dopravce na požádání dle možností pomohou.</w:t>
      </w:r>
    </w:p>
    <w:p w:rsidR="00463316" w:rsidRPr="0035195B" w:rsidRDefault="00463316" w:rsidP="00445888">
      <w:pPr>
        <w:pStyle w:val="Cistovanyodstavec"/>
        <w:rPr>
          <w:snapToGrid w:val="0"/>
          <w:color w:val="000000" w:themeColor="text1"/>
        </w:rPr>
      </w:pPr>
      <w:bookmarkStart w:id="55" w:name="_Ref468352621"/>
      <w:r w:rsidRPr="0035195B">
        <w:rPr>
          <w:snapToGrid w:val="0"/>
          <w:color w:val="000000" w:themeColor="text1"/>
        </w:rPr>
        <w:t>Neobsazeno</w:t>
      </w:r>
      <w:bookmarkEnd w:id="55"/>
      <w:r w:rsidRPr="0035195B">
        <w:rPr>
          <w:snapToGrid w:val="0"/>
          <w:color w:val="000000" w:themeColor="text1"/>
        </w:rPr>
        <w:t>.</w:t>
      </w:r>
    </w:p>
    <w:p w:rsidR="00463316" w:rsidRPr="0035195B" w:rsidRDefault="00463316" w:rsidP="00445888">
      <w:pPr>
        <w:pStyle w:val="Cistovanyodstavec"/>
        <w:rPr>
          <w:snapToGrid w:val="0"/>
          <w:color w:val="000000" w:themeColor="text1"/>
        </w:rPr>
      </w:pPr>
      <w:r w:rsidRPr="0035195B">
        <w:rPr>
          <w:snapToGrid w:val="0"/>
          <w:color w:val="000000" w:themeColor="text1"/>
        </w:rPr>
        <w:t>Neobsazeno.</w:t>
      </w:r>
    </w:p>
    <w:p w:rsidR="00C9501F" w:rsidRPr="0035195B" w:rsidRDefault="00C9501F" w:rsidP="00050009">
      <w:pPr>
        <w:pStyle w:val="Nadpis2"/>
        <w:rPr>
          <w:color w:val="000000" w:themeColor="text1"/>
        </w:rPr>
      </w:pPr>
      <w:bookmarkStart w:id="56" w:name="_Toc468686593"/>
      <w:bookmarkEnd w:id="56"/>
    </w:p>
    <w:p w:rsidR="00C9501F" w:rsidRPr="0035195B" w:rsidRDefault="00C9501F" w:rsidP="00445888">
      <w:pPr>
        <w:pStyle w:val="Nadpis3"/>
        <w:rPr>
          <w:color w:val="000000" w:themeColor="text1"/>
        </w:rPr>
      </w:pPr>
      <w:bookmarkStart w:id="57" w:name="_Toc468686594"/>
      <w:r w:rsidRPr="0035195B">
        <w:rPr>
          <w:color w:val="000000" w:themeColor="text1"/>
        </w:rPr>
        <w:t>Vzájemné vztahy mezi Dopravcem a cestujícími</w:t>
      </w:r>
      <w:bookmarkEnd w:id="57"/>
    </w:p>
    <w:p w:rsidR="00C9501F" w:rsidRPr="0035195B" w:rsidRDefault="00C9501F" w:rsidP="00572AE3">
      <w:pPr>
        <w:pStyle w:val="Nadpis4"/>
        <w:numPr>
          <w:ilvl w:val="0"/>
          <w:numId w:val="16"/>
        </w:numPr>
        <w:ind w:left="426" w:hanging="426"/>
        <w:rPr>
          <w:color w:val="000000" w:themeColor="text1"/>
        </w:rPr>
      </w:pPr>
      <w:r w:rsidRPr="0035195B">
        <w:rPr>
          <w:color w:val="000000" w:themeColor="text1"/>
        </w:rPr>
        <w:t xml:space="preserve"> ZODPOVĚDNOST DOPRAVCE V RÁMCI PŘEPRAVY</w:t>
      </w:r>
    </w:p>
    <w:p w:rsidR="00C9501F" w:rsidRPr="0035195B" w:rsidRDefault="00C9501F" w:rsidP="00445888">
      <w:pPr>
        <w:pStyle w:val="Cistovanyodstavec"/>
        <w:rPr>
          <w:color w:val="000000" w:themeColor="text1"/>
        </w:rPr>
      </w:pPr>
      <w:r w:rsidRPr="0035195B">
        <w:rPr>
          <w:color w:val="000000" w:themeColor="text1"/>
        </w:rPr>
        <w:t>Při poskytování přepravních služeb v zájmu řádné péče o cestující Dopravce zajišťuje:</w:t>
      </w:r>
    </w:p>
    <w:p w:rsidR="00C9501F" w:rsidRPr="0035195B" w:rsidRDefault="00C9501F" w:rsidP="006D6533">
      <w:pPr>
        <w:pStyle w:val="Odrazkypismenkozavork"/>
        <w:numPr>
          <w:ilvl w:val="0"/>
          <w:numId w:val="17"/>
        </w:numPr>
        <w:tabs>
          <w:tab w:val="clear" w:pos="1070"/>
        </w:tabs>
        <w:ind w:left="993" w:hanging="426"/>
        <w:rPr>
          <w:color w:val="000000" w:themeColor="text1"/>
        </w:rPr>
      </w:pPr>
      <w:r w:rsidRPr="0035195B">
        <w:rPr>
          <w:color w:val="000000" w:themeColor="text1"/>
        </w:rPr>
        <w:t xml:space="preserve">podávání informací o jízdních řádech, tarifu a vyhlášených přepravních podmínkách Dopravce, a to na místech určených pro styk s cestujícími, informování o jízdním řádu vlaků Dopravce ve vnitrostátní dopravě a o návaznosti vlaků Dopravce na vlaky </w:t>
      </w:r>
      <w:r w:rsidR="002514CC" w:rsidRPr="0035195B">
        <w:rPr>
          <w:color w:val="000000" w:themeColor="text1"/>
        </w:rPr>
        <w:t xml:space="preserve">ostatních dopravců </w:t>
      </w:r>
      <w:r w:rsidRPr="0035195B">
        <w:rPr>
          <w:color w:val="000000" w:themeColor="text1"/>
        </w:rPr>
        <w:t>ve vnitrostátní dopravě,</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zveřejnění aktuálního znění SPP a Tarifu na internetových stránkách Dopravce,</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zveřejnění základních ustanovení SPP (Podstatná část SPP) a Tarifu v platném jízdním řádu provozovatele dráhy a na vývěskách v železničních stanicích,</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informování o ustanoveních SPP, Tarifu a jejich vysvětlení prostřednictvím pověřených osob dopravce,</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oznamování názvu stanice nejpozději při zastavení vozidla ve stanici jen v</w:t>
      </w:r>
      <w:r w:rsidR="00F4249F" w:rsidRPr="0035195B">
        <w:rPr>
          <w:color w:val="000000" w:themeColor="text1"/>
        </w:rPr>
        <w:t> </w:t>
      </w:r>
      <w:r w:rsidRPr="0035195B">
        <w:rPr>
          <w:color w:val="000000" w:themeColor="text1"/>
        </w:rPr>
        <w:t>případě, že jsou vozidla vybavena technickým</w:t>
      </w:r>
      <w:r w:rsidR="00C918A0" w:rsidRPr="0035195B">
        <w:rPr>
          <w:color w:val="000000" w:themeColor="text1"/>
        </w:rPr>
        <w:t xml:space="preserve"> </w:t>
      </w:r>
      <w:r w:rsidRPr="0035195B">
        <w:rPr>
          <w:color w:val="000000" w:themeColor="text1"/>
        </w:rPr>
        <w:t>zařízením</w:t>
      </w:r>
      <w:r w:rsidR="00C918A0" w:rsidRPr="0035195B">
        <w:rPr>
          <w:color w:val="000000" w:themeColor="text1"/>
        </w:rPr>
        <w:t>,</w:t>
      </w:r>
      <w:r w:rsidRPr="0035195B">
        <w:rPr>
          <w:color w:val="000000" w:themeColor="text1"/>
        </w:rPr>
        <w:t xml:space="preserve"> umožňujícím oznamování názvu stanic,</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 xml:space="preserve">oznamování o zpoždění spoje, a to ve vozidle a ve stanici, jsou-li vybaveny informačním zařízením pro cestující, je-li zpoždění 10 minut a více oproti jízdnímu řádu, </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vydávání písemného potvrzení (na požádání cestujícího) o omezení nebo zastavení dopravy, vynechání spoje nebo doby jeho zpoždění nejméně o 10 minut, a to na pokladní přepážce nebo na kontaktním místě, případně též u pověřené osoby ve vlaku (jen pokud je to možné s ohledem na konání jiných povinností),</w:t>
      </w:r>
    </w:p>
    <w:p w:rsidR="00C9501F" w:rsidRPr="0035195B" w:rsidRDefault="00C9501F" w:rsidP="006D6533">
      <w:pPr>
        <w:pStyle w:val="Odrazkypismenkozavork"/>
        <w:tabs>
          <w:tab w:val="clear" w:pos="1070"/>
        </w:tabs>
        <w:ind w:left="993" w:hanging="426"/>
        <w:rPr>
          <w:color w:val="000000" w:themeColor="text1"/>
        </w:rPr>
      </w:pPr>
      <w:r w:rsidRPr="0035195B">
        <w:rPr>
          <w:color w:val="000000" w:themeColor="text1"/>
        </w:rPr>
        <w:t>pořádek, čistotu a klid ve vlaku.</w:t>
      </w:r>
    </w:p>
    <w:p w:rsidR="00C9501F" w:rsidRPr="0035195B" w:rsidRDefault="00C9501F" w:rsidP="00572AE3">
      <w:pPr>
        <w:pStyle w:val="Nadpis4"/>
        <w:rPr>
          <w:color w:val="000000" w:themeColor="text1"/>
        </w:rPr>
      </w:pPr>
      <w:r w:rsidRPr="0035195B">
        <w:rPr>
          <w:color w:val="000000" w:themeColor="text1"/>
        </w:rPr>
        <w:lastRenderedPageBreak/>
        <w:t>ZODPOVĚDNOST CESTUJÍCÍHO V RÁMCI PŘEPRAVY</w:t>
      </w:r>
    </w:p>
    <w:p w:rsidR="00C9501F" w:rsidRPr="0035195B" w:rsidRDefault="00C9501F" w:rsidP="00445888">
      <w:pPr>
        <w:pStyle w:val="Cistovanyodstavec"/>
        <w:rPr>
          <w:color w:val="000000" w:themeColor="text1"/>
        </w:rPr>
      </w:pPr>
      <w:bookmarkStart w:id="58" w:name="_Ref468544996"/>
      <w:r w:rsidRPr="0035195B">
        <w:rPr>
          <w:color w:val="000000" w:themeColor="text1"/>
        </w:rPr>
        <w:t>Cestující ve veřejné osobní železniční dopravě jsou povinni:</w:t>
      </w:r>
      <w:bookmarkEnd w:id="58"/>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dbát přiměřené opatrnosti s ohledem na charakter železniční dopravy,</w:t>
      </w:r>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uposlechnout výzvu pověřené osoby dopravce k ukončení výstupu a nástupu a</w:t>
      </w:r>
      <w:r w:rsidR="00F4249F" w:rsidRPr="0035195B">
        <w:rPr>
          <w:color w:val="000000" w:themeColor="text1"/>
        </w:rPr>
        <w:t> </w:t>
      </w:r>
      <w:r w:rsidRPr="0035195B">
        <w:rPr>
          <w:color w:val="000000" w:themeColor="text1"/>
        </w:rPr>
        <w:t>dbát všech opatření</w:t>
      </w:r>
      <w:r w:rsidR="00C918A0" w:rsidRPr="0035195B">
        <w:rPr>
          <w:color w:val="000000" w:themeColor="text1"/>
        </w:rPr>
        <w:t>,</w:t>
      </w:r>
      <w:r w:rsidRPr="0035195B">
        <w:rPr>
          <w:color w:val="000000" w:themeColor="text1"/>
        </w:rPr>
        <w:t xml:space="preserve"> vyhlášených Dopravcem</w:t>
      </w:r>
      <w:r w:rsidR="00C918A0" w:rsidRPr="0035195B">
        <w:rPr>
          <w:color w:val="000000" w:themeColor="text1"/>
        </w:rPr>
        <w:t>,</w:t>
      </w:r>
      <w:r w:rsidRPr="0035195B">
        <w:rPr>
          <w:color w:val="000000" w:themeColor="text1"/>
        </w:rPr>
        <w:t xml:space="preserve"> pro usměrnění jejich nástupu do vlaku nebo přístupu k vlaku,</w:t>
      </w:r>
    </w:p>
    <w:p w:rsidR="00267485" w:rsidRPr="0035195B" w:rsidRDefault="00267485" w:rsidP="00050009">
      <w:pPr>
        <w:pStyle w:val="Odrazkypismenkozavork"/>
        <w:numPr>
          <w:ilvl w:val="0"/>
          <w:numId w:val="18"/>
        </w:numPr>
        <w:tabs>
          <w:tab w:val="clear" w:pos="1070"/>
        </w:tabs>
        <w:ind w:left="993" w:hanging="426"/>
        <w:rPr>
          <w:color w:val="000000" w:themeColor="text1"/>
        </w:rPr>
      </w:pPr>
      <w:r w:rsidRPr="0035195B">
        <w:rPr>
          <w:color w:val="000000" w:themeColor="text1"/>
        </w:rPr>
        <w:t xml:space="preserve">opustit neprodleně prostor dveří, je-li dáváno světelné </w:t>
      </w:r>
      <w:r w:rsidR="00E17749" w:rsidRPr="0035195B">
        <w:rPr>
          <w:color w:val="000000" w:themeColor="text1"/>
        </w:rPr>
        <w:t>nebo</w:t>
      </w:r>
      <w:r w:rsidRPr="0035195B">
        <w:rPr>
          <w:color w:val="000000" w:themeColor="text1"/>
        </w:rPr>
        <w:t xml:space="preserve"> akustické znamení před uzavřením dveří,</w:t>
      </w:r>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při stání ve vozidle se za jízdy přidržovat zařízení vozidla k tomu určených,</w:t>
      </w:r>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do vozidla nastoupit nebo z něj vystoupit jen ve stanici a tehdy, není-li vozidlo v</w:t>
      </w:r>
      <w:r w:rsidR="00F4249F" w:rsidRPr="0035195B">
        <w:rPr>
          <w:color w:val="000000" w:themeColor="text1"/>
        </w:rPr>
        <w:t> </w:t>
      </w:r>
      <w:r w:rsidRPr="0035195B">
        <w:rPr>
          <w:color w:val="000000" w:themeColor="text1"/>
        </w:rPr>
        <w:t>pohybu. Přednost mají vystupující cestující před nastupujícími. Pokud jsou dveře ve vozidle označeny jen pro nástup nebo pro výstup, musí cestující použít dveře podle jejich označení,</w:t>
      </w:r>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vystoupit, případně i nastoupit jen se souhlasem řidiče nebo jiné pověřené osoby dopravce, zastaví-li vozidlo z provozních důvodů mimo stanici nebo ve stanici, kde podle jízdního řádu nezastavuje,</w:t>
      </w:r>
    </w:p>
    <w:p w:rsidR="00C9501F" w:rsidRPr="0035195B" w:rsidRDefault="00C9501F" w:rsidP="00050009">
      <w:pPr>
        <w:pStyle w:val="Odrazkypismenkozavork"/>
        <w:numPr>
          <w:ilvl w:val="0"/>
          <w:numId w:val="18"/>
        </w:numPr>
        <w:tabs>
          <w:tab w:val="clear" w:pos="1070"/>
        </w:tabs>
        <w:ind w:left="993" w:hanging="426"/>
        <w:rPr>
          <w:color w:val="000000" w:themeColor="text1"/>
        </w:rPr>
      </w:pPr>
      <w:r w:rsidRPr="0035195B">
        <w:rPr>
          <w:color w:val="000000" w:themeColor="text1"/>
        </w:rPr>
        <w:t>vystoupit nebo nastoupit do pověřenou osobou dopravce určeného vozi</w:t>
      </w:r>
      <w:r w:rsidR="009516C0" w:rsidRPr="0035195B">
        <w:rPr>
          <w:color w:val="000000" w:themeColor="text1"/>
        </w:rPr>
        <w:t>dla nebo určených dveří vozidla,</w:t>
      </w:r>
    </w:p>
    <w:p w:rsidR="009516C0" w:rsidRPr="0035195B" w:rsidRDefault="009516C0" w:rsidP="009516C0">
      <w:pPr>
        <w:pStyle w:val="Odrazkypismenkozavork"/>
        <w:numPr>
          <w:ilvl w:val="0"/>
          <w:numId w:val="18"/>
        </w:numPr>
        <w:tabs>
          <w:tab w:val="clear" w:pos="1070"/>
        </w:tabs>
        <w:ind w:left="993" w:hanging="426"/>
        <w:rPr>
          <w:color w:val="000000" w:themeColor="text1"/>
        </w:rPr>
      </w:pPr>
      <w:bookmarkStart w:id="59" w:name="_Ref468545032"/>
      <w:r w:rsidRPr="0035195B">
        <w:rPr>
          <w:color w:val="000000" w:themeColor="text1"/>
        </w:rPr>
        <w:t>bez předchozího písemného povolení Dopravce je ve vlaku zakázáno vykonávat podnikatelské činnosti, které souvisí s přepravou osob nebo zboží nebo poskytováním služeb, spojených s přepravou cestující veřejnosti, a to i s platným jízdním dokladem. Především je bez předchozího písemného souhlasu Dopravce zakázáno ve vlacích tohoto Dopravce vykonávat prodej, propagaci, průzkum nebo sběr dat pro jakékoliv účely, podporu, popularizaci nebo i dehonestaci produktu, názvu nebo značky. Dále je zakázáno uskutečňovat politickou agitaci, propagaci programu nebo hesel politických stran, hnutí a kandidátů, umísťovat zde a</w:t>
      </w:r>
      <w:r w:rsidR="00DD5808">
        <w:rPr>
          <w:color w:val="000000" w:themeColor="text1"/>
        </w:rPr>
        <w:t> </w:t>
      </w:r>
      <w:r w:rsidRPr="0035195B">
        <w:rPr>
          <w:color w:val="000000" w:themeColor="text1"/>
        </w:rPr>
        <w:t>rozdávat letáky nebo jiné tiskoviny, resp. realizovat pro tento účel anebo v</w:t>
      </w:r>
      <w:r w:rsidR="00DD5808">
        <w:rPr>
          <w:color w:val="000000" w:themeColor="text1"/>
        </w:rPr>
        <w:t> </w:t>
      </w:r>
      <w:r w:rsidRPr="0035195B">
        <w:rPr>
          <w:color w:val="000000" w:themeColor="text1"/>
        </w:rPr>
        <w:t>souvislosti s tím jakékoli úkony. V případě porušení tohoto zákazu bude cestující osoba vyloučena z přepravy v nejbližší stanici, zároveň budou vymáhány od těchto cestujících osob, které nerespektovaly tento zákaz, poplatky za porušení těchto smluvních přepravních podmínek Dopravce,</w:t>
      </w:r>
      <w:bookmarkEnd w:id="59"/>
    </w:p>
    <w:p w:rsidR="009516C0" w:rsidRPr="0035195B" w:rsidRDefault="009516C0" w:rsidP="009516C0">
      <w:pPr>
        <w:pStyle w:val="Odrazkypismenkozavork"/>
        <w:numPr>
          <w:ilvl w:val="0"/>
          <w:numId w:val="18"/>
        </w:numPr>
        <w:rPr>
          <w:color w:val="000000" w:themeColor="text1"/>
        </w:rPr>
      </w:pPr>
      <w:r w:rsidRPr="0035195B">
        <w:rPr>
          <w:color w:val="000000" w:themeColor="text1"/>
        </w:rPr>
        <w:t>z důvodu zajištění bezpečnosti železničního provozu a k ochraně práv cestující veřejnosti je zakázáno bez předchozího písemného souhlasu Dopravce ve vlacích Dopravce pořizovat audiovizuální záznamy (fotografování, natáčení, zvukové záznamy apod.).</w:t>
      </w:r>
    </w:p>
    <w:p w:rsidR="009516C0" w:rsidRPr="0035195B" w:rsidRDefault="009516C0" w:rsidP="009516C0">
      <w:pPr>
        <w:pStyle w:val="Odrazkypismenkozavork"/>
        <w:numPr>
          <w:ilvl w:val="0"/>
          <w:numId w:val="0"/>
        </w:numPr>
        <w:ind w:left="993"/>
        <w:rPr>
          <w:color w:val="000000" w:themeColor="text1"/>
        </w:rPr>
      </w:pPr>
    </w:p>
    <w:p w:rsidR="00C9501F" w:rsidRPr="0035195B" w:rsidRDefault="00C9501F" w:rsidP="00445888">
      <w:pPr>
        <w:pStyle w:val="Cistovanyodstavec"/>
        <w:rPr>
          <w:color w:val="000000" w:themeColor="text1"/>
        </w:rPr>
      </w:pPr>
      <w:r w:rsidRPr="0035195B">
        <w:rPr>
          <w:color w:val="000000" w:themeColor="text1"/>
        </w:rPr>
        <w:t>Cestující ve veřejné osobní železniční dopravě zodpovídá za:</w:t>
      </w:r>
    </w:p>
    <w:p w:rsidR="00C9501F" w:rsidRPr="0035195B" w:rsidRDefault="00C9501F" w:rsidP="00A667AE">
      <w:pPr>
        <w:pStyle w:val="Odrazkypismenkozavork"/>
        <w:numPr>
          <w:ilvl w:val="0"/>
          <w:numId w:val="19"/>
        </w:numPr>
        <w:tabs>
          <w:tab w:val="clear" w:pos="1070"/>
        </w:tabs>
        <w:ind w:left="993" w:hanging="426"/>
        <w:rPr>
          <w:color w:val="000000" w:themeColor="text1"/>
        </w:rPr>
      </w:pPr>
      <w:r w:rsidRPr="0035195B">
        <w:rPr>
          <w:color w:val="000000" w:themeColor="text1"/>
        </w:rPr>
        <w:t>příchod k odbavení u výdejny jízdenek tak včas, aby mohly být vystaveny všechny potřebné doklady do odjezdu vlaku, a to s přihlédnutím na případnou zvýšenou frekvenci cestujících. Zejména se jedná o nákup jízdních dokladů a nabíjení čipových karet před odjezdem vlaků v ranních a odpoledních špičkách. Pro nákup jízdního dokladu je nutno mít připravenu přiměřenou finanční hotovost.</w:t>
      </w:r>
    </w:p>
    <w:p w:rsidR="00C9501F" w:rsidRPr="0035195B" w:rsidRDefault="00C9501F" w:rsidP="00A667AE">
      <w:pPr>
        <w:pStyle w:val="Odrazkypismenkozavork"/>
        <w:ind w:left="993" w:hanging="426"/>
        <w:rPr>
          <w:color w:val="000000" w:themeColor="text1"/>
        </w:rPr>
      </w:pPr>
      <w:r w:rsidRPr="0035195B">
        <w:rPr>
          <w:color w:val="000000" w:themeColor="text1"/>
        </w:rPr>
        <w:t>nástup v nástupní stanici do správného vlaku železničního dopravce, na jehož spoj má platný jízdní doklad, nástup do správné části (přímého vozu) vlaku, přestup v přestupní stanici a výstup z vlaku v cílové stanici včas, na stanovených místech a na správné straně. Ke snazší orientaci může cestující využít všech možností, které Dopravce nabízí,</w:t>
      </w:r>
    </w:p>
    <w:p w:rsidR="00C9501F" w:rsidRPr="0035195B" w:rsidRDefault="00C9501F" w:rsidP="00A667AE">
      <w:pPr>
        <w:pStyle w:val="Odrazkypismenkozavork"/>
        <w:ind w:left="993" w:hanging="426"/>
        <w:rPr>
          <w:color w:val="000000" w:themeColor="text1"/>
        </w:rPr>
      </w:pPr>
      <w:r w:rsidRPr="0035195B">
        <w:rPr>
          <w:color w:val="000000" w:themeColor="text1"/>
        </w:rPr>
        <w:t xml:space="preserve">podání včasného a viditelného znamení k zastavení vlaku (např. zvednutím ruky) pokud chce nastoupit do vlaku zastavujícího v jeho nástupní stanici podle jízdního </w:t>
      </w:r>
      <w:r w:rsidRPr="0035195B">
        <w:rPr>
          <w:color w:val="000000" w:themeColor="text1"/>
        </w:rPr>
        <w:lastRenderedPageBreak/>
        <w:t>řádu pouze na znamení, v jízdním řádu je taková stanice označena symbolem „X“ za jejím názvem,</w:t>
      </w:r>
    </w:p>
    <w:p w:rsidR="00C9501F" w:rsidRPr="0035195B" w:rsidRDefault="00C9501F" w:rsidP="00A667AE">
      <w:pPr>
        <w:pStyle w:val="Odrazkypismenkozavork"/>
        <w:ind w:left="993" w:hanging="426"/>
        <w:rPr>
          <w:color w:val="000000" w:themeColor="text1"/>
        </w:rPr>
      </w:pPr>
      <w:r w:rsidRPr="0035195B">
        <w:rPr>
          <w:color w:val="000000" w:themeColor="text1"/>
        </w:rPr>
        <w:t>včasné vyrozumění obsluhy vlaku o tom, že chce vystoupit z vlaku zastavujícího podle jízdního řádu v jeho výstupní stanici pouze na znamení, přičemž vyrozumění provede přednostně obsluhou signalizačního zařízení, pokud je jím vozidlo vybaveno, nebo osobním sdělením svého úmyslu pověřené osobě dopravce,</w:t>
      </w:r>
    </w:p>
    <w:p w:rsidR="00C9501F" w:rsidRPr="0035195B" w:rsidRDefault="00C9501F" w:rsidP="00A667AE">
      <w:pPr>
        <w:pStyle w:val="Odrazkypismenkozavork"/>
        <w:ind w:left="993" w:hanging="426"/>
        <w:rPr>
          <w:color w:val="000000" w:themeColor="text1"/>
        </w:rPr>
      </w:pPr>
      <w:r w:rsidRPr="0035195B">
        <w:rPr>
          <w:color w:val="000000" w:themeColor="text1"/>
        </w:rPr>
        <w:t>dohled nad dítětem mladším 6 let a má povinnost zajistit jeho bezpečnost během přepravy</w:t>
      </w:r>
      <w:r w:rsidR="00C918A0" w:rsidRPr="0035195B">
        <w:rPr>
          <w:color w:val="000000" w:themeColor="text1"/>
        </w:rPr>
        <w:t xml:space="preserve"> a při nástupu a výstupu z vlaku.</w:t>
      </w:r>
    </w:p>
    <w:p w:rsidR="00C9501F" w:rsidRPr="0035195B" w:rsidRDefault="00C9501F" w:rsidP="00572AE3">
      <w:pPr>
        <w:pStyle w:val="Nadpis4"/>
        <w:rPr>
          <w:color w:val="000000" w:themeColor="text1"/>
        </w:rPr>
      </w:pPr>
      <w:r w:rsidRPr="0035195B">
        <w:rPr>
          <w:color w:val="000000" w:themeColor="text1"/>
        </w:rPr>
        <w:t xml:space="preserve">PORUŠENÍ PŘEPRAVNÍCH PODMÍNEK </w:t>
      </w:r>
    </w:p>
    <w:p w:rsidR="00C9501F" w:rsidRPr="0035195B" w:rsidRDefault="00C9501F" w:rsidP="00445888">
      <w:pPr>
        <w:pStyle w:val="Cistovanyodstavec"/>
        <w:rPr>
          <w:color w:val="000000" w:themeColor="text1"/>
        </w:rPr>
      </w:pPr>
      <w:bookmarkStart w:id="60" w:name="_Ref468545224"/>
      <w:r w:rsidRPr="0035195B">
        <w:rPr>
          <w:color w:val="000000" w:themeColor="text1"/>
        </w:rPr>
        <w:t>Porušením přepravních podmínek z hlediska bezpečnosti cestujícího, jiných osob a</w:t>
      </w:r>
      <w:r w:rsidR="00F4249F" w:rsidRPr="0035195B">
        <w:rPr>
          <w:color w:val="000000" w:themeColor="text1"/>
        </w:rPr>
        <w:t> </w:t>
      </w:r>
      <w:r w:rsidRPr="0035195B">
        <w:rPr>
          <w:color w:val="000000" w:themeColor="text1"/>
        </w:rPr>
        <w:t>ochrany zdraví, plynulosti dopravy, pořádku, čistoty a klidu ve vlaku je, pokud cestující:</w:t>
      </w:r>
      <w:bookmarkEnd w:id="60"/>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nemá platnou jízdenku při nástupu do vozidla, přestože měl možnost si ji v obsazené stanici zakoupit, a pokud se o zaplacení přihlásí u pověřené osoby dopravce, a to ještě dříve, než jí bude vyzván k předložení jízdních dokladů,</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v prostorách stanice přístupných veřejnosti pouze s platným jízdním dokladem se nemůže tímto dokladem prokázat,</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odmítá uvolnit neoprávněně obsazené místo, zejména místo vyhrazené pro osoby s omezenou schopností pohybu a orientace, nebo odmítá uvolnit místo vyhrazené pro cestujícího s dítětem,</w:t>
      </w:r>
      <w:r w:rsidR="00C918A0" w:rsidRPr="0035195B">
        <w:rPr>
          <w:color w:val="000000" w:themeColor="text1"/>
        </w:rPr>
        <w:t xml:space="preserve"> nebo volné místo, na kterém umístil zavazadlo nebo oděvní součástky,</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mluví za jízdy na osobu řídící vozidlo,</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nastupuje do vozu prohlášeného pověřenou osobou dopravce nebo jiným zaměstnancem Dopravce za obsazený nebo uzavřený,</w:t>
      </w:r>
    </w:p>
    <w:p w:rsidR="00C9501F" w:rsidRPr="0035195B" w:rsidRDefault="00C9501F" w:rsidP="009516C0">
      <w:pPr>
        <w:pStyle w:val="Odrazkypismenkozavork"/>
        <w:numPr>
          <w:ilvl w:val="0"/>
          <w:numId w:val="20"/>
        </w:numPr>
        <w:tabs>
          <w:tab w:val="clear" w:pos="1070"/>
        </w:tabs>
        <w:ind w:left="993" w:hanging="426"/>
        <w:rPr>
          <w:color w:val="000000" w:themeColor="text1"/>
        </w:rPr>
      </w:pPr>
      <w:r w:rsidRPr="0035195B">
        <w:rPr>
          <w:color w:val="000000" w:themeColor="text1"/>
        </w:rPr>
        <w:t>nezajistí, aby při pobytu v prostorech stanice přístupných veřejnosti a během přepravy ve vlaku měl pes nasazen bezpečný náhubek a byl držen na vodítku nakrátko,</w:t>
      </w:r>
      <w:r w:rsidR="009516C0" w:rsidRPr="0035195B">
        <w:rPr>
          <w:color w:val="000000" w:themeColor="text1"/>
        </w:rPr>
        <w:t xml:space="preserve"> nebo byl umístěn ve zcela uzavřené schránce</w:t>
      </w:r>
    </w:p>
    <w:p w:rsidR="00C9501F" w:rsidRPr="0035195B" w:rsidRDefault="00C9501F" w:rsidP="00050009">
      <w:pPr>
        <w:pStyle w:val="Odrazkypismenkozavork"/>
        <w:numPr>
          <w:ilvl w:val="0"/>
          <w:numId w:val="20"/>
        </w:numPr>
        <w:tabs>
          <w:tab w:val="clear" w:pos="1070"/>
        </w:tabs>
        <w:ind w:left="993" w:hanging="426"/>
        <w:rPr>
          <w:rFonts w:ascii="Times New Roman" w:hAnsi="Times New Roman" w:cs="Times New Roman"/>
          <w:color w:val="000000" w:themeColor="text1"/>
        </w:rPr>
      </w:pPr>
      <w:r w:rsidRPr="0035195B">
        <w:rPr>
          <w:color w:val="000000" w:themeColor="text1"/>
        </w:rPr>
        <w:t>se zdržuje ve vlaku v prostoru určen</w:t>
      </w:r>
      <w:r w:rsidR="00C918A0" w:rsidRPr="0035195B">
        <w:rPr>
          <w:color w:val="000000" w:themeColor="text1"/>
        </w:rPr>
        <w:t>ém výhradně pro pověřené osoby D</w:t>
      </w:r>
      <w:r w:rsidRPr="0035195B">
        <w:rPr>
          <w:color w:val="000000" w:themeColor="text1"/>
        </w:rPr>
        <w:t>opravce,</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brání v použití provozních zařízení Dopravce, plynulému výstupu, průchodu nebo nástupu do vozu,</w:t>
      </w:r>
    </w:p>
    <w:p w:rsidR="00C9501F" w:rsidRPr="0035195B" w:rsidRDefault="00C9501F" w:rsidP="009516C0">
      <w:pPr>
        <w:pStyle w:val="Odrazkypismenkozavork"/>
        <w:numPr>
          <w:ilvl w:val="0"/>
          <w:numId w:val="20"/>
        </w:numPr>
        <w:tabs>
          <w:tab w:val="clear" w:pos="1070"/>
        </w:tabs>
        <w:ind w:left="993" w:hanging="426"/>
        <w:rPr>
          <w:color w:val="000000" w:themeColor="text1"/>
        </w:rPr>
      </w:pPr>
      <w:bookmarkStart w:id="61" w:name="_Ref468545044"/>
      <w:r w:rsidRPr="0035195B">
        <w:rPr>
          <w:color w:val="000000" w:themeColor="text1"/>
        </w:rPr>
        <w:t>kouří</w:t>
      </w:r>
      <w:r w:rsidR="009516C0" w:rsidRPr="0035195B">
        <w:rPr>
          <w:color w:val="000000" w:themeColor="text1"/>
        </w:rPr>
        <w:t>, včetně elektronických cigaret</w:t>
      </w:r>
      <w:r w:rsidRPr="0035195B">
        <w:rPr>
          <w:color w:val="000000" w:themeColor="text1"/>
        </w:rPr>
        <w:t xml:space="preserve"> v prostorech stanice nebo ve vlaku,</w:t>
      </w:r>
      <w:bookmarkEnd w:id="61"/>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chová se hlučně, produkuje hlučně hudbu nebo zpěv, používá hlasitě audiovizuální techniku nebo obtěžuje ostatní cestující jiným nevhodným chováním,</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znečisťuje ostatní cestující nebo vozidlo, jakož i prostory a zařízení pro cestující</w:t>
      </w:r>
      <w:r w:rsidR="00C918A0" w:rsidRPr="0035195B">
        <w:rPr>
          <w:color w:val="000000" w:themeColor="text1"/>
        </w:rPr>
        <w:t>,</w:t>
      </w:r>
      <w:r w:rsidRPr="0035195B">
        <w:rPr>
          <w:color w:val="000000" w:themeColor="text1"/>
        </w:rPr>
        <w:t xml:space="preserve"> svým oděvem nebo svým jednáním,</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vzal s sebou do vlaku jako ruční zavazadlo nebo spoluzavazadlo věc, která podle čl. </w:t>
      </w:r>
      <w:r w:rsidR="00C73F81" w:rsidRPr="0035195B">
        <w:rPr>
          <w:color w:val="000000" w:themeColor="text1"/>
        </w:rPr>
        <w:fldChar w:fldCharType="begin"/>
      </w:r>
      <w:r w:rsidR="00C73F81" w:rsidRPr="0035195B">
        <w:rPr>
          <w:color w:val="000000" w:themeColor="text1"/>
        </w:rPr>
        <w:instrText xml:space="preserve"> REF _Ref468546746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182</w:t>
      </w:r>
      <w:r w:rsidR="00C73F81" w:rsidRPr="0035195B">
        <w:rPr>
          <w:color w:val="000000" w:themeColor="text1"/>
        </w:rPr>
        <w:fldChar w:fldCharType="end"/>
      </w:r>
      <w:r w:rsidR="00C918A0" w:rsidRPr="0035195B">
        <w:rPr>
          <w:color w:val="000000" w:themeColor="text1"/>
        </w:rPr>
        <w:t>.</w:t>
      </w:r>
      <w:r w:rsidRPr="0035195B">
        <w:rPr>
          <w:color w:val="000000" w:themeColor="text1"/>
        </w:rPr>
        <w:t xml:space="preserve"> nesmí být zavazadlem nebo obsahem zavazadla, nebo za spoluzavazadlo odmítne zaplatit,</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poškozuje vozidlo, jakož i prostory a zařízení pro cestující,</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za jízdy vlaku otevírá nebo se pokouší otevřít boční dveře vozidla,</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vyhazuje z vlaku předměty nebo je nechává vyčnívat z vozu,</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za jízdy vystupuje z vozidla nebo nastupuje do něj nebo se z něj vyklání, </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vědomě vystupuje nebo nastupuje na opačné straně</w:t>
      </w:r>
      <w:r w:rsidR="00C918A0" w:rsidRPr="0035195B">
        <w:rPr>
          <w:color w:val="000000" w:themeColor="text1"/>
        </w:rPr>
        <w:t>,</w:t>
      </w:r>
      <w:r w:rsidRPr="0035195B">
        <w:rPr>
          <w:color w:val="000000" w:themeColor="text1"/>
        </w:rPr>
        <w:t xml:space="preserve"> než je nástupiště,</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odemyká nebo zamyká klíčem nebo jiným předmětem, který není součástí vozidla, dveře vozu, oddílu nebo jiná uzamykatelná místa ve vlaku,</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jinak ohrožuje bezpečnost železničního provozu a cestujících,</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lastRenderedPageBreak/>
        <w:t xml:space="preserve"> zaviní zpoždění vlaku,</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nemůže se prokázat platným jízdním dokladem, zneužije BČK jiné osoby, odmítne zaplatit jízdné nebo přirážku</w:t>
      </w:r>
      <w:r w:rsidR="00BD0B14" w:rsidRPr="0035195B">
        <w:rPr>
          <w:color w:val="000000" w:themeColor="text1"/>
        </w:rPr>
        <w:t xml:space="preserve"> k jízdnému</w:t>
      </w:r>
      <w:r w:rsidRPr="0035195B">
        <w:rPr>
          <w:color w:val="000000" w:themeColor="text1"/>
        </w:rPr>
        <w:t>,</w:t>
      </w:r>
    </w:p>
    <w:p w:rsidR="00C9501F" w:rsidRPr="0035195B" w:rsidRDefault="00C9501F" w:rsidP="00050009">
      <w:pPr>
        <w:pStyle w:val="Odrazkypismenkozavork"/>
        <w:numPr>
          <w:ilvl w:val="0"/>
          <w:numId w:val="20"/>
        </w:numPr>
        <w:tabs>
          <w:tab w:val="clear" w:pos="1070"/>
        </w:tabs>
        <w:ind w:left="993" w:hanging="426"/>
        <w:rPr>
          <w:color w:val="000000" w:themeColor="text1"/>
        </w:rPr>
      </w:pPr>
      <w:r w:rsidRPr="0035195B">
        <w:rPr>
          <w:color w:val="000000" w:themeColor="text1"/>
        </w:rPr>
        <w:t xml:space="preserve"> uvádí bezdůvodně do činnosti záchrannou brzdu</w:t>
      </w:r>
      <w:r w:rsidR="00B236D8" w:rsidRPr="0035195B">
        <w:rPr>
          <w:color w:val="000000" w:themeColor="text1"/>
        </w:rPr>
        <w:t xml:space="preserve"> nebo návěstní zařízení ve voze,</w:t>
      </w:r>
    </w:p>
    <w:p w:rsidR="00B236D8" w:rsidRPr="0035195B" w:rsidRDefault="00B236D8" w:rsidP="00B236D8">
      <w:pPr>
        <w:pStyle w:val="Odrazkypismenkozavork"/>
        <w:numPr>
          <w:ilvl w:val="0"/>
          <w:numId w:val="20"/>
        </w:numPr>
        <w:tabs>
          <w:tab w:val="clear" w:pos="1070"/>
        </w:tabs>
        <w:ind w:left="993" w:hanging="426"/>
        <w:rPr>
          <w:color w:val="000000" w:themeColor="text1"/>
        </w:rPr>
      </w:pPr>
      <w:r w:rsidRPr="0035195B">
        <w:rPr>
          <w:color w:val="000000" w:themeColor="text1"/>
        </w:rPr>
        <w:t xml:space="preserve"> se přepravuje v oddíle 1. vozové třídy a zároveň nemá platnou jízdenku do 1.</w:t>
      </w:r>
      <w:r w:rsidR="001371C7">
        <w:rPr>
          <w:color w:val="000000" w:themeColor="text1"/>
        </w:rPr>
        <w:t> </w:t>
      </w:r>
      <w:r w:rsidRPr="0035195B">
        <w:rPr>
          <w:color w:val="000000" w:themeColor="text1"/>
        </w:rPr>
        <w:t>vozové třídy.</w:t>
      </w:r>
    </w:p>
    <w:p w:rsidR="00A91AD3" w:rsidRPr="0035195B" w:rsidRDefault="00A91AD3" w:rsidP="00A91AD3">
      <w:pPr>
        <w:pStyle w:val="Odrazkypismenkozavork"/>
        <w:numPr>
          <w:ilvl w:val="0"/>
          <w:numId w:val="20"/>
        </w:numPr>
        <w:rPr>
          <w:color w:val="000000" w:themeColor="text1"/>
        </w:rPr>
      </w:pPr>
      <w:r w:rsidRPr="0035195B">
        <w:rPr>
          <w:color w:val="000000" w:themeColor="text1"/>
        </w:rPr>
        <w:t xml:space="preserve">nedodržuje ustanovení zákazů, uvedených v čl. </w:t>
      </w:r>
      <w:r w:rsidRPr="0035195B">
        <w:rPr>
          <w:color w:val="000000" w:themeColor="text1"/>
        </w:rPr>
        <w:fldChar w:fldCharType="begin"/>
      </w:r>
      <w:r w:rsidRPr="0035195B">
        <w:rPr>
          <w:color w:val="000000" w:themeColor="text1"/>
        </w:rPr>
        <w:instrText xml:space="preserve"> REF _Ref468544996 \r \h </w:instrText>
      </w:r>
      <w:r w:rsidRPr="0035195B">
        <w:rPr>
          <w:color w:val="000000" w:themeColor="text1"/>
        </w:rPr>
      </w:r>
      <w:r w:rsidRPr="0035195B">
        <w:rPr>
          <w:color w:val="000000" w:themeColor="text1"/>
        </w:rPr>
        <w:fldChar w:fldCharType="separate"/>
      </w:r>
      <w:r w:rsidR="001321A5">
        <w:rPr>
          <w:color w:val="000000" w:themeColor="text1"/>
        </w:rPr>
        <w:t>155</w:t>
      </w:r>
      <w:r w:rsidRPr="0035195B">
        <w:rPr>
          <w:color w:val="000000" w:themeColor="text1"/>
        </w:rPr>
        <w:fldChar w:fldCharType="end"/>
      </w:r>
      <w:r w:rsidRPr="0035195B">
        <w:rPr>
          <w:color w:val="000000" w:themeColor="text1"/>
        </w:rPr>
        <w:t xml:space="preserve">, písm. </w:t>
      </w:r>
      <w:r w:rsidRPr="0035195B">
        <w:rPr>
          <w:color w:val="000000" w:themeColor="text1"/>
        </w:rPr>
        <w:fldChar w:fldCharType="begin"/>
      </w:r>
      <w:r w:rsidRPr="0035195B">
        <w:rPr>
          <w:color w:val="000000" w:themeColor="text1"/>
        </w:rPr>
        <w:instrText xml:space="preserve"> REF _Ref468545032 \r \h </w:instrText>
      </w:r>
      <w:r w:rsidRPr="0035195B">
        <w:rPr>
          <w:color w:val="000000" w:themeColor="text1"/>
        </w:rPr>
      </w:r>
      <w:r w:rsidRPr="0035195B">
        <w:rPr>
          <w:color w:val="000000" w:themeColor="text1"/>
        </w:rPr>
        <w:fldChar w:fldCharType="separate"/>
      </w:r>
      <w:r w:rsidR="001321A5">
        <w:rPr>
          <w:color w:val="000000" w:themeColor="text1"/>
        </w:rPr>
        <w:t>h)</w:t>
      </w:r>
      <w:r w:rsidRPr="0035195B">
        <w:rPr>
          <w:color w:val="000000" w:themeColor="text1"/>
        </w:rPr>
        <w:fldChar w:fldCharType="end"/>
      </w:r>
      <w:r w:rsidRPr="0035195B">
        <w:rPr>
          <w:color w:val="000000" w:themeColor="text1"/>
        </w:rPr>
        <w:t xml:space="preserve"> a </w:t>
      </w:r>
      <w:r w:rsidRPr="0035195B">
        <w:rPr>
          <w:color w:val="000000" w:themeColor="text1"/>
        </w:rPr>
        <w:fldChar w:fldCharType="begin"/>
      </w:r>
      <w:r w:rsidRPr="0035195B">
        <w:rPr>
          <w:color w:val="000000" w:themeColor="text1"/>
        </w:rPr>
        <w:instrText xml:space="preserve"> REF _Ref468545044 \r \h </w:instrText>
      </w:r>
      <w:r w:rsidRPr="0035195B">
        <w:rPr>
          <w:color w:val="000000" w:themeColor="text1"/>
        </w:rPr>
      </w:r>
      <w:r w:rsidRPr="0035195B">
        <w:rPr>
          <w:color w:val="000000" w:themeColor="text1"/>
        </w:rPr>
        <w:fldChar w:fldCharType="separate"/>
      </w:r>
      <w:r w:rsidR="001321A5">
        <w:rPr>
          <w:color w:val="000000" w:themeColor="text1"/>
        </w:rPr>
        <w:t>i)</w:t>
      </w:r>
      <w:r w:rsidRPr="0035195B">
        <w:rPr>
          <w:color w:val="000000" w:themeColor="text1"/>
        </w:rPr>
        <w:fldChar w:fldCharType="end"/>
      </w:r>
      <w:r w:rsidRPr="0035195B">
        <w:rPr>
          <w:color w:val="000000" w:themeColor="text1"/>
        </w:rPr>
        <w:t xml:space="preserve"> těchto Smluvních přepravních podmínek.</w:t>
      </w:r>
    </w:p>
    <w:p w:rsidR="00C9501F" w:rsidRPr="0035195B" w:rsidRDefault="00C9501F" w:rsidP="00445888">
      <w:pPr>
        <w:pStyle w:val="Cistovanyodstavec"/>
        <w:rPr>
          <w:color w:val="000000" w:themeColor="text1"/>
        </w:rPr>
      </w:pPr>
      <w:r w:rsidRPr="0035195B">
        <w:rPr>
          <w:color w:val="000000" w:themeColor="text1"/>
        </w:rPr>
        <w:t xml:space="preserve">Za porušení přepravních podmínek podle jednotlivých odstavců čl. </w:t>
      </w:r>
      <w:r w:rsidR="00A91AD3" w:rsidRPr="0035195B">
        <w:rPr>
          <w:color w:val="000000" w:themeColor="text1"/>
        </w:rPr>
        <w:fldChar w:fldCharType="begin"/>
      </w:r>
      <w:r w:rsidR="00A91AD3" w:rsidRPr="0035195B">
        <w:rPr>
          <w:color w:val="000000" w:themeColor="text1"/>
        </w:rPr>
        <w:instrText xml:space="preserve"> REF _Ref468545224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157</w:t>
      </w:r>
      <w:r w:rsidR="00A91AD3" w:rsidRPr="0035195B">
        <w:rPr>
          <w:color w:val="000000" w:themeColor="text1"/>
        </w:rPr>
        <w:fldChar w:fldCharType="end"/>
      </w:r>
      <w:r w:rsidR="00BD0B14" w:rsidRPr="0035195B">
        <w:rPr>
          <w:color w:val="000000" w:themeColor="text1"/>
        </w:rPr>
        <w:t>. SPP</w:t>
      </w:r>
      <w:r w:rsidRPr="0035195B">
        <w:rPr>
          <w:color w:val="000000" w:themeColor="text1"/>
        </w:rPr>
        <w:t xml:space="preserve"> zaplatí každý cestující přirážku dle Tarifu. </w:t>
      </w:r>
    </w:p>
    <w:p w:rsidR="00C9501F" w:rsidRPr="0035195B" w:rsidRDefault="00C9501F" w:rsidP="00445888">
      <w:pPr>
        <w:pStyle w:val="Styl1"/>
        <w:spacing w:before="0" w:after="60"/>
        <w:ind w:right="-2"/>
        <w:rPr>
          <w:b w:val="0"/>
          <w:bCs w:val="0"/>
          <w:color w:val="000000" w:themeColor="text1"/>
          <w:sz w:val="22"/>
          <w:szCs w:val="22"/>
        </w:rPr>
      </w:pPr>
      <w:r w:rsidRPr="0035195B">
        <w:rPr>
          <w:b w:val="0"/>
          <w:bCs w:val="0"/>
          <w:color w:val="000000" w:themeColor="text1"/>
          <w:sz w:val="22"/>
          <w:szCs w:val="22"/>
        </w:rPr>
        <w:t>Pokud cestující neuhradí přirážku k jízdnému na místě</w:t>
      </w:r>
      <w:r w:rsidR="00BD0B14" w:rsidRPr="0035195B">
        <w:rPr>
          <w:b w:val="0"/>
          <w:bCs w:val="0"/>
          <w:color w:val="000000" w:themeColor="text1"/>
          <w:sz w:val="22"/>
          <w:szCs w:val="22"/>
        </w:rPr>
        <w:t>:</w:t>
      </w:r>
    </w:p>
    <w:p w:rsidR="00C9501F" w:rsidRPr="0035195B" w:rsidRDefault="00C9501F" w:rsidP="00445888">
      <w:pPr>
        <w:pStyle w:val="Odrazkyvcislodst"/>
        <w:rPr>
          <w:color w:val="000000" w:themeColor="text1"/>
        </w:rPr>
      </w:pPr>
      <w:r w:rsidRPr="0035195B">
        <w:rPr>
          <w:color w:val="000000" w:themeColor="text1"/>
        </w:rPr>
        <w:t xml:space="preserve">je povinen prokázat pověřené osobě dopravce své osobní údaje. Osobními údaji jsou jméno, příjmení, datum narození a adresa trvalého bydliště. Odmítne-li své osobní údaje prokázat, bude k prokázání osobních údajů přivolána Policie ČR, </w:t>
      </w:r>
    </w:p>
    <w:p w:rsidR="00C9501F" w:rsidRPr="0035195B" w:rsidRDefault="00C9501F" w:rsidP="00445888">
      <w:pPr>
        <w:pStyle w:val="Odrazkyvcislodst"/>
        <w:rPr>
          <w:color w:val="000000" w:themeColor="text1"/>
        </w:rPr>
      </w:pPr>
      <w:r w:rsidRPr="0035195B">
        <w:rPr>
          <w:color w:val="000000" w:themeColor="text1"/>
        </w:rPr>
        <w:t>od pověřené osoby dopravce obdrží kopii hlášenky s uvedením výše dlužné částky,</w:t>
      </w:r>
    </w:p>
    <w:p w:rsidR="00C9501F" w:rsidRPr="0035195B" w:rsidRDefault="00C9501F" w:rsidP="00445888">
      <w:pPr>
        <w:pStyle w:val="Odrazkyvcislodst"/>
        <w:rPr>
          <w:color w:val="000000" w:themeColor="text1"/>
        </w:rPr>
      </w:pPr>
      <w:r w:rsidRPr="0035195B">
        <w:rPr>
          <w:color w:val="000000" w:themeColor="text1"/>
        </w:rPr>
        <w:t>má možnost uhradit celou částku</w:t>
      </w:r>
      <w:r w:rsidR="00BD0B14" w:rsidRPr="0035195B">
        <w:rPr>
          <w:color w:val="000000" w:themeColor="text1"/>
        </w:rPr>
        <w:t>,</w:t>
      </w:r>
      <w:r w:rsidRPr="0035195B">
        <w:rPr>
          <w:color w:val="000000" w:themeColor="text1"/>
        </w:rPr>
        <w:t xml:space="preserve"> uvedenou na hlášence</w:t>
      </w:r>
      <w:r w:rsidR="00BD0B14" w:rsidRPr="0035195B">
        <w:rPr>
          <w:color w:val="000000" w:themeColor="text1"/>
        </w:rPr>
        <w:t>,</w:t>
      </w:r>
      <w:r w:rsidRPr="0035195B">
        <w:rPr>
          <w:color w:val="000000" w:themeColor="text1"/>
        </w:rPr>
        <w:t xml:space="preserve"> u pokladní přepážky nebo na kontaktním místě Dopravce (část </w:t>
      </w:r>
      <w:r w:rsidR="00A91AD3" w:rsidRPr="0035195B">
        <w:rPr>
          <w:color w:val="000000" w:themeColor="text1"/>
        </w:rPr>
        <w:fldChar w:fldCharType="begin"/>
      </w:r>
      <w:r w:rsidR="00A91AD3" w:rsidRPr="0035195B">
        <w:rPr>
          <w:color w:val="000000" w:themeColor="text1"/>
        </w:rPr>
        <w:instrText xml:space="preserve"> REF _Ref468358956 \r \h </w:instrText>
      </w:r>
      <w:r w:rsidR="00A91AD3" w:rsidRPr="0035195B">
        <w:rPr>
          <w:color w:val="000000" w:themeColor="text1"/>
        </w:rPr>
      </w:r>
      <w:r w:rsidR="00A91AD3" w:rsidRPr="0035195B">
        <w:rPr>
          <w:color w:val="000000" w:themeColor="text1"/>
        </w:rPr>
        <w:fldChar w:fldCharType="separate"/>
      </w:r>
      <w:r w:rsidR="001321A5">
        <w:rPr>
          <w:color w:val="000000" w:themeColor="text1"/>
        </w:rPr>
        <w:t>H</w:t>
      </w:r>
      <w:r w:rsidR="00A91AD3" w:rsidRPr="0035195B">
        <w:rPr>
          <w:color w:val="000000" w:themeColor="text1"/>
        </w:rPr>
        <w:fldChar w:fldCharType="end"/>
      </w:r>
      <w:r w:rsidRPr="0035195B">
        <w:rPr>
          <w:color w:val="000000" w:themeColor="text1"/>
        </w:rPr>
        <w:t>. SPP) do 15 dnů (včetně) ode dne vzniku povinnosti zaplatit dlužnou částku.</w:t>
      </w:r>
    </w:p>
    <w:p w:rsidR="00C9501F" w:rsidRPr="0035195B" w:rsidRDefault="00C9501F" w:rsidP="006146C8">
      <w:pPr>
        <w:pStyle w:val="Cistovanyodstavec"/>
        <w:rPr>
          <w:color w:val="000000" w:themeColor="text1"/>
        </w:rPr>
      </w:pPr>
      <w:r w:rsidRPr="0035195B">
        <w:rPr>
          <w:color w:val="000000" w:themeColor="text1"/>
        </w:rPr>
        <w:t>Jestliže cestující nevyužije ani možnosti podle ustanovení předchozího odstavce, bude přistoupeno k vymáhání pohledávky se všemi právními následky.</w:t>
      </w:r>
    </w:p>
    <w:p w:rsidR="00C9501F" w:rsidRPr="0035195B" w:rsidRDefault="00C9501F" w:rsidP="006146C8">
      <w:pPr>
        <w:pStyle w:val="Cistovanyodstavec"/>
        <w:rPr>
          <w:color w:val="000000" w:themeColor="text1"/>
        </w:rPr>
      </w:pPr>
      <w:r w:rsidRPr="0035195B">
        <w:rPr>
          <w:color w:val="000000" w:themeColor="text1"/>
        </w:rPr>
        <w:t>K některým přirážkám je cestující podle charakteru porušení přepravních podmínek povinen zaplatit další náhrady a poplatky.</w:t>
      </w:r>
    </w:p>
    <w:p w:rsidR="00C9501F" w:rsidRPr="0035195B" w:rsidRDefault="00C9501F" w:rsidP="00445888">
      <w:pPr>
        <w:pStyle w:val="Cistovanyodstavec"/>
        <w:rPr>
          <w:color w:val="000000" w:themeColor="text1"/>
        </w:rPr>
      </w:pPr>
      <w:r w:rsidRPr="0035195B">
        <w:rPr>
          <w:color w:val="000000" w:themeColor="text1"/>
        </w:rPr>
        <w:t>Na každou vybranou přirážku nebo jiný poplatek zaplacený ces</w:t>
      </w:r>
      <w:r w:rsidR="00BD0B14" w:rsidRPr="0035195B">
        <w:rPr>
          <w:color w:val="000000" w:themeColor="text1"/>
        </w:rPr>
        <w:t>tujícím vystaví pověřená osoba D</w:t>
      </w:r>
      <w:r w:rsidRPr="0035195B">
        <w:rPr>
          <w:color w:val="000000" w:themeColor="text1"/>
        </w:rPr>
        <w:t>opravce doklad o zaplacení.</w:t>
      </w:r>
    </w:p>
    <w:p w:rsidR="007C78E5" w:rsidRPr="0035195B" w:rsidRDefault="00C9501F" w:rsidP="00445888">
      <w:pPr>
        <w:pStyle w:val="Cistovanyodstavec"/>
        <w:rPr>
          <w:color w:val="000000" w:themeColor="text1"/>
        </w:rPr>
      </w:pPr>
      <w:r w:rsidRPr="0035195B">
        <w:rPr>
          <w:color w:val="000000" w:themeColor="text1"/>
        </w:rPr>
        <w:t>V</w:t>
      </w:r>
      <w:r w:rsidR="00BD0B14" w:rsidRPr="0035195B">
        <w:rPr>
          <w:color w:val="000000" w:themeColor="text1"/>
        </w:rPr>
        <w:t> </w:t>
      </w:r>
      <w:r w:rsidRPr="0035195B">
        <w:rPr>
          <w:color w:val="000000" w:themeColor="text1"/>
        </w:rPr>
        <w:t>případech</w:t>
      </w:r>
      <w:r w:rsidR="00BD0B14" w:rsidRPr="0035195B">
        <w:rPr>
          <w:color w:val="000000" w:themeColor="text1"/>
        </w:rPr>
        <w:t>,</w:t>
      </w:r>
      <w:r w:rsidRPr="0035195B">
        <w:rPr>
          <w:color w:val="000000" w:themeColor="text1"/>
        </w:rPr>
        <w:t xml:space="preserve"> stanovených orgány hygienické služby</w:t>
      </w:r>
      <w:r w:rsidR="00BD0B14" w:rsidRPr="0035195B">
        <w:rPr>
          <w:color w:val="000000" w:themeColor="text1"/>
        </w:rPr>
        <w:t>,</w:t>
      </w:r>
      <w:r w:rsidRPr="0035195B">
        <w:rPr>
          <w:color w:val="000000" w:themeColor="text1"/>
        </w:rPr>
        <w:t xml:space="preserve"> má Dopravce právo požadovat náhradu vzniklých nákladů a škod za povinnou desinfekci při porušení zákona č. 258/2000 Sb., „o ochraně veřejného zdraví“, v platném znění a vyhlášky </w:t>
      </w:r>
      <w:r w:rsidR="00BD0B14" w:rsidRPr="0035195B">
        <w:rPr>
          <w:color w:val="000000" w:themeColor="text1"/>
        </w:rPr>
        <w:t>306</w:t>
      </w:r>
      <w:r w:rsidRPr="0035195B">
        <w:rPr>
          <w:color w:val="000000" w:themeColor="text1"/>
        </w:rPr>
        <w:t>/20</w:t>
      </w:r>
      <w:r w:rsidR="00BD0B14" w:rsidRPr="0035195B">
        <w:rPr>
          <w:color w:val="000000" w:themeColor="text1"/>
        </w:rPr>
        <w:t>12</w:t>
      </w:r>
      <w:r w:rsidRPr="0035195B">
        <w:rPr>
          <w:color w:val="000000" w:themeColor="text1"/>
        </w:rPr>
        <w:t xml:space="preserve"> Sb.</w:t>
      </w:r>
      <w:r w:rsidR="00BD0B14" w:rsidRPr="0035195B">
        <w:rPr>
          <w:color w:val="000000" w:themeColor="text1"/>
        </w:rPr>
        <w:t xml:space="preserve"> v platném znění.</w:t>
      </w:r>
    </w:p>
    <w:p w:rsidR="00C9501F" w:rsidRPr="0035195B" w:rsidRDefault="00C9501F" w:rsidP="00572AE3">
      <w:pPr>
        <w:pStyle w:val="Nadpis4"/>
        <w:rPr>
          <w:color w:val="000000" w:themeColor="text1"/>
        </w:rPr>
      </w:pPr>
      <w:r w:rsidRPr="0035195B">
        <w:rPr>
          <w:color w:val="000000" w:themeColor="text1"/>
        </w:rPr>
        <w:t>OCHRANA OSOBNÍCH ÚDAJŮ</w:t>
      </w:r>
    </w:p>
    <w:p w:rsidR="00C9501F" w:rsidRPr="0035195B" w:rsidRDefault="00C9501F" w:rsidP="00445888">
      <w:pPr>
        <w:pStyle w:val="Cistovanyodstavec"/>
        <w:rPr>
          <w:color w:val="000000" w:themeColor="text1"/>
        </w:rPr>
      </w:pPr>
      <w:r w:rsidRPr="0035195B">
        <w:rPr>
          <w:color w:val="000000" w:themeColor="text1"/>
        </w:rPr>
        <w:t>Prokázání osobních údajů v</w:t>
      </w:r>
      <w:r w:rsidR="00BD0B14" w:rsidRPr="0035195B">
        <w:rPr>
          <w:color w:val="000000" w:themeColor="text1"/>
        </w:rPr>
        <w:t> </w:t>
      </w:r>
      <w:r w:rsidRPr="0035195B">
        <w:rPr>
          <w:color w:val="000000" w:themeColor="text1"/>
        </w:rPr>
        <w:t>případech</w:t>
      </w:r>
      <w:r w:rsidR="00BD0B14" w:rsidRPr="0035195B">
        <w:rPr>
          <w:color w:val="000000" w:themeColor="text1"/>
        </w:rPr>
        <w:t>,</w:t>
      </w:r>
      <w:r w:rsidRPr="0035195B">
        <w:rPr>
          <w:color w:val="000000" w:themeColor="text1"/>
        </w:rPr>
        <w:t xml:space="preserve"> uvedených v</w:t>
      </w:r>
      <w:r w:rsidR="00BD0B14" w:rsidRPr="0035195B">
        <w:rPr>
          <w:color w:val="000000" w:themeColor="text1"/>
        </w:rPr>
        <w:t> </w:t>
      </w:r>
      <w:r w:rsidRPr="0035195B">
        <w:rPr>
          <w:color w:val="000000" w:themeColor="text1"/>
        </w:rPr>
        <w:t>SPP</w:t>
      </w:r>
      <w:r w:rsidR="00BD0B14" w:rsidRPr="0035195B">
        <w:rPr>
          <w:color w:val="000000" w:themeColor="text1"/>
        </w:rPr>
        <w:t>,</w:t>
      </w:r>
      <w:r w:rsidRPr="0035195B">
        <w:rPr>
          <w:color w:val="000000" w:themeColor="text1"/>
        </w:rPr>
        <w:t xml:space="preserve"> není v rozporu se zákonem č. 101/2000 Sb. o ochraně osobních údajů,</w:t>
      </w:r>
      <w:r w:rsidR="00BD0B14" w:rsidRPr="0035195B">
        <w:rPr>
          <w:color w:val="000000" w:themeColor="text1"/>
        </w:rPr>
        <w:t xml:space="preserve"> v platném znění,</w:t>
      </w:r>
      <w:r w:rsidRPr="0035195B">
        <w:rPr>
          <w:color w:val="000000" w:themeColor="text1"/>
        </w:rPr>
        <w:t xml:space="preserve"> neboť se nejedná o sběr dat za účelem jejich zpracovávání a shromažďování, ale pouze za účelem zajištění práva.</w:t>
      </w:r>
    </w:p>
    <w:p w:rsidR="00C9501F" w:rsidRPr="0035195B" w:rsidRDefault="00C9501F" w:rsidP="00445888">
      <w:pPr>
        <w:pStyle w:val="Cistovanyodstavec"/>
        <w:rPr>
          <w:color w:val="000000" w:themeColor="text1"/>
        </w:rPr>
      </w:pPr>
      <w:r w:rsidRPr="0035195B">
        <w:rPr>
          <w:color w:val="000000" w:themeColor="text1"/>
        </w:rPr>
        <w:t>Poskytování osobních údajů pro aktivaci čipové karty a další nakládání s těmito údaji se řídí zákonem č. 101/2000 Sb. o ochraně osobních údajů</w:t>
      </w:r>
      <w:r w:rsidR="00BD0B14" w:rsidRPr="0035195B">
        <w:rPr>
          <w:color w:val="000000" w:themeColor="text1"/>
        </w:rPr>
        <w:t>, v platném znění</w:t>
      </w:r>
      <w:r w:rsidRPr="0035195B">
        <w:rPr>
          <w:color w:val="000000" w:themeColor="text1"/>
        </w:rPr>
        <w:t xml:space="preserve">. Držitel čipové karty (jeho zákonný zástupce) může písemně požádat o vymazání svých osobních údajů z evidence, nezbytnou podmínkou je ukončení smluvního vztahu a zrušení čipové karty držitele; viz též část </w:t>
      </w:r>
      <w:r w:rsidR="00D01B97" w:rsidRPr="0035195B">
        <w:rPr>
          <w:color w:val="000000" w:themeColor="text1"/>
        </w:rPr>
        <w:fldChar w:fldCharType="begin"/>
      </w:r>
      <w:r w:rsidR="00D01B97" w:rsidRPr="0035195B">
        <w:rPr>
          <w:color w:val="000000" w:themeColor="text1"/>
        </w:rPr>
        <w:instrText xml:space="preserve"> REF _Ref468359391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E</w:t>
      </w:r>
      <w:r w:rsidR="00D01B97" w:rsidRPr="0035195B">
        <w:rPr>
          <w:color w:val="000000" w:themeColor="text1"/>
        </w:rPr>
        <w:fldChar w:fldCharType="end"/>
      </w:r>
      <w:r w:rsidRPr="0035195B">
        <w:rPr>
          <w:color w:val="000000" w:themeColor="text1"/>
        </w:rPr>
        <w:t>. SPP.</w:t>
      </w:r>
    </w:p>
    <w:p w:rsidR="00C9501F" w:rsidRPr="0035195B" w:rsidRDefault="00C9501F" w:rsidP="00572AE3">
      <w:pPr>
        <w:pStyle w:val="Nadpis4"/>
        <w:rPr>
          <w:color w:val="000000" w:themeColor="text1"/>
        </w:rPr>
      </w:pPr>
      <w:r w:rsidRPr="0035195B">
        <w:rPr>
          <w:color w:val="000000" w:themeColor="text1"/>
        </w:rPr>
        <w:t>VYLOUČENÍ CESTUJÍCÍHO Z PŘEPRAVY</w:t>
      </w:r>
    </w:p>
    <w:p w:rsidR="00C9501F" w:rsidRPr="0035195B" w:rsidRDefault="00BD0B14" w:rsidP="00445888">
      <w:pPr>
        <w:pStyle w:val="Cistovanyodstavec"/>
        <w:rPr>
          <w:color w:val="000000" w:themeColor="text1"/>
        </w:rPr>
      </w:pPr>
      <w:r w:rsidRPr="0035195B">
        <w:rPr>
          <w:color w:val="000000" w:themeColor="text1"/>
        </w:rPr>
        <w:t>Pověřená osoba D</w:t>
      </w:r>
      <w:r w:rsidR="00C9501F" w:rsidRPr="0035195B">
        <w:rPr>
          <w:color w:val="000000" w:themeColor="text1"/>
        </w:rPr>
        <w:t>opravce je oprávněna vyloučit z přepravy  v nejbližší stanici (či ve stanici, ve které vlak stojí) cestujícího, který:</w:t>
      </w:r>
    </w:p>
    <w:p w:rsidR="00C9501F" w:rsidRPr="0035195B" w:rsidRDefault="00BD0B14" w:rsidP="00397371">
      <w:pPr>
        <w:pStyle w:val="Odrazkypismenkozavork"/>
        <w:numPr>
          <w:ilvl w:val="0"/>
          <w:numId w:val="21"/>
        </w:numPr>
        <w:tabs>
          <w:tab w:val="clear" w:pos="1070"/>
        </w:tabs>
        <w:ind w:left="993" w:hanging="426"/>
        <w:rPr>
          <w:color w:val="000000" w:themeColor="text1"/>
        </w:rPr>
      </w:pPr>
      <w:r w:rsidRPr="0035195B">
        <w:rPr>
          <w:color w:val="000000" w:themeColor="text1"/>
        </w:rPr>
        <w:t xml:space="preserve">se </w:t>
      </w:r>
      <w:r w:rsidR="00C9501F" w:rsidRPr="0035195B">
        <w:rPr>
          <w:color w:val="000000" w:themeColor="text1"/>
        </w:rPr>
        <w:t>na jeho výzvu neprokáže platným jízdním dokladem, příplatkem nebo dokladem o zaplacení a nesplní povinnost tyto na místě doplatit,</w:t>
      </w:r>
    </w:p>
    <w:p w:rsidR="00C9501F" w:rsidRPr="0035195B" w:rsidRDefault="00C9501F" w:rsidP="00397371">
      <w:pPr>
        <w:pStyle w:val="Odrazkypismenkozavork"/>
        <w:ind w:left="993" w:hanging="426"/>
        <w:rPr>
          <w:color w:val="000000" w:themeColor="text1"/>
        </w:rPr>
      </w:pPr>
      <w:r w:rsidRPr="0035195B">
        <w:rPr>
          <w:color w:val="000000" w:themeColor="text1"/>
        </w:rPr>
        <w:t>odmítne zaplatit přirážku k jízdnému nebo přirážku za porušení přepravních podmínek na místě,</w:t>
      </w:r>
    </w:p>
    <w:p w:rsidR="00C9501F" w:rsidRPr="0035195B" w:rsidRDefault="00C9501F" w:rsidP="00397371">
      <w:pPr>
        <w:pStyle w:val="Odrazkypismenkozavork"/>
        <w:ind w:left="993" w:hanging="426"/>
        <w:rPr>
          <w:color w:val="000000" w:themeColor="text1"/>
        </w:rPr>
      </w:pPr>
      <w:r w:rsidRPr="0035195B">
        <w:rPr>
          <w:color w:val="000000" w:themeColor="text1"/>
        </w:rPr>
        <w:t xml:space="preserve">nastoupil do vlaku zjevně ovlivněn alkoholem nebo jinou návykovou látkou, pokud ohrožuje nebo může ohrozit bezpečnost a plynulost dopravy nebo veřejný pořádek, </w:t>
      </w:r>
      <w:r w:rsidRPr="0035195B">
        <w:rPr>
          <w:color w:val="000000" w:themeColor="text1"/>
        </w:rPr>
        <w:lastRenderedPageBreak/>
        <w:t>vzbuzuje u ostatních cestujících veřejné pohoršení a odpor nebo ohrožuje cestující a zaměstnance Dopravce,</w:t>
      </w:r>
    </w:p>
    <w:p w:rsidR="00C9501F" w:rsidRPr="0035195B" w:rsidRDefault="00C9501F" w:rsidP="00397371">
      <w:pPr>
        <w:pStyle w:val="Odrazkypismenkozavork"/>
        <w:ind w:left="993" w:hanging="426"/>
        <w:rPr>
          <w:color w:val="000000" w:themeColor="text1"/>
        </w:rPr>
      </w:pPr>
      <w:r w:rsidRPr="0035195B">
        <w:rPr>
          <w:color w:val="000000" w:themeColor="text1"/>
        </w:rPr>
        <w:t>přes upozornění opakovaně nedodržuje ustanovení SPP nebo oprávněné po</w:t>
      </w:r>
      <w:r w:rsidR="00BD0B14" w:rsidRPr="0035195B">
        <w:rPr>
          <w:color w:val="000000" w:themeColor="text1"/>
        </w:rPr>
        <w:t>kyny či příkazy pověřené osoby D</w:t>
      </w:r>
      <w:r w:rsidRPr="0035195B">
        <w:rPr>
          <w:color w:val="000000" w:themeColor="text1"/>
        </w:rPr>
        <w:t>opravce.</w:t>
      </w:r>
    </w:p>
    <w:p w:rsidR="00C9501F" w:rsidRPr="0035195B" w:rsidRDefault="00C9501F" w:rsidP="00445888">
      <w:pPr>
        <w:pStyle w:val="Cistovanyodstavec"/>
        <w:rPr>
          <w:color w:val="000000" w:themeColor="text1"/>
        </w:rPr>
      </w:pPr>
      <w:r w:rsidRPr="0035195B">
        <w:rPr>
          <w:color w:val="000000" w:themeColor="text1"/>
        </w:rPr>
        <w:t>Stanice, ve které byl cestující oprávněně vyloučen z přepravy, je považována za cílovou stanici vyloučeného cestujícího. Pokud cestující po vyloučení z přepravy ve vlaku nadále setrvává nebo do něj znovu nastoupí, je tato stanice považována za novou nástupní stanici.</w:t>
      </w:r>
    </w:p>
    <w:p w:rsidR="00C9501F" w:rsidRPr="0035195B" w:rsidRDefault="00C9501F" w:rsidP="00445888">
      <w:pPr>
        <w:pStyle w:val="Cistovanyodstavec"/>
        <w:rPr>
          <w:color w:val="000000" w:themeColor="text1"/>
        </w:rPr>
      </w:pPr>
      <w:r w:rsidRPr="0035195B">
        <w:rPr>
          <w:color w:val="000000" w:themeColor="text1"/>
        </w:rPr>
        <w:t xml:space="preserve">Při vyloučení z přepravy je cestující povinen prokázat své osobní údaje potřebné pro vymáhání jízdného a přirážek za porušení přepravních podmínek a vymáhání případných škod. Pokud cestující odmítne pověřené osobě </w:t>
      </w:r>
      <w:r w:rsidR="00BD0B14" w:rsidRPr="0035195B">
        <w:rPr>
          <w:color w:val="000000" w:themeColor="text1"/>
        </w:rPr>
        <w:t>D</w:t>
      </w:r>
      <w:r w:rsidRPr="0035195B">
        <w:rPr>
          <w:color w:val="000000" w:themeColor="text1"/>
        </w:rPr>
        <w:t>opravce své osobní údaje prokázat, může být za účelem zjištění totožnosti přivolána Policie ČR.</w:t>
      </w:r>
    </w:p>
    <w:p w:rsidR="00C9501F" w:rsidRPr="0035195B" w:rsidRDefault="00C9501F" w:rsidP="00445888">
      <w:pPr>
        <w:pStyle w:val="Cistovanyodstavec"/>
        <w:rPr>
          <w:color w:val="000000" w:themeColor="text1"/>
        </w:rPr>
      </w:pPr>
      <w:r w:rsidRPr="0035195B">
        <w:rPr>
          <w:color w:val="000000" w:themeColor="text1"/>
        </w:rPr>
        <w:t>Vyloučením cestujícího z přepravy nesmí být ohrožena jeho bezpečnost a zdraví a</w:t>
      </w:r>
      <w:r w:rsidR="00F4249F" w:rsidRPr="0035195B">
        <w:rPr>
          <w:color w:val="000000" w:themeColor="text1"/>
        </w:rPr>
        <w:t> </w:t>
      </w:r>
      <w:r w:rsidRPr="0035195B">
        <w:rPr>
          <w:color w:val="000000" w:themeColor="text1"/>
        </w:rPr>
        <w:t>nesmí být ohrožena ani bezpečnost železniční dopravy. Nedoprovázené dítě mladší 15 let lze vyloučit z přepravy v nejbližší vhodné obsazené s</w:t>
      </w:r>
      <w:r w:rsidR="00BD0B14" w:rsidRPr="0035195B">
        <w:rPr>
          <w:color w:val="000000" w:themeColor="text1"/>
        </w:rPr>
        <w:t>tanici předáním pověřené osobě D</w:t>
      </w:r>
      <w:r w:rsidRPr="0035195B">
        <w:rPr>
          <w:color w:val="000000" w:themeColor="text1"/>
        </w:rPr>
        <w:t>opravce, pověřené osobě provozovatele dráhy nebo Policii ČR.</w:t>
      </w:r>
    </w:p>
    <w:p w:rsidR="00C9501F" w:rsidRPr="0035195B" w:rsidRDefault="00C9501F" w:rsidP="00050009">
      <w:pPr>
        <w:pStyle w:val="Nadpis2"/>
        <w:rPr>
          <w:color w:val="000000" w:themeColor="text1"/>
        </w:rPr>
      </w:pPr>
      <w:bookmarkStart w:id="62" w:name="_Toc468686595"/>
      <w:bookmarkEnd w:id="62"/>
    </w:p>
    <w:p w:rsidR="00C9501F" w:rsidRPr="0035195B" w:rsidRDefault="00C9501F" w:rsidP="00445888">
      <w:pPr>
        <w:pStyle w:val="Nadpis3"/>
        <w:rPr>
          <w:color w:val="000000" w:themeColor="text1"/>
        </w:rPr>
      </w:pPr>
      <w:bookmarkStart w:id="63" w:name="_Toc468686596"/>
      <w:r w:rsidRPr="0035195B">
        <w:rPr>
          <w:color w:val="000000" w:themeColor="text1"/>
        </w:rPr>
        <w:t>Přeprava živých zvířat ve vlaku</w:t>
      </w:r>
      <w:bookmarkEnd w:id="63"/>
    </w:p>
    <w:p w:rsidR="00C9501F" w:rsidRPr="0035195B" w:rsidRDefault="00C9501F" w:rsidP="00445888">
      <w:pPr>
        <w:pStyle w:val="Cistovanyodstavec"/>
        <w:rPr>
          <w:color w:val="000000" w:themeColor="text1"/>
        </w:rPr>
      </w:pPr>
      <w:r w:rsidRPr="0035195B">
        <w:rPr>
          <w:color w:val="000000" w:themeColor="text1"/>
        </w:rPr>
        <w:t>Živá zvířata jako ruční zavazadlo nebo spoluzavazadlo lze přepravovat jen pod dohledem cestujícího a jsou-li</w:t>
      </w:r>
      <w:r w:rsidR="00BD0B14" w:rsidRPr="0035195B">
        <w:rPr>
          <w:color w:val="000000" w:themeColor="text1"/>
        </w:rPr>
        <w:t xml:space="preserve"> zároveň</w:t>
      </w:r>
      <w:r w:rsidRPr="0035195B">
        <w:rPr>
          <w:color w:val="000000" w:themeColor="text1"/>
        </w:rPr>
        <w:t xml:space="preserve"> splněny podmínky zajišťující, aby živá zvířata nepoškod</w:t>
      </w:r>
      <w:r w:rsidR="00BD0B14" w:rsidRPr="0035195B">
        <w:rPr>
          <w:color w:val="000000" w:themeColor="text1"/>
        </w:rPr>
        <w:t>ila nebo neznečistila cestující</w:t>
      </w:r>
      <w:r w:rsidRPr="0035195B">
        <w:rPr>
          <w:color w:val="000000" w:themeColor="text1"/>
        </w:rPr>
        <w:t xml:space="preserve"> nebo vozidlo, neohrozila bezpečnost a zdraví osob a</w:t>
      </w:r>
      <w:r w:rsidR="00F4249F" w:rsidRPr="0035195B">
        <w:rPr>
          <w:color w:val="000000" w:themeColor="text1"/>
        </w:rPr>
        <w:t> </w:t>
      </w:r>
      <w:r w:rsidRPr="0035195B">
        <w:rPr>
          <w:color w:val="000000" w:themeColor="text1"/>
        </w:rPr>
        <w:t>nebyla</w:t>
      </w:r>
      <w:r w:rsidR="00BD0B14" w:rsidRPr="0035195B">
        <w:rPr>
          <w:color w:val="000000" w:themeColor="text1"/>
        </w:rPr>
        <w:t xml:space="preserve"> ostatním </w:t>
      </w:r>
      <w:r w:rsidRPr="0035195B">
        <w:rPr>
          <w:color w:val="000000" w:themeColor="text1"/>
        </w:rPr>
        <w:t>cestujícím při přepravě na obtíž. Ze živých zvířat může cestující vzít s sebou do vozidla jen drobná domácí a ji</w:t>
      </w:r>
      <w:r w:rsidR="00BD0B14" w:rsidRPr="0035195B">
        <w:rPr>
          <w:color w:val="000000" w:themeColor="text1"/>
        </w:rPr>
        <w:t xml:space="preserve">ná malá zvířata, jsou-li zcela </w:t>
      </w:r>
      <w:r w:rsidRPr="0035195B">
        <w:rPr>
          <w:color w:val="000000" w:themeColor="text1"/>
        </w:rPr>
        <w:t xml:space="preserve">uzavřena ve snadno přenosných klecích, koších nebo jiných vhodných schránách s nepropustným dnem. </w:t>
      </w:r>
    </w:p>
    <w:p w:rsidR="00C9501F" w:rsidRPr="0035195B" w:rsidRDefault="00C9501F" w:rsidP="00445888">
      <w:pPr>
        <w:pStyle w:val="Cistovanyodstavec"/>
        <w:rPr>
          <w:color w:val="000000" w:themeColor="text1"/>
        </w:rPr>
      </w:pPr>
      <w:r w:rsidRPr="0035195B">
        <w:rPr>
          <w:color w:val="000000" w:themeColor="text1"/>
        </w:rPr>
        <w:t>Pro přepravu schrán se zvířaty ve vozidle, nesplňuje-li schrána podmínky pro přepravu ručního zavazadla, platí ustanovení o přepravě spoluzavazadla.</w:t>
      </w:r>
    </w:p>
    <w:p w:rsidR="00C9501F" w:rsidRPr="0035195B" w:rsidRDefault="00C9501F" w:rsidP="00445888">
      <w:pPr>
        <w:pStyle w:val="Cistovanyodstavec"/>
        <w:rPr>
          <w:color w:val="000000" w:themeColor="text1"/>
        </w:rPr>
      </w:pPr>
      <w:r w:rsidRPr="0035195B">
        <w:rPr>
          <w:color w:val="000000" w:themeColor="text1"/>
        </w:rPr>
        <w:t>Za psa, přepravovaného ve vlaku beze schrány, cestující zaplatí přepravné ve výši 50% ceny z obyčejného jízdného dle Tarifu. Při vystavení dokladu ve vlaku cestující k přepravnému neplatí manipulační přirážku.</w:t>
      </w:r>
    </w:p>
    <w:p w:rsidR="00C9501F" w:rsidRPr="0035195B" w:rsidRDefault="00C9501F" w:rsidP="00445888">
      <w:pPr>
        <w:pStyle w:val="Zkladntext"/>
        <w:ind w:right="-2"/>
        <w:rPr>
          <w:bCs/>
          <w:color w:val="000000" w:themeColor="text1"/>
          <w:sz w:val="22"/>
          <w:szCs w:val="22"/>
        </w:rPr>
      </w:pPr>
      <w:r w:rsidRPr="0035195B">
        <w:rPr>
          <w:bCs/>
          <w:color w:val="000000" w:themeColor="text1"/>
          <w:sz w:val="22"/>
          <w:szCs w:val="22"/>
        </w:rPr>
        <w:t>Zdarma je přepravován vodící pes nevidomého držitele průkazu ZTP/P a asistenční pes.</w:t>
      </w:r>
    </w:p>
    <w:p w:rsidR="00C9501F" w:rsidRPr="0035195B" w:rsidRDefault="00C9501F" w:rsidP="00445888">
      <w:pPr>
        <w:pStyle w:val="Cistovanyodstavec"/>
        <w:rPr>
          <w:color w:val="000000" w:themeColor="text1"/>
        </w:rPr>
      </w:pPr>
      <w:r w:rsidRPr="0035195B">
        <w:rPr>
          <w:color w:val="000000" w:themeColor="text1"/>
        </w:rPr>
        <w:t>Beze schrány mohou cestující vzít s sebou do vlaku psa, který má nasazen bezpečný náhubek</w:t>
      </w:r>
      <w:r w:rsidR="009577BD" w:rsidRPr="0035195B">
        <w:rPr>
          <w:color w:val="000000" w:themeColor="text1"/>
        </w:rPr>
        <w:t xml:space="preserve"> tak</w:t>
      </w:r>
      <w:r w:rsidRPr="0035195B">
        <w:rPr>
          <w:color w:val="000000" w:themeColor="text1"/>
        </w:rPr>
        <w:t>,</w:t>
      </w:r>
      <w:r w:rsidR="009577BD" w:rsidRPr="0035195B">
        <w:rPr>
          <w:color w:val="000000" w:themeColor="text1"/>
        </w:rPr>
        <w:t xml:space="preserve"> aby nemohlo dojít k pokousání či k jinému ohrožení cestujících či jiných osob, </w:t>
      </w:r>
      <w:r w:rsidRPr="0035195B">
        <w:rPr>
          <w:color w:val="000000" w:themeColor="text1"/>
        </w:rPr>
        <w:t xml:space="preserve">je držen na vodítku nakrátko a nesmí být přepravován na sedadle. </w:t>
      </w:r>
    </w:p>
    <w:p w:rsidR="00C9501F" w:rsidRPr="0035195B" w:rsidRDefault="00C9501F" w:rsidP="006146C8">
      <w:pPr>
        <w:pStyle w:val="Cistovanyodstavec"/>
        <w:rPr>
          <w:color w:val="000000" w:themeColor="text1"/>
        </w:rPr>
      </w:pPr>
      <w:r w:rsidRPr="0035195B">
        <w:rPr>
          <w:color w:val="000000" w:themeColor="text1"/>
        </w:rPr>
        <w:t>Vodící pes nevidomého držitele průkazu ZTP/P, asistenční pes a služební pes policisty může být přepravován ve vlaku bez nasazeného náhubku, nesmí však být přepravován na sedadle a musí být držen na vodítku nakrátko.</w:t>
      </w:r>
    </w:p>
    <w:p w:rsidR="00C9501F" w:rsidRPr="0035195B" w:rsidRDefault="00C9501F" w:rsidP="00445888">
      <w:pPr>
        <w:pStyle w:val="Cistovanyodstavec"/>
        <w:rPr>
          <w:color w:val="000000" w:themeColor="text1"/>
        </w:rPr>
      </w:pPr>
      <w:r w:rsidRPr="0035195B">
        <w:rPr>
          <w:color w:val="000000" w:themeColor="text1"/>
        </w:rPr>
        <w:t>Vodící psy nevidomých držitelů průkazu ZTP/P a asistenční psy nelze z přepravy vyloučit ani odmítnout jejich přepravu.</w:t>
      </w:r>
    </w:p>
    <w:p w:rsidR="00AA3C2C" w:rsidRPr="0035195B" w:rsidRDefault="00AA3C2C" w:rsidP="00AA3C2C">
      <w:pPr>
        <w:pStyle w:val="Cistovanyodstavec"/>
        <w:rPr>
          <w:color w:val="000000" w:themeColor="text1"/>
        </w:rPr>
      </w:pPr>
      <w:r w:rsidRPr="0035195B">
        <w:rPr>
          <w:color w:val="000000" w:themeColor="text1"/>
        </w:rPr>
        <w:t>Živá zvířata je povoleno přepravovat pouze ve 2. vozové třídě.</w:t>
      </w:r>
    </w:p>
    <w:p w:rsidR="00DC6B39" w:rsidRPr="0035195B" w:rsidRDefault="00DC6B39" w:rsidP="00445888">
      <w:pPr>
        <w:pStyle w:val="Cistovanyodstavec"/>
        <w:rPr>
          <w:color w:val="000000" w:themeColor="text1"/>
        </w:rPr>
      </w:pPr>
      <w:bookmarkStart w:id="64" w:name="_Ref468353109"/>
      <w:r w:rsidRPr="0035195B">
        <w:rPr>
          <w:color w:val="000000" w:themeColor="text1"/>
        </w:rPr>
        <w:t>Neobsazeno.</w:t>
      </w:r>
      <w:bookmarkEnd w:id="64"/>
    </w:p>
    <w:p w:rsidR="00DC6B39" w:rsidRPr="0035195B" w:rsidRDefault="00DC6B39" w:rsidP="00DC6B39">
      <w:pPr>
        <w:pStyle w:val="Cistovanyodstavec"/>
        <w:rPr>
          <w:color w:val="000000" w:themeColor="text1"/>
        </w:rPr>
      </w:pPr>
      <w:r w:rsidRPr="0035195B">
        <w:rPr>
          <w:color w:val="000000" w:themeColor="text1"/>
        </w:rPr>
        <w:t>Neobsazeno.</w:t>
      </w:r>
    </w:p>
    <w:p w:rsidR="00DC6B39" w:rsidRPr="0035195B" w:rsidRDefault="00DC6B39" w:rsidP="00DC6B39">
      <w:pPr>
        <w:pStyle w:val="Cistovanyodstavec"/>
        <w:rPr>
          <w:color w:val="000000" w:themeColor="text1"/>
        </w:rPr>
      </w:pPr>
      <w:r w:rsidRPr="0035195B">
        <w:rPr>
          <w:color w:val="000000" w:themeColor="text1"/>
        </w:rPr>
        <w:t>Neobsazeno.</w:t>
      </w:r>
    </w:p>
    <w:p w:rsidR="00DC6B39" w:rsidRPr="0035195B" w:rsidRDefault="00DC6B39" w:rsidP="00DC6B39">
      <w:pPr>
        <w:pStyle w:val="Cistovanyodstavec"/>
        <w:rPr>
          <w:color w:val="000000" w:themeColor="text1"/>
        </w:rPr>
      </w:pPr>
      <w:r w:rsidRPr="0035195B">
        <w:rPr>
          <w:color w:val="000000" w:themeColor="text1"/>
        </w:rPr>
        <w:t>Neobsazeno.</w:t>
      </w:r>
    </w:p>
    <w:p w:rsidR="00DC6B39" w:rsidRPr="0035195B" w:rsidRDefault="00DC6B39" w:rsidP="00DC6B39">
      <w:pPr>
        <w:pStyle w:val="Cistovanyodstavec"/>
        <w:rPr>
          <w:color w:val="000000" w:themeColor="text1"/>
        </w:rPr>
      </w:pPr>
      <w:r w:rsidRPr="0035195B">
        <w:rPr>
          <w:color w:val="000000" w:themeColor="text1"/>
        </w:rPr>
        <w:t>Neobsazeno.</w:t>
      </w:r>
    </w:p>
    <w:p w:rsidR="00C9501F" w:rsidRPr="0035195B" w:rsidRDefault="00C9501F" w:rsidP="00445888">
      <w:pPr>
        <w:pStyle w:val="Nadpis1"/>
        <w:rPr>
          <w:color w:val="000000" w:themeColor="text1"/>
        </w:rPr>
      </w:pPr>
      <w:bookmarkStart w:id="65" w:name="_Toc468686597"/>
      <w:r w:rsidRPr="0035195B">
        <w:rPr>
          <w:color w:val="000000" w:themeColor="text1"/>
        </w:rPr>
        <w:lastRenderedPageBreak/>
        <w:t>PŘEPRAVA ZAVAZADEL</w:t>
      </w:r>
      <w:bookmarkEnd w:id="65"/>
    </w:p>
    <w:p w:rsidR="00C9501F" w:rsidRPr="0035195B" w:rsidRDefault="00C9501F" w:rsidP="00572AE3">
      <w:pPr>
        <w:pStyle w:val="Nadpis2"/>
        <w:numPr>
          <w:ilvl w:val="0"/>
          <w:numId w:val="22"/>
        </w:numPr>
        <w:ind w:left="4536" w:firstLine="0"/>
        <w:rPr>
          <w:color w:val="000000" w:themeColor="text1"/>
        </w:rPr>
      </w:pPr>
      <w:bookmarkStart w:id="66" w:name="_Toc468686598"/>
      <w:bookmarkEnd w:id="66"/>
    </w:p>
    <w:p w:rsidR="00C9501F" w:rsidRPr="0035195B" w:rsidRDefault="00C9501F" w:rsidP="00445888">
      <w:pPr>
        <w:pStyle w:val="Nadpis3"/>
        <w:rPr>
          <w:color w:val="000000" w:themeColor="text1"/>
        </w:rPr>
      </w:pPr>
      <w:bookmarkStart w:id="67" w:name="_Toc468686599"/>
      <w:r w:rsidRPr="0035195B">
        <w:rPr>
          <w:color w:val="000000" w:themeColor="text1"/>
        </w:rPr>
        <w:t>Obecná ustanovení</w:t>
      </w:r>
      <w:bookmarkEnd w:id="67"/>
    </w:p>
    <w:p w:rsidR="00C9501F" w:rsidRPr="0035195B" w:rsidRDefault="00C9501F" w:rsidP="00445888">
      <w:pPr>
        <w:pStyle w:val="Cistovanyodstavec"/>
        <w:rPr>
          <w:color w:val="000000" w:themeColor="text1"/>
        </w:rPr>
      </w:pPr>
      <w:r w:rsidRPr="0035195B">
        <w:rPr>
          <w:color w:val="000000" w:themeColor="text1"/>
        </w:rPr>
        <w:t xml:space="preserve">Zavazadla se ve vlacích přepravují společně s cestujícím pod jeho dohledem jako ruční zavazadlo nebo jako spoluzavazadlo. </w:t>
      </w:r>
    </w:p>
    <w:p w:rsidR="00C9501F" w:rsidRPr="0035195B" w:rsidRDefault="00C9501F" w:rsidP="00445888">
      <w:pPr>
        <w:pStyle w:val="Cistovanyodstavec"/>
        <w:rPr>
          <w:color w:val="000000" w:themeColor="text1"/>
        </w:rPr>
      </w:pPr>
      <w:bookmarkStart w:id="68" w:name="_Ref468546746"/>
      <w:r w:rsidRPr="0035195B">
        <w:rPr>
          <w:color w:val="000000" w:themeColor="text1"/>
        </w:rPr>
        <w:t xml:space="preserve">Obsahem zavazadla nesmějí být věci, které svými vlastnostmi mohou způsobit poškození vozu, jakož i újmu na životě a zdraví osob nebo na jejich majetku a věci neskladné, není-li dále stanoveno jinak. Takovými věcmi jsou zejména nabité zbraně, věci výbušné, jedovaté, radioaktivní, těkavé a žíravé, jakož i věci vzbuzující odpor, nebo věci, které mohou způsobit nákazu nebo věc, kterou nelze umístit ve vozidle na místě určeném k umístění zavazadel nebo věc o hmotnosti vyšší než 50 kg, není-li dále stanoveno jinak. Za porušení tohoto zákazu vybere pověřená osoba </w:t>
      </w:r>
      <w:r w:rsidR="00BD0B14" w:rsidRPr="0035195B">
        <w:rPr>
          <w:color w:val="000000" w:themeColor="text1"/>
        </w:rPr>
        <w:t>D</w:t>
      </w:r>
      <w:r w:rsidRPr="0035195B">
        <w:rPr>
          <w:color w:val="000000" w:themeColor="text1"/>
        </w:rPr>
        <w:t>opravce od cestujícího přirážku dle Tarifu a může cestujícího vyloučit z přepravy.</w:t>
      </w:r>
      <w:bookmarkEnd w:id="68"/>
    </w:p>
    <w:p w:rsidR="00C9501F" w:rsidRPr="0035195B" w:rsidRDefault="00C9501F" w:rsidP="00445888">
      <w:pPr>
        <w:pStyle w:val="Cistovanyodstavec"/>
        <w:rPr>
          <w:color w:val="000000" w:themeColor="text1"/>
        </w:rPr>
      </w:pPr>
      <w:r w:rsidRPr="0035195B">
        <w:rPr>
          <w:color w:val="000000" w:themeColor="text1"/>
        </w:rPr>
        <w:t>Obsahem zavazadla, které si cestující bere s sebou do vozu, může být přenosná ocelová láhev s kapalným topným plynem pro domácnost o celkové hmotnosti obsahu nejvýše 10 kg, bezpečně uzavřená nádoba s topnou naftou o celkovém obsahu nejvýše 20 l a akumulátor naplněný elektrolytem</w:t>
      </w:r>
      <w:r w:rsidR="00BD0B14" w:rsidRPr="0035195B">
        <w:rPr>
          <w:color w:val="000000" w:themeColor="text1"/>
        </w:rPr>
        <w:t xml:space="preserve">, </w:t>
      </w:r>
      <w:r w:rsidRPr="0035195B">
        <w:rPr>
          <w:color w:val="000000" w:themeColor="text1"/>
        </w:rPr>
        <w:t>zajištěný proti zkratu a se zajištěnými odplynovacími otvory.</w:t>
      </w:r>
    </w:p>
    <w:p w:rsidR="00C9501F" w:rsidRPr="0035195B" w:rsidRDefault="00C9501F" w:rsidP="00445888">
      <w:pPr>
        <w:pStyle w:val="Cistovanyodstavec"/>
        <w:rPr>
          <w:color w:val="000000" w:themeColor="text1"/>
        </w:rPr>
      </w:pPr>
      <w:r w:rsidRPr="0035195B">
        <w:rPr>
          <w:color w:val="000000" w:themeColor="text1"/>
        </w:rPr>
        <w:t>Přeprava zavazadel je umožněna pouze do vyčerpání volné kapacity vlaku nebo vozu. V případě vyčerpání kapacity, nebo z technologických důvodů, může být přeprava odmítnuta. Rozhodnutí o umístění zavazadla nebo odmítnutí přepravy zavazadel z důvodu vyčerpání kapacity nebo z technologických důvodů přísluší výhradně pověřené osobě</w:t>
      </w:r>
      <w:r w:rsidR="00BD0B14" w:rsidRPr="0035195B">
        <w:rPr>
          <w:color w:val="000000" w:themeColor="text1"/>
        </w:rPr>
        <w:t xml:space="preserve"> Dopravce</w:t>
      </w:r>
      <w:r w:rsidRPr="0035195B">
        <w:rPr>
          <w:color w:val="000000" w:themeColor="text1"/>
        </w:rPr>
        <w:t xml:space="preserve"> ve vlaku.</w:t>
      </w:r>
    </w:p>
    <w:p w:rsidR="00C9501F" w:rsidRPr="0035195B" w:rsidRDefault="00C9501F" w:rsidP="00050009">
      <w:pPr>
        <w:pStyle w:val="Nadpis2"/>
        <w:rPr>
          <w:color w:val="000000" w:themeColor="text1"/>
        </w:rPr>
      </w:pPr>
      <w:bookmarkStart w:id="69" w:name="_Toc468686600"/>
      <w:bookmarkEnd w:id="69"/>
    </w:p>
    <w:p w:rsidR="00C9501F" w:rsidRPr="0035195B" w:rsidRDefault="00C9501F" w:rsidP="00445888">
      <w:pPr>
        <w:pStyle w:val="Nadpis3"/>
        <w:rPr>
          <w:color w:val="000000" w:themeColor="text1"/>
        </w:rPr>
      </w:pPr>
      <w:bookmarkStart w:id="70" w:name="_Toc468686601"/>
      <w:r w:rsidRPr="0035195B">
        <w:rPr>
          <w:color w:val="000000" w:themeColor="text1"/>
        </w:rPr>
        <w:t>Ruční zavazadla</w:t>
      </w:r>
      <w:bookmarkEnd w:id="70"/>
    </w:p>
    <w:p w:rsidR="00C9501F" w:rsidRPr="0035195B" w:rsidRDefault="00C9501F" w:rsidP="00445888">
      <w:pPr>
        <w:pStyle w:val="Cistovanyodstavec"/>
        <w:rPr>
          <w:color w:val="000000" w:themeColor="text1"/>
        </w:rPr>
      </w:pPr>
      <w:r w:rsidRPr="0035195B">
        <w:rPr>
          <w:color w:val="000000" w:themeColor="text1"/>
        </w:rPr>
        <w:t>Cestující s platným jízdním dokladem může vzít s sebou do vozu bezplatně jako ruční zavazadlo</w:t>
      </w:r>
      <w:r w:rsidR="00BD0B14" w:rsidRPr="0035195B">
        <w:rPr>
          <w:color w:val="000000" w:themeColor="text1"/>
        </w:rPr>
        <w:t>,</w:t>
      </w:r>
      <w:r w:rsidRPr="0035195B">
        <w:rPr>
          <w:color w:val="000000" w:themeColor="text1"/>
        </w:rPr>
        <w:t xml:space="preserve"> věci snadno přenosné, které lze umístit nad a pod místem, které cestující zaujímá</w:t>
      </w:r>
      <w:r w:rsidR="00267485" w:rsidRPr="0035195B">
        <w:rPr>
          <w:color w:val="000000" w:themeColor="text1"/>
        </w:rPr>
        <w:t>, s výjimkou zavazadel</w:t>
      </w:r>
      <w:r w:rsidR="00BD0B14" w:rsidRPr="0035195B">
        <w:rPr>
          <w:color w:val="000000" w:themeColor="text1"/>
        </w:rPr>
        <w:t>,</w:t>
      </w:r>
      <w:r w:rsidR="00267485" w:rsidRPr="0035195B">
        <w:rPr>
          <w:color w:val="000000" w:themeColor="text1"/>
        </w:rPr>
        <w:t xml:space="preserve"> uvedených v</w:t>
      </w:r>
      <w:r w:rsidR="00AD2182" w:rsidRPr="0035195B">
        <w:rPr>
          <w:color w:val="000000" w:themeColor="text1"/>
        </w:rPr>
        <w:t> </w:t>
      </w:r>
      <w:r w:rsidR="00267485" w:rsidRPr="0035195B">
        <w:rPr>
          <w:color w:val="000000" w:themeColor="text1"/>
        </w:rPr>
        <w:t>článku</w:t>
      </w:r>
      <w:r w:rsidR="00AD2182" w:rsidRPr="0035195B">
        <w:rPr>
          <w:color w:val="000000" w:themeColor="text1"/>
        </w:rPr>
        <w:t xml:space="preserve"> </w:t>
      </w:r>
      <w:r w:rsidR="00AD2182" w:rsidRPr="0035195B">
        <w:rPr>
          <w:color w:val="000000" w:themeColor="text1"/>
        </w:rPr>
        <w:fldChar w:fldCharType="begin"/>
      </w:r>
      <w:r w:rsidR="00AD2182" w:rsidRPr="0035195B">
        <w:rPr>
          <w:color w:val="000000" w:themeColor="text1"/>
        </w:rPr>
        <w:instrText xml:space="preserve"> REF _Ref468622907 \r \h </w:instrText>
      </w:r>
      <w:r w:rsidR="00AD2182" w:rsidRPr="0035195B">
        <w:rPr>
          <w:color w:val="000000" w:themeColor="text1"/>
        </w:rPr>
      </w:r>
      <w:r w:rsidR="00AD2182" w:rsidRPr="0035195B">
        <w:rPr>
          <w:color w:val="000000" w:themeColor="text1"/>
        </w:rPr>
        <w:fldChar w:fldCharType="separate"/>
      </w:r>
      <w:r w:rsidR="001321A5">
        <w:rPr>
          <w:color w:val="000000" w:themeColor="text1"/>
        </w:rPr>
        <w:t>186</w:t>
      </w:r>
      <w:r w:rsidR="00AD2182" w:rsidRPr="0035195B">
        <w:rPr>
          <w:color w:val="000000" w:themeColor="text1"/>
        </w:rPr>
        <w:fldChar w:fldCharType="end"/>
      </w:r>
      <w:r w:rsidRPr="0035195B">
        <w:rPr>
          <w:color w:val="000000" w:themeColor="text1"/>
        </w:rPr>
        <w:t>. Zavazadlo, které nelze mimořádně umístit nad a pod místo, které cestující zaujímá, a současně nepřekročí ani jeden z rozměrů 900 x 600 x 400 mm, se také považuje za ruční zavazadlo, v rámci IDS platí v ostatních prostředcích veřejné osobní dopravy rozměry v souladu s cenovým výměrem Ministerstva financí ČR. Pokud cestující nemůže umístit ruční zavazadlo nad a pod místem, které zaujímá, uloží ho vhodně tak, aby nepřekáželo dalším cestujícím, popř. postupuje podle pokynů pověřené osob</w:t>
      </w:r>
      <w:r w:rsidR="00BD0B14" w:rsidRPr="0035195B">
        <w:rPr>
          <w:color w:val="000000" w:themeColor="text1"/>
        </w:rPr>
        <w:t>y D</w:t>
      </w:r>
      <w:r w:rsidRPr="0035195B">
        <w:rPr>
          <w:color w:val="000000" w:themeColor="text1"/>
        </w:rPr>
        <w:t xml:space="preserve">opravce. Zajišťování bezpečné manipulace s ručním zavazadlem a dohled nad ním přísluší cestujícímu. Odpovídá rovněž za případnou škodu vzniklou z toho, že vzal ruční zavazadlo s sebou. </w:t>
      </w:r>
    </w:p>
    <w:p w:rsidR="00C9501F" w:rsidRPr="0035195B" w:rsidRDefault="00C9501F" w:rsidP="00445888">
      <w:pPr>
        <w:pStyle w:val="Cistovanyodstavec"/>
        <w:rPr>
          <w:color w:val="000000" w:themeColor="text1"/>
        </w:rPr>
      </w:pPr>
      <w:bookmarkStart w:id="71" w:name="_Ref468622907"/>
      <w:r w:rsidRPr="0035195B">
        <w:rPr>
          <w:color w:val="000000" w:themeColor="text1"/>
        </w:rPr>
        <w:t>Mezi ruční zavazadla patří také pár lyží s holemi, snowboard a boby</w:t>
      </w:r>
      <w:r w:rsidR="00267485" w:rsidRPr="0035195B">
        <w:rPr>
          <w:color w:val="000000" w:themeColor="text1"/>
        </w:rPr>
        <w:t>, jejichž přeprava je zpoplatněna podle Tarifu</w:t>
      </w:r>
      <w:r w:rsidRPr="0035195B">
        <w:rPr>
          <w:color w:val="000000" w:themeColor="text1"/>
        </w:rPr>
        <w:t>.</w:t>
      </w:r>
      <w:bookmarkEnd w:id="71"/>
    </w:p>
    <w:p w:rsidR="00C9501F" w:rsidRPr="0035195B" w:rsidRDefault="00C9501F" w:rsidP="00445888">
      <w:pPr>
        <w:pStyle w:val="Cistovanyodstavec"/>
        <w:rPr>
          <w:color w:val="000000" w:themeColor="text1"/>
        </w:rPr>
      </w:pPr>
      <w:r w:rsidRPr="0035195B">
        <w:rPr>
          <w:color w:val="000000" w:themeColor="text1"/>
        </w:rPr>
        <w:t xml:space="preserve">Vezme-li cestující s sebou do vozu věc, která překračuje povahu a rozměry ručního zavazadla, lze takovou věc přepravit formou přepravy spoluzavazadel dle čl. </w:t>
      </w:r>
      <w:r w:rsidR="00C73F81" w:rsidRPr="0035195B">
        <w:rPr>
          <w:color w:val="000000" w:themeColor="text1"/>
        </w:rPr>
        <w:fldChar w:fldCharType="begin"/>
      </w:r>
      <w:r w:rsidR="00C73F81" w:rsidRPr="0035195B">
        <w:rPr>
          <w:color w:val="000000" w:themeColor="text1"/>
        </w:rPr>
        <w:instrText xml:space="preserve"> REF _Ref468546799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188</w:t>
      </w:r>
      <w:r w:rsidR="00C73F81" w:rsidRPr="0035195B">
        <w:rPr>
          <w:color w:val="000000" w:themeColor="text1"/>
        </w:rPr>
        <w:fldChar w:fldCharType="end"/>
      </w:r>
      <w:r w:rsidR="00BD0B14" w:rsidRPr="0035195B">
        <w:rPr>
          <w:color w:val="000000" w:themeColor="text1"/>
        </w:rPr>
        <w:t>.</w:t>
      </w:r>
      <w:r w:rsidR="00C73F81" w:rsidRPr="0035195B">
        <w:rPr>
          <w:color w:val="000000" w:themeColor="text1"/>
        </w:rPr>
        <w:t xml:space="preserve"> až </w:t>
      </w:r>
      <w:r w:rsidR="00C73F81" w:rsidRPr="0035195B">
        <w:rPr>
          <w:color w:val="000000" w:themeColor="text1"/>
        </w:rPr>
        <w:fldChar w:fldCharType="begin"/>
      </w:r>
      <w:r w:rsidR="00C73F81" w:rsidRPr="0035195B">
        <w:rPr>
          <w:color w:val="000000" w:themeColor="text1"/>
        </w:rPr>
        <w:instrText xml:space="preserve"> REF _Ref468546825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198</w:t>
      </w:r>
      <w:r w:rsidR="00C73F81" w:rsidRPr="0035195B">
        <w:rPr>
          <w:color w:val="000000" w:themeColor="text1"/>
        </w:rPr>
        <w:fldChar w:fldCharType="end"/>
      </w:r>
      <w:r w:rsidRPr="0035195B">
        <w:rPr>
          <w:color w:val="000000" w:themeColor="text1"/>
        </w:rPr>
        <w:t>.</w:t>
      </w:r>
    </w:p>
    <w:p w:rsidR="00C9501F" w:rsidRPr="0035195B" w:rsidRDefault="00C9501F" w:rsidP="00050009">
      <w:pPr>
        <w:pStyle w:val="Nadpis2"/>
        <w:rPr>
          <w:color w:val="000000" w:themeColor="text1"/>
        </w:rPr>
      </w:pPr>
      <w:bookmarkStart w:id="72" w:name="_Toc468686602"/>
      <w:bookmarkEnd w:id="72"/>
    </w:p>
    <w:p w:rsidR="00C9501F" w:rsidRPr="0035195B" w:rsidRDefault="00C9501F" w:rsidP="00445888">
      <w:pPr>
        <w:pStyle w:val="Nadpis3"/>
        <w:rPr>
          <w:color w:val="000000" w:themeColor="text1"/>
        </w:rPr>
      </w:pPr>
      <w:bookmarkStart w:id="73" w:name="_Toc468686603"/>
      <w:r w:rsidRPr="0035195B">
        <w:rPr>
          <w:color w:val="000000" w:themeColor="text1"/>
        </w:rPr>
        <w:t>Spoluzavazadla</w:t>
      </w:r>
      <w:bookmarkEnd w:id="73"/>
    </w:p>
    <w:p w:rsidR="00C9501F" w:rsidRPr="0035195B" w:rsidRDefault="00C9501F" w:rsidP="00445888">
      <w:pPr>
        <w:pStyle w:val="Cistovanyodstavec"/>
        <w:rPr>
          <w:color w:val="000000" w:themeColor="text1"/>
        </w:rPr>
      </w:pPr>
      <w:bookmarkStart w:id="74" w:name="_Ref468546799"/>
      <w:r w:rsidRPr="0035195B">
        <w:rPr>
          <w:color w:val="000000" w:themeColor="text1"/>
        </w:rPr>
        <w:t>Jako spoluzavazadlo lze přepravovat jízdní kola, kočárky a věci, u kterých je překročen jeden z rozměrů 900 x 600 x 400 mm, nebo které svým charakterem vyžadují umístění na zvlášť určeném místě ve vlaku.</w:t>
      </w:r>
      <w:bookmarkEnd w:id="74"/>
    </w:p>
    <w:p w:rsidR="00C9501F" w:rsidRPr="0035195B" w:rsidRDefault="00C9501F" w:rsidP="00445888">
      <w:pPr>
        <w:pStyle w:val="Cistovanyodstavec"/>
        <w:rPr>
          <w:color w:val="000000" w:themeColor="text1"/>
        </w:rPr>
      </w:pPr>
      <w:r w:rsidRPr="0035195B">
        <w:rPr>
          <w:b/>
          <w:color w:val="000000" w:themeColor="text1"/>
        </w:rPr>
        <w:t>Přeprava jízdních kol</w:t>
      </w:r>
      <w:r w:rsidRPr="0035195B">
        <w:rPr>
          <w:color w:val="000000" w:themeColor="text1"/>
        </w:rPr>
        <w:t xml:space="preserve"> jako spoluzavazadla je povolena ve všech vlacích osobní dopravy</w:t>
      </w:r>
      <w:r w:rsidR="00E24386" w:rsidRPr="0035195B">
        <w:rPr>
          <w:color w:val="000000" w:themeColor="text1"/>
        </w:rPr>
        <w:t>.</w:t>
      </w:r>
      <w:r w:rsidRPr="0035195B">
        <w:rPr>
          <w:b/>
          <w:color w:val="000000" w:themeColor="text1"/>
        </w:rPr>
        <w:t xml:space="preserve"> </w:t>
      </w:r>
      <w:r w:rsidRPr="0035195B">
        <w:rPr>
          <w:color w:val="000000" w:themeColor="text1"/>
        </w:rPr>
        <w:t>Přeprava jízdních kol je umožněna pouze do vyčerpání volné kapacity vlaku. O</w:t>
      </w:r>
      <w:r w:rsidR="00E24386" w:rsidRPr="0035195B">
        <w:rPr>
          <w:color w:val="000000" w:themeColor="text1"/>
        </w:rPr>
        <w:t xml:space="preserve"> uskutečnění a rozsahu přepravy </w:t>
      </w:r>
      <w:r w:rsidRPr="0035195B">
        <w:rPr>
          <w:color w:val="000000" w:themeColor="text1"/>
        </w:rPr>
        <w:t>jízdní</w:t>
      </w:r>
      <w:r w:rsidR="00BD0B14" w:rsidRPr="0035195B">
        <w:rPr>
          <w:color w:val="000000" w:themeColor="text1"/>
        </w:rPr>
        <w:t>ch kol rozhodne pověřená osoba D</w:t>
      </w:r>
      <w:r w:rsidRPr="0035195B">
        <w:rPr>
          <w:color w:val="000000" w:themeColor="text1"/>
        </w:rPr>
        <w:t>opravce v tomto vlaku.</w:t>
      </w:r>
      <w:r w:rsidR="00AB5BDA" w:rsidRPr="0035195B">
        <w:rPr>
          <w:color w:val="000000" w:themeColor="text1"/>
        </w:rPr>
        <w:t xml:space="preserve"> </w:t>
      </w:r>
    </w:p>
    <w:p w:rsidR="00AB5BDA" w:rsidRPr="0035195B" w:rsidRDefault="00AB5BDA" w:rsidP="00AC185F">
      <w:pPr>
        <w:pStyle w:val="Cistovanyodstavec"/>
        <w:rPr>
          <w:color w:val="000000" w:themeColor="text1"/>
        </w:rPr>
      </w:pPr>
      <w:r w:rsidRPr="0035195B">
        <w:rPr>
          <w:color w:val="000000" w:themeColor="text1"/>
        </w:rPr>
        <w:t>Cestující s</w:t>
      </w:r>
      <w:r w:rsidR="008106EB" w:rsidRPr="0035195B">
        <w:rPr>
          <w:color w:val="000000" w:themeColor="text1"/>
        </w:rPr>
        <w:t>e čtyřmi</w:t>
      </w:r>
      <w:r w:rsidRPr="0035195B">
        <w:rPr>
          <w:color w:val="000000" w:themeColor="text1"/>
        </w:rPr>
        <w:t xml:space="preserve"> a více jízdními koly si mohou u</w:t>
      </w:r>
      <w:r w:rsidR="008106EB" w:rsidRPr="0035195B">
        <w:rPr>
          <w:color w:val="000000" w:themeColor="text1"/>
        </w:rPr>
        <w:t> </w:t>
      </w:r>
      <w:r w:rsidRPr="0035195B">
        <w:rPr>
          <w:color w:val="000000" w:themeColor="text1"/>
        </w:rPr>
        <w:t>pokladní přepážky, na kontaktním místě Dopravce nebo telefonicky objednat vyhrazení míst</w:t>
      </w:r>
      <w:r w:rsidR="00872841" w:rsidRPr="0035195B">
        <w:rPr>
          <w:color w:val="000000" w:themeColor="text1"/>
        </w:rPr>
        <w:t>a</w:t>
      </w:r>
      <w:r w:rsidRPr="0035195B">
        <w:rPr>
          <w:color w:val="000000" w:themeColor="text1"/>
        </w:rPr>
        <w:t xml:space="preserve"> pro jí</w:t>
      </w:r>
      <w:r w:rsidR="00872841" w:rsidRPr="0035195B">
        <w:rPr>
          <w:color w:val="000000" w:themeColor="text1"/>
        </w:rPr>
        <w:t xml:space="preserve">zdní kola </w:t>
      </w:r>
      <w:r w:rsidRPr="0035195B">
        <w:rPr>
          <w:color w:val="000000" w:themeColor="text1"/>
        </w:rPr>
        <w:t>ve vlaku nejpozději 3</w:t>
      </w:r>
      <w:r w:rsidR="00F4249F" w:rsidRPr="0035195B">
        <w:rPr>
          <w:color w:val="000000" w:themeColor="text1"/>
        </w:rPr>
        <w:t> </w:t>
      </w:r>
      <w:r w:rsidRPr="0035195B">
        <w:rPr>
          <w:color w:val="000000" w:themeColor="text1"/>
        </w:rPr>
        <w:t>pracovní dny před plánovaným dnem odjezdu.</w:t>
      </w:r>
    </w:p>
    <w:p w:rsidR="00872841" w:rsidRPr="0035195B" w:rsidRDefault="00AB5BDA" w:rsidP="00AC185F">
      <w:pPr>
        <w:pStyle w:val="Cistovanyodstavec"/>
        <w:rPr>
          <w:color w:val="000000" w:themeColor="text1"/>
        </w:rPr>
      </w:pPr>
      <w:r w:rsidRPr="0035195B">
        <w:rPr>
          <w:color w:val="000000" w:themeColor="text1"/>
        </w:rPr>
        <w:t xml:space="preserve">Dopravce může vyhrazení míst odmítnout, pokud není </w:t>
      </w:r>
      <w:r w:rsidR="008A5105" w:rsidRPr="0035195B">
        <w:rPr>
          <w:color w:val="000000" w:themeColor="text1"/>
        </w:rPr>
        <w:t xml:space="preserve">možné </w:t>
      </w:r>
      <w:r w:rsidRPr="0035195B">
        <w:rPr>
          <w:color w:val="000000" w:themeColor="text1"/>
        </w:rPr>
        <w:t xml:space="preserve">z provozních důvodů </w:t>
      </w:r>
      <w:r w:rsidR="008A5105" w:rsidRPr="0035195B">
        <w:rPr>
          <w:color w:val="000000" w:themeColor="text1"/>
        </w:rPr>
        <w:t xml:space="preserve">přepravu jízdních kol </w:t>
      </w:r>
      <w:r w:rsidRPr="0035195B">
        <w:rPr>
          <w:color w:val="000000" w:themeColor="text1"/>
        </w:rPr>
        <w:t>zabezpečit.</w:t>
      </w:r>
      <w:r w:rsidR="00872841" w:rsidRPr="0035195B">
        <w:rPr>
          <w:color w:val="000000" w:themeColor="text1"/>
        </w:rPr>
        <w:t xml:space="preserve"> Pro zajištění rezervace vyhrazených míst je zapotřebí předložit nebo v předprodeji zakoupit odpovídající počet jízdních dokladů. Potvrzená rezervace je závazná.</w:t>
      </w:r>
      <w:r w:rsidR="008A5105" w:rsidRPr="0035195B">
        <w:rPr>
          <w:color w:val="000000" w:themeColor="text1"/>
        </w:rPr>
        <w:t xml:space="preserve"> Pokud nebude cestujícímu z provozních důvodů přeprava jízdních kol umožněna, může </w:t>
      </w:r>
      <w:r w:rsidR="00D548F2" w:rsidRPr="0035195B">
        <w:rPr>
          <w:color w:val="000000" w:themeColor="text1"/>
        </w:rPr>
        <w:t xml:space="preserve">bezplatně </w:t>
      </w:r>
      <w:r w:rsidR="008A5105" w:rsidRPr="0035195B">
        <w:rPr>
          <w:color w:val="000000" w:themeColor="text1"/>
        </w:rPr>
        <w:t>vrátit jízdní doklady u pokladní přepážky nebo na kontaktním místě Dopravce.</w:t>
      </w:r>
    </w:p>
    <w:p w:rsidR="00C9501F" w:rsidRPr="0035195B" w:rsidRDefault="007B1BE3" w:rsidP="00AC185F">
      <w:pPr>
        <w:pStyle w:val="Cistovanyodstavec"/>
        <w:rPr>
          <w:color w:val="000000" w:themeColor="text1"/>
        </w:rPr>
      </w:pPr>
      <w:r w:rsidRPr="0035195B">
        <w:rPr>
          <w:noProof/>
          <w:color w:val="000000" w:themeColor="text1"/>
        </w:rPr>
        <mc:AlternateContent>
          <mc:Choice Requires="wps">
            <w:drawing>
              <wp:anchor distT="0" distB="0" distL="114300" distR="114300" simplePos="0" relativeHeight="251655168" behindDoc="0" locked="0" layoutInCell="1" allowOverlap="1" wp14:anchorId="2870C778" wp14:editId="09A10251">
                <wp:simplePos x="0" y="0"/>
                <wp:positionH relativeFrom="column">
                  <wp:posOffset>6304915</wp:posOffset>
                </wp:positionH>
                <wp:positionV relativeFrom="paragraph">
                  <wp:posOffset>598805</wp:posOffset>
                </wp:positionV>
                <wp:extent cx="0" cy="0"/>
                <wp:effectExtent l="0" t="0" r="0" b="0"/>
                <wp:wrapNone/>
                <wp:docPr id="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A617F" id="Line 20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45pt,47.15pt" to="496.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kDAIAACQ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"/>
            </w:pict>
          </mc:Fallback>
        </mc:AlternateContent>
      </w:r>
      <w:r w:rsidR="00C9501F" w:rsidRPr="0035195B">
        <w:rPr>
          <w:color w:val="000000" w:themeColor="text1"/>
        </w:rPr>
        <w:t>Přeprava dětských kočárků a ostatních spoluzavazadel je povolena ve všech vlacích osobní dopravy. Přeprava dětských kočárků pro spolucestující dítě je při současném nástupu upřednostněna před přepravou ostatních spoluzavazadel.</w:t>
      </w:r>
    </w:p>
    <w:p w:rsidR="00C9501F" w:rsidRPr="0035195B" w:rsidRDefault="00C9501F" w:rsidP="00445888">
      <w:pPr>
        <w:pStyle w:val="Cistovanyodstavec"/>
        <w:rPr>
          <w:color w:val="000000" w:themeColor="text1"/>
        </w:rPr>
      </w:pPr>
      <w:r w:rsidRPr="0035195B">
        <w:rPr>
          <w:color w:val="000000" w:themeColor="text1"/>
        </w:rPr>
        <w:t xml:space="preserve">Vezme-li cestující s sebou do vlaku jako spoluzavazadlo věci, které nesmějí být zavazadlem nebo obsahem zavazadla podle čl. </w:t>
      </w:r>
      <w:r w:rsidR="00C73F81" w:rsidRPr="0035195B">
        <w:rPr>
          <w:color w:val="000000" w:themeColor="text1"/>
        </w:rPr>
        <w:fldChar w:fldCharType="begin"/>
      </w:r>
      <w:r w:rsidR="00C73F81" w:rsidRPr="0035195B">
        <w:rPr>
          <w:color w:val="000000" w:themeColor="text1"/>
        </w:rPr>
        <w:instrText xml:space="preserve"> REF _Ref468546746 \r \h </w:instrText>
      </w:r>
      <w:r w:rsidR="00C73F81" w:rsidRPr="0035195B">
        <w:rPr>
          <w:color w:val="000000" w:themeColor="text1"/>
        </w:rPr>
      </w:r>
      <w:r w:rsidR="00C73F81" w:rsidRPr="0035195B">
        <w:rPr>
          <w:color w:val="000000" w:themeColor="text1"/>
        </w:rPr>
        <w:fldChar w:fldCharType="separate"/>
      </w:r>
      <w:r w:rsidR="001321A5">
        <w:rPr>
          <w:color w:val="000000" w:themeColor="text1"/>
        </w:rPr>
        <w:t>182</w:t>
      </w:r>
      <w:r w:rsidR="00C73F81" w:rsidRPr="0035195B">
        <w:rPr>
          <w:color w:val="000000" w:themeColor="text1"/>
        </w:rPr>
        <w:fldChar w:fldCharType="end"/>
      </w:r>
      <w:r w:rsidRPr="0035195B">
        <w:rPr>
          <w:color w:val="000000" w:themeColor="text1"/>
        </w:rPr>
        <w:t>., nebude věc přepravena a cestující může být z přepravy vyloučen. Za porušení zákazu cestující zaplatí přirážku dle Tarifu.</w:t>
      </w:r>
    </w:p>
    <w:p w:rsidR="00C9501F" w:rsidRPr="0035195B" w:rsidRDefault="00C9501F" w:rsidP="00445888">
      <w:pPr>
        <w:pStyle w:val="Cistovanyodstavec"/>
        <w:rPr>
          <w:color w:val="000000" w:themeColor="text1"/>
        </w:rPr>
      </w:pPr>
      <w:r w:rsidRPr="0035195B">
        <w:rPr>
          <w:color w:val="000000" w:themeColor="text1"/>
        </w:rPr>
        <w:t>Zajišťování bezpečné manipulace se spoluzavazadlem a dohled na ně přísluší cestujícímu. Po celou dobu přepravy odpovídá i za případné škody z takovéto přepravy vzniklé.</w:t>
      </w:r>
    </w:p>
    <w:p w:rsidR="00C9501F" w:rsidRPr="0035195B" w:rsidRDefault="00C9501F" w:rsidP="00445888">
      <w:pPr>
        <w:pStyle w:val="Cistovanyodstavec"/>
        <w:rPr>
          <w:color w:val="000000" w:themeColor="text1"/>
        </w:rPr>
      </w:pPr>
      <w:r w:rsidRPr="0035195B">
        <w:rPr>
          <w:color w:val="000000" w:themeColor="text1"/>
        </w:rPr>
        <w:t>Pro přepravu spoluzavazadel se přepravní smlouva neuzavírá, cestující však za jejich přepravu zaplatí dle Tarifu.</w:t>
      </w:r>
    </w:p>
    <w:p w:rsidR="00C9501F" w:rsidRPr="0035195B" w:rsidRDefault="00C9501F" w:rsidP="00445888">
      <w:pPr>
        <w:pStyle w:val="Cistovanyodstavec"/>
        <w:rPr>
          <w:color w:val="000000" w:themeColor="text1"/>
        </w:rPr>
      </w:pPr>
      <w:r w:rsidRPr="0035195B">
        <w:rPr>
          <w:color w:val="000000" w:themeColor="text1"/>
        </w:rPr>
        <w:t>Doklad o zaplacení ceny za přepravu spoluzavazadla pro jeden vlak lze zakoupit u</w:t>
      </w:r>
      <w:r w:rsidR="00F4249F" w:rsidRPr="0035195B">
        <w:rPr>
          <w:color w:val="000000" w:themeColor="text1"/>
        </w:rPr>
        <w:t> </w:t>
      </w:r>
      <w:r w:rsidRPr="0035195B">
        <w:rPr>
          <w:color w:val="000000" w:themeColor="text1"/>
        </w:rPr>
        <w:t xml:space="preserve">pověřené osoby </w:t>
      </w:r>
      <w:r w:rsidR="008D1D1D" w:rsidRPr="0035195B">
        <w:rPr>
          <w:color w:val="000000" w:themeColor="text1"/>
        </w:rPr>
        <w:t>D</w:t>
      </w:r>
      <w:r w:rsidRPr="0035195B">
        <w:rPr>
          <w:color w:val="000000" w:themeColor="text1"/>
        </w:rPr>
        <w:t>opravce a platí do cílové stanice vlaku nebo přímého vozu.</w:t>
      </w:r>
    </w:p>
    <w:p w:rsidR="00C9501F" w:rsidRPr="0035195B" w:rsidRDefault="00C9501F" w:rsidP="00445888">
      <w:pPr>
        <w:pStyle w:val="Cistovanyodstavec"/>
        <w:rPr>
          <w:color w:val="000000" w:themeColor="text1"/>
        </w:rPr>
      </w:pPr>
      <w:r w:rsidRPr="0035195B">
        <w:rPr>
          <w:color w:val="000000" w:themeColor="text1"/>
        </w:rPr>
        <w:t>Dopravce nepřijímá k přepravě zásilky,</w:t>
      </w:r>
      <w:r w:rsidR="008D1D1D" w:rsidRPr="0035195B">
        <w:rPr>
          <w:color w:val="000000" w:themeColor="text1"/>
        </w:rPr>
        <w:t xml:space="preserve"> s nimiž se cestující současně nepřepravuje </w:t>
      </w:r>
      <w:r w:rsidR="007C78E5" w:rsidRPr="0035195B">
        <w:rPr>
          <w:color w:val="000000" w:themeColor="text1"/>
        </w:rPr>
        <w:t xml:space="preserve">(tzn. </w:t>
      </w:r>
      <w:r w:rsidRPr="0035195B">
        <w:rPr>
          <w:color w:val="000000" w:themeColor="text1"/>
        </w:rPr>
        <w:t>nejedná se o ruční za</w:t>
      </w:r>
      <w:r w:rsidR="00AA3C2C" w:rsidRPr="0035195B">
        <w:rPr>
          <w:color w:val="000000" w:themeColor="text1"/>
        </w:rPr>
        <w:t>vazadlo ani o spoluzavazadlo).</w:t>
      </w:r>
    </w:p>
    <w:p w:rsidR="00AA3C2C" w:rsidRPr="0035195B" w:rsidRDefault="00AA3C2C" w:rsidP="00AA3C2C">
      <w:pPr>
        <w:pStyle w:val="Cistovanyodstavec"/>
        <w:rPr>
          <w:color w:val="000000" w:themeColor="text1"/>
        </w:rPr>
      </w:pPr>
      <w:bookmarkStart w:id="75" w:name="_Ref468546825"/>
      <w:r w:rsidRPr="0035195B">
        <w:rPr>
          <w:color w:val="000000" w:themeColor="text1"/>
        </w:rPr>
        <w:t>Spoluzavazadla a jízdní kola lze přepravovat pouze ve 2. vozové třídě.</w:t>
      </w:r>
      <w:bookmarkEnd w:id="75"/>
    </w:p>
    <w:p w:rsidR="00C9501F" w:rsidRPr="0035195B" w:rsidRDefault="00C9501F" w:rsidP="00050009">
      <w:pPr>
        <w:pStyle w:val="Nadpis2"/>
        <w:rPr>
          <w:color w:val="000000" w:themeColor="text1"/>
        </w:rPr>
      </w:pPr>
      <w:bookmarkStart w:id="76" w:name="_Toc468686604"/>
      <w:bookmarkEnd w:id="76"/>
    </w:p>
    <w:p w:rsidR="00C9501F" w:rsidRPr="0035195B" w:rsidRDefault="00C9501F" w:rsidP="00445888">
      <w:pPr>
        <w:pStyle w:val="Nadpis3"/>
        <w:rPr>
          <w:color w:val="000000" w:themeColor="text1"/>
        </w:rPr>
      </w:pPr>
      <w:bookmarkStart w:id="77" w:name="_Toc468686605"/>
      <w:r w:rsidRPr="0035195B">
        <w:rPr>
          <w:color w:val="000000" w:themeColor="text1"/>
        </w:rPr>
        <w:t>Pátrání po ztracené věci</w:t>
      </w:r>
      <w:bookmarkEnd w:id="77"/>
    </w:p>
    <w:p w:rsidR="00C9501F" w:rsidRPr="0035195B" w:rsidRDefault="00C9501F" w:rsidP="00445888">
      <w:pPr>
        <w:pStyle w:val="Cistovanyodstavec"/>
        <w:rPr>
          <w:color w:val="000000" w:themeColor="text1"/>
        </w:rPr>
      </w:pPr>
      <w:r w:rsidRPr="0035195B">
        <w:rPr>
          <w:color w:val="000000" w:themeColor="text1"/>
        </w:rPr>
        <w:t xml:space="preserve">Cestující může ve stanici obsazené pověřenou osobou </w:t>
      </w:r>
      <w:r w:rsidR="008D1D1D" w:rsidRPr="0035195B">
        <w:rPr>
          <w:color w:val="000000" w:themeColor="text1"/>
        </w:rPr>
        <w:t>D</w:t>
      </w:r>
      <w:r w:rsidRPr="0035195B">
        <w:rPr>
          <w:color w:val="000000" w:themeColor="text1"/>
        </w:rPr>
        <w:t>opravce nebo telefonicky požádat o pátrání po jeho ztracené nebo opuštěné věci v prostorách Dopravce nebo ve vlacích Dopravce. Nalezená věc se vlastníku vydá po prokázání osobních údajů a popsání rozhodujících znaků věci, doby a místa ztráty a okolností, za nichž byla věc ztracena.</w:t>
      </w:r>
    </w:p>
    <w:p w:rsidR="00F4249F" w:rsidRPr="00721E76" w:rsidRDefault="00C9501F" w:rsidP="00F4249F">
      <w:pPr>
        <w:pStyle w:val="Cistovanyodstavec"/>
        <w:numPr>
          <w:ilvl w:val="0"/>
          <w:numId w:val="0"/>
        </w:numPr>
        <w:rPr>
          <w:color w:val="000000" w:themeColor="text1"/>
        </w:rPr>
      </w:pPr>
      <w:r w:rsidRPr="00721E76">
        <w:rPr>
          <w:color w:val="000000" w:themeColor="text1"/>
        </w:rPr>
        <w:t xml:space="preserve">Nalezená věc bude předána na základě potvrzení převzetí podpisem v knize nálezů na pokladní přepážce nebo na kontaktním místě Dopravce (část </w:t>
      </w:r>
      <w:r w:rsidR="00D01B97" w:rsidRPr="00721E76">
        <w:rPr>
          <w:color w:val="000000" w:themeColor="text1"/>
        </w:rPr>
        <w:fldChar w:fldCharType="begin"/>
      </w:r>
      <w:r w:rsidR="00D01B97" w:rsidRPr="00721E76">
        <w:rPr>
          <w:color w:val="000000" w:themeColor="text1"/>
        </w:rPr>
        <w:instrText xml:space="preserve"> REF _Ref468358956 \r \h </w:instrText>
      </w:r>
      <w:r w:rsidR="00D01B97" w:rsidRPr="00721E76">
        <w:rPr>
          <w:color w:val="000000" w:themeColor="text1"/>
        </w:rPr>
      </w:r>
      <w:r w:rsidR="00D01B97" w:rsidRPr="00721E76">
        <w:rPr>
          <w:color w:val="000000" w:themeColor="text1"/>
        </w:rPr>
        <w:fldChar w:fldCharType="separate"/>
      </w:r>
      <w:r w:rsidR="001321A5">
        <w:rPr>
          <w:color w:val="000000" w:themeColor="text1"/>
        </w:rPr>
        <w:t>H</w:t>
      </w:r>
      <w:r w:rsidR="00D01B97" w:rsidRPr="00721E76">
        <w:rPr>
          <w:color w:val="000000" w:themeColor="text1"/>
        </w:rPr>
        <w:fldChar w:fldCharType="end"/>
      </w:r>
      <w:r w:rsidRPr="00721E76">
        <w:rPr>
          <w:color w:val="000000" w:themeColor="text1"/>
        </w:rPr>
        <w:t>. SPP), v odůvodněných případech též na základě potvrzení převzetí podpisem na příslušném tiskopisu v dohodnuté stanici nebo na jiném dohodnutém místě.</w:t>
      </w:r>
    </w:p>
    <w:p w:rsidR="00C9501F" w:rsidRPr="0035195B" w:rsidRDefault="00C9501F" w:rsidP="00445888">
      <w:pPr>
        <w:pStyle w:val="Nadpis1"/>
        <w:rPr>
          <w:color w:val="000000" w:themeColor="text1"/>
        </w:rPr>
      </w:pPr>
      <w:bookmarkStart w:id="78" w:name="_Ref468359016"/>
      <w:bookmarkStart w:id="79" w:name="_Toc468686606"/>
      <w:bookmarkStart w:id="80" w:name="_Toc371419504"/>
      <w:r w:rsidRPr="0035195B">
        <w:rPr>
          <w:color w:val="000000" w:themeColor="text1"/>
        </w:rPr>
        <w:lastRenderedPageBreak/>
        <w:t>PRÁVA Z PŘEPRAVNÍ SMLOUVY</w:t>
      </w:r>
      <w:bookmarkEnd w:id="78"/>
      <w:bookmarkEnd w:id="79"/>
    </w:p>
    <w:p w:rsidR="00C9501F" w:rsidRPr="0035195B" w:rsidRDefault="00C9501F" w:rsidP="006B428E">
      <w:pPr>
        <w:pStyle w:val="Nadpis2"/>
        <w:numPr>
          <w:ilvl w:val="0"/>
          <w:numId w:val="23"/>
        </w:numPr>
        <w:ind w:left="4536" w:firstLine="0"/>
        <w:rPr>
          <w:color w:val="000000" w:themeColor="text1"/>
        </w:rPr>
      </w:pPr>
      <w:bookmarkStart w:id="81" w:name="_Toc468686607"/>
      <w:bookmarkEnd w:id="81"/>
    </w:p>
    <w:p w:rsidR="00C9501F" w:rsidRPr="0035195B" w:rsidRDefault="00C9501F" w:rsidP="00445888">
      <w:pPr>
        <w:pStyle w:val="Nadpis3"/>
        <w:rPr>
          <w:color w:val="000000" w:themeColor="text1"/>
        </w:rPr>
      </w:pPr>
      <w:bookmarkStart w:id="82" w:name="_Toc468686608"/>
      <w:r w:rsidRPr="0035195B">
        <w:rPr>
          <w:color w:val="000000" w:themeColor="text1"/>
        </w:rPr>
        <w:t>Obecná ustanovení</w:t>
      </w:r>
      <w:bookmarkEnd w:id="82"/>
    </w:p>
    <w:bookmarkEnd w:id="80"/>
    <w:p w:rsidR="00C9501F" w:rsidRPr="0035195B" w:rsidRDefault="00C9501F" w:rsidP="00445888">
      <w:pPr>
        <w:pStyle w:val="Cistovanyodstavec"/>
        <w:rPr>
          <w:color w:val="000000" w:themeColor="text1"/>
        </w:rPr>
      </w:pPr>
      <w:r w:rsidRPr="0035195B">
        <w:rPr>
          <w:color w:val="000000" w:themeColor="text1"/>
        </w:rPr>
        <w:t xml:space="preserve"> K uplatňování práva z přepravní smlouvy vůči Dopravci je oprávněn ten, kdo předloží originál jízdního dokladu; zní-li jízdní doklad na držitele, je </w:t>
      </w:r>
      <w:r w:rsidRPr="0035195B">
        <w:rPr>
          <w:b/>
          <w:color w:val="000000" w:themeColor="text1"/>
        </w:rPr>
        <w:t>oprávněným</w:t>
      </w:r>
      <w:r w:rsidRPr="0035195B">
        <w:rPr>
          <w:color w:val="000000" w:themeColor="text1"/>
        </w:rPr>
        <w:t xml:space="preserve"> držitel nebo jeho zákonný zástupce.</w:t>
      </w:r>
    </w:p>
    <w:p w:rsidR="00C9501F" w:rsidRPr="0035195B" w:rsidRDefault="00C9501F" w:rsidP="00445888">
      <w:pPr>
        <w:pStyle w:val="Cistovanyodstavec"/>
        <w:rPr>
          <w:color w:val="000000" w:themeColor="text1"/>
        </w:rPr>
      </w:pPr>
      <w:r w:rsidRPr="0035195B">
        <w:rPr>
          <w:color w:val="000000" w:themeColor="text1"/>
        </w:rPr>
        <w:t xml:space="preserve">Právo z přepravní smlouvy musí být u </w:t>
      </w:r>
      <w:r w:rsidR="008D1D1D" w:rsidRPr="0035195B">
        <w:rPr>
          <w:color w:val="000000" w:themeColor="text1"/>
        </w:rPr>
        <w:t>D</w:t>
      </w:r>
      <w:r w:rsidRPr="0035195B">
        <w:rPr>
          <w:color w:val="000000" w:themeColor="text1"/>
        </w:rPr>
        <w:t>opravce oprávněným uplatněno bez zbytečného odkladu nejpozději ve lhůtě šesti měsíců, a to ode dne nastoupení jízdy nebo ode dne, kdy jízda měla být nastoupena, jde-li o vrácení jízdného; není-li právo z přepravní smlouvy uplatněno v uvedené lhůtě, zaniká.</w:t>
      </w:r>
    </w:p>
    <w:p w:rsidR="00C9501F" w:rsidRPr="0035195B" w:rsidRDefault="00C9501F" w:rsidP="00AC185F">
      <w:pPr>
        <w:pStyle w:val="Cistovanyodstavec"/>
        <w:rPr>
          <w:b/>
          <w:color w:val="000000" w:themeColor="text1"/>
        </w:rPr>
      </w:pPr>
      <w:r w:rsidRPr="0035195B">
        <w:rPr>
          <w:color w:val="000000" w:themeColor="text1"/>
        </w:rPr>
        <w:t xml:space="preserve">Uplatněná práva z přepravy vyřídí </w:t>
      </w:r>
      <w:r w:rsidR="008D1D1D" w:rsidRPr="0035195B">
        <w:rPr>
          <w:color w:val="000000" w:themeColor="text1"/>
        </w:rPr>
        <w:t>D</w:t>
      </w:r>
      <w:r w:rsidRPr="0035195B">
        <w:rPr>
          <w:color w:val="000000" w:themeColor="text1"/>
        </w:rPr>
        <w:t>opravce nejpozději do tří měsíců ode dne doručení podané žádosti.</w:t>
      </w:r>
    </w:p>
    <w:p w:rsidR="00C9501F" w:rsidRPr="0035195B" w:rsidRDefault="00C9501F" w:rsidP="00445888">
      <w:pPr>
        <w:pStyle w:val="Cistovanyodstavec"/>
        <w:rPr>
          <w:color w:val="000000" w:themeColor="text1"/>
        </w:rPr>
      </w:pPr>
      <w:r w:rsidRPr="0035195B">
        <w:rPr>
          <w:color w:val="000000" w:themeColor="text1"/>
        </w:rPr>
        <w:t>Právo z přepravní smlouvy může oprávněný uplatnit podáním písemné žádosti s uvedením všech důvodů a výše požadované náhrady, poštovní adresy a čísla účtu. Jde-li o vrácení jízdného nebo jiných částek z přepravy cestujících, může být žádost podána i ústně.</w:t>
      </w:r>
    </w:p>
    <w:p w:rsidR="00C9501F" w:rsidRPr="0035195B" w:rsidRDefault="00C9501F" w:rsidP="00445888">
      <w:pPr>
        <w:pStyle w:val="Cistovanyodstavec"/>
        <w:rPr>
          <w:color w:val="000000" w:themeColor="text1"/>
        </w:rPr>
      </w:pPr>
      <w:r w:rsidRPr="0035195B">
        <w:rPr>
          <w:color w:val="000000" w:themeColor="text1"/>
        </w:rPr>
        <w:t xml:space="preserve">Právo z přepravní smlouvy může oprávněný uplatnit na pokladní přepážce, na kontaktním místě nebo v sídle Dopravce (část </w:t>
      </w:r>
      <w:r w:rsidR="00894D8D" w:rsidRPr="0035195B">
        <w:rPr>
          <w:color w:val="000000" w:themeColor="text1"/>
        </w:rPr>
        <w:fldChar w:fldCharType="begin"/>
      </w:r>
      <w:r w:rsidR="00894D8D" w:rsidRPr="0035195B">
        <w:rPr>
          <w:color w:val="000000" w:themeColor="text1"/>
        </w:rPr>
        <w:instrText xml:space="preserve"> REF _Ref468358956 \r \h </w:instrText>
      </w:r>
      <w:r w:rsidR="00894D8D" w:rsidRPr="0035195B">
        <w:rPr>
          <w:color w:val="000000" w:themeColor="text1"/>
        </w:rPr>
      </w:r>
      <w:r w:rsidR="00894D8D" w:rsidRPr="0035195B">
        <w:rPr>
          <w:color w:val="000000" w:themeColor="text1"/>
        </w:rPr>
        <w:fldChar w:fldCharType="separate"/>
      </w:r>
      <w:r w:rsidR="001321A5">
        <w:rPr>
          <w:color w:val="000000" w:themeColor="text1"/>
        </w:rPr>
        <w:t>H</w:t>
      </w:r>
      <w:r w:rsidR="00894D8D" w:rsidRPr="0035195B">
        <w:rPr>
          <w:color w:val="000000" w:themeColor="text1"/>
        </w:rPr>
        <w:fldChar w:fldCharType="end"/>
      </w:r>
      <w:r w:rsidR="00894D8D" w:rsidRPr="0035195B">
        <w:rPr>
          <w:color w:val="000000" w:themeColor="text1"/>
        </w:rPr>
        <w:t>.</w:t>
      </w:r>
      <w:r w:rsidRPr="0035195B">
        <w:rPr>
          <w:color w:val="000000" w:themeColor="text1"/>
        </w:rPr>
        <w:t xml:space="preserve"> SPP).</w:t>
      </w:r>
    </w:p>
    <w:p w:rsidR="00C9501F" w:rsidRPr="0035195B" w:rsidRDefault="00C9501F" w:rsidP="00AC185F">
      <w:pPr>
        <w:pStyle w:val="Cistovanyodstavec"/>
        <w:rPr>
          <w:color w:val="000000" w:themeColor="text1"/>
        </w:rPr>
      </w:pPr>
      <w:r w:rsidRPr="0035195B">
        <w:rPr>
          <w:color w:val="000000" w:themeColor="text1"/>
        </w:rPr>
        <w:t>Jde-li o vrácení jízdného nebo jiných částek z přepravy cestujících, může cestující své právo uplatnit též u pověřené</w:t>
      </w:r>
      <w:r w:rsidR="008D1D1D" w:rsidRPr="0035195B">
        <w:rPr>
          <w:color w:val="000000" w:themeColor="text1"/>
        </w:rPr>
        <w:t xml:space="preserve"> osoby D</w:t>
      </w:r>
      <w:r w:rsidRPr="0035195B">
        <w:rPr>
          <w:color w:val="000000" w:themeColor="text1"/>
        </w:rPr>
        <w:t>opravce ve vlaku.</w:t>
      </w:r>
    </w:p>
    <w:p w:rsidR="00C9501F" w:rsidRPr="0035195B" w:rsidRDefault="00C9501F" w:rsidP="00050009">
      <w:pPr>
        <w:pStyle w:val="Nadpis2"/>
        <w:rPr>
          <w:color w:val="000000" w:themeColor="text1"/>
        </w:rPr>
      </w:pPr>
      <w:bookmarkStart w:id="83" w:name="_Toc468686609"/>
      <w:bookmarkEnd w:id="83"/>
    </w:p>
    <w:p w:rsidR="00C9501F" w:rsidRPr="0035195B" w:rsidRDefault="00C9501F" w:rsidP="00445888">
      <w:pPr>
        <w:pStyle w:val="Nadpis3"/>
        <w:rPr>
          <w:color w:val="000000" w:themeColor="text1"/>
        </w:rPr>
      </w:pPr>
      <w:bookmarkStart w:id="84" w:name="_Toc468686610"/>
      <w:r w:rsidRPr="0035195B">
        <w:rPr>
          <w:color w:val="000000" w:themeColor="text1"/>
        </w:rPr>
        <w:t>Práva z přepravní smlouvy o přepravě osob</w:t>
      </w:r>
      <w:bookmarkEnd w:id="84"/>
    </w:p>
    <w:p w:rsidR="00C9501F" w:rsidRPr="0035195B" w:rsidRDefault="00C9501F" w:rsidP="00445888">
      <w:pPr>
        <w:pStyle w:val="Cistovanyodstavec"/>
        <w:rPr>
          <w:color w:val="000000" w:themeColor="text1"/>
        </w:rPr>
      </w:pPr>
      <w:r w:rsidRPr="0035195B">
        <w:rPr>
          <w:color w:val="000000" w:themeColor="text1"/>
        </w:rPr>
        <w:t>Cestující má právo</w:t>
      </w:r>
      <w:r w:rsidR="008D1D1D" w:rsidRPr="0035195B">
        <w:rPr>
          <w:color w:val="000000" w:themeColor="text1"/>
        </w:rPr>
        <w:t>:</w:t>
      </w:r>
    </w:p>
    <w:p w:rsidR="00C9501F" w:rsidRPr="0035195B" w:rsidRDefault="00C9501F" w:rsidP="006B428E">
      <w:pPr>
        <w:pStyle w:val="Odrazkypismenkozavork"/>
        <w:numPr>
          <w:ilvl w:val="0"/>
          <w:numId w:val="24"/>
        </w:numPr>
        <w:tabs>
          <w:tab w:val="clear" w:pos="1070"/>
        </w:tabs>
        <w:ind w:left="993" w:hanging="426"/>
        <w:rPr>
          <w:color w:val="000000" w:themeColor="text1"/>
        </w:rPr>
      </w:pPr>
      <w:r w:rsidRPr="0035195B">
        <w:rPr>
          <w:color w:val="000000" w:themeColor="text1"/>
        </w:rPr>
        <w:t>při neprovede</w:t>
      </w:r>
      <w:r w:rsidR="008D1D1D" w:rsidRPr="0035195B">
        <w:rPr>
          <w:color w:val="000000" w:themeColor="text1"/>
        </w:rPr>
        <w:t>ní přepravy z důvodů na straně D</w:t>
      </w:r>
      <w:r w:rsidRPr="0035195B">
        <w:rPr>
          <w:color w:val="000000" w:themeColor="text1"/>
        </w:rPr>
        <w:t>opravce na vrácení jízdného,</w:t>
      </w:r>
    </w:p>
    <w:p w:rsidR="00C9501F" w:rsidRPr="0035195B" w:rsidRDefault="008D1D1D" w:rsidP="006B428E">
      <w:pPr>
        <w:pStyle w:val="Odrazkypismenkozavork"/>
        <w:ind w:left="993" w:hanging="426"/>
        <w:rPr>
          <w:color w:val="000000" w:themeColor="text1"/>
        </w:rPr>
      </w:pPr>
      <w:r w:rsidRPr="0035195B">
        <w:rPr>
          <w:color w:val="000000" w:themeColor="text1"/>
        </w:rPr>
        <w:t>jestliže z důvodů na straně D</w:t>
      </w:r>
      <w:r w:rsidR="0018053E" w:rsidRPr="0035195B">
        <w:rPr>
          <w:color w:val="000000" w:themeColor="text1"/>
        </w:rPr>
        <w:t>o</w:t>
      </w:r>
      <w:r w:rsidR="00C9501F" w:rsidRPr="0035195B">
        <w:rPr>
          <w:color w:val="000000" w:themeColor="text1"/>
        </w:rPr>
        <w:t>pravce dojde zpožděním spoje, který cestující použil pro přep</w:t>
      </w:r>
      <w:r w:rsidRPr="0035195B">
        <w:rPr>
          <w:color w:val="000000" w:themeColor="text1"/>
        </w:rPr>
        <w:t>ravu, ke ztrátě přípoje v rámci</w:t>
      </w:r>
      <w:r w:rsidR="00C9501F" w:rsidRPr="0035195B">
        <w:rPr>
          <w:color w:val="000000" w:themeColor="text1"/>
        </w:rPr>
        <w:t xml:space="preserve"> jedné přepravní</w:t>
      </w:r>
      <w:r w:rsidR="00D30BEF" w:rsidRPr="0035195B">
        <w:rPr>
          <w:color w:val="000000" w:themeColor="text1"/>
        </w:rPr>
        <w:t xml:space="preserve"> </w:t>
      </w:r>
      <w:r w:rsidR="00C9501F" w:rsidRPr="0035195B">
        <w:rPr>
          <w:color w:val="000000" w:themeColor="text1"/>
        </w:rPr>
        <w:t>smlouvy nebo nebyla-li dokončena započatá přeprava cestujícího spojem, jímž jízdu nastoupil, na</w:t>
      </w:r>
    </w:p>
    <w:p w:rsidR="00C9501F" w:rsidRPr="0035195B" w:rsidRDefault="00C9501F" w:rsidP="00445888">
      <w:pPr>
        <w:pStyle w:val="Podbodseznamua"/>
        <w:rPr>
          <w:color w:val="000000" w:themeColor="text1"/>
        </w:rPr>
      </w:pPr>
      <w:r w:rsidRPr="0035195B">
        <w:rPr>
          <w:color w:val="000000" w:themeColor="text1"/>
        </w:rPr>
        <w:t>další přepravu do cílové stanice nejbližším vhodným spojem Dopravce nebo použití náhradní autobusové dopravy provozované přechodně za omezenou nebo zastavenou drážní dopravu, nebo</w:t>
      </w:r>
    </w:p>
    <w:p w:rsidR="00C9501F" w:rsidRPr="0035195B" w:rsidRDefault="00C9501F" w:rsidP="00445888">
      <w:pPr>
        <w:pStyle w:val="Podbodseznamua"/>
        <w:rPr>
          <w:color w:val="000000" w:themeColor="text1"/>
        </w:rPr>
      </w:pPr>
      <w:r w:rsidRPr="0035195B">
        <w:rPr>
          <w:color w:val="000000" w:themeColor="text1"/>
        </w:rPr>
        <w:t>bezplatnou přepravu do nástupní stanice nejbližším vhodným spojem Dopravce; cestující s jízdenkou pro jednotlivou jízdu má v tomto případě také právo na vrácení zaplaceného jízdného, nebo</w:t>
      </w:r>
    </w:p>
    <w:p w:rsidR="00C9501F" w:rsidRPr="0035195B" w:rsidRDefault="00C9501F" w:rsidP="00445888">
      <w:pPr>
        <w:pStyle w:val="Podbodseznamua"/>
        <w:rPr>
          <w:color w:val="000000" w:themeColor="text1"/>
        </w:rPr>
      </w:pPr>
      <w:r w:rsidRPr="0035195B">
        <w:rPr>
          <w:color w:val="000000" w:themeColor="text1"/>
        </w:rPr>
        <w:t>vrácení jízdného za neprojetý úsek cesty, vzdal-li se cestující s jízdenkou pro j</w:t>
      </w:r>
      <w:r w:rsidR="008D1D1D" w:rsidRPr="0035195B">
        <w:rPr>
          <w:color w:val="000000" w:themeColor="text1"/>
        </w:rPr>
        <w:t>ednotlivou jízdu další jízdy a D</w:t>
      </w:r>
      <w:r w:rsidRPr="0035195B">
        <w:rPr>
          <w:color w:val="000000" w:themeColor="text1"/>
        </w:rPr>
        <w:t>opravce tuto skutečnost potvrdil,</w:t>
      </w:r>
    </w:p>
    <w:p w:rsidR="00C9501F" w:rsidRPr="0035195B" w:rsidRDefault="006D1C92" w:rsidP="006B428E">
      <w:pPr>
        <w:pStyle w:val="Odrazkypismenkozavork"/>
        <w:tabs>
          <w:tab w:val="clear" w:pos="1070"/>
        </w:tabs>
        <w:ind w:left="993" w:hanging="426"/>
        <w:rPr>
          <w:color w:val="000000" w:themeColor="text1"/>
        </w:rPr>
      </w:pPr>
      <w:r w:rsidRPr="0035195B">
        <w:rPr>
          <w:color w:val="000000" w:themeColor="text1"/>
        </w:rPr>
        <w:t>v</w:t>
      </w:r>
      <w:r w:rsidR="00C9501F" w:rsidRPr="0035195B">
        <w:rPr>
          <w:color w:val="000000" w:themeColor="text1"/>
        </w:rPr>
        <w:t xml:space="preserve"> případě, že spoj, který hodlal pro přepravu použít, má z nástupní stanice cestujícího zpoždění 60 minut a více a cestující s platnou jízdenkou pro jednotlivou jízdu se proto vzdal jízdy, na vrácení jízdného.</w:t>
      </w:r>
    </w:p>
    <w:p w:rsidR="00C9501F" w:rsidRPr="0035195B" w:rsidRDefault="00C9501F" w:rsidP="00AC185F">
      <w:pPr>
        <w:pStyle w:val="Cistovanyodstavec"/>
        <w:rPr>
          <w:color w:val="000000" w:themeColor="text1"/>
        </w:rPr>
      </w:pPr>
      <w:r w:rsidRPr="0035195B">
        <w:rPr>
          <w:color w:val="000000" w:themeColor="text1"/>
        </w:rPr>
        <w:t>Nenastoupí-li cestující cestu z důvodů na své straně s platnou jízdenkou pro jednotlivou jízdu, má právo na vrácení zaplaceného jízdného</w:t>
      </w:r>
      <w:r w:rsidR="008D1D1D" w:rsidRPr="0035195B">
        <w:rPr>
          <w:color w:val="000000" w:themeColor="text1"/>
        </w:rPr>
        <w:t>, jestliže nepoužitou jízdenku D</w:t>
      </w:r>
      <w:r w:rsidRPr="0035195B">
        <w:rPr>
          <w:color w:val="000000" w:themeColor="text1"/>
        </w:rPr>
        <w:t xml:space="preserve">opravci vrátí nejpozději v den na ní uvedený jako den </w:t>
      </w:r>
      <w:r w:rsidR="008D1D1D" w:rsidRPr="0035195B">
        <w:rPr>
          <w:color w:val="000000" w:themeColor="text1"/>
        </w:rPr>
        <w:t>nástupu jízdy nebo potvrdil-li D</w:t>
      </w:r>
      <w:r w:rsidRPr="0035195B">
        <w:rPr>
          <w:color w:val="000000" w:themeColor="text1"/>
        </w:rPr>
        <w:t xml:space="preserve">opravce nejpozději v tento den nevyužití jízdenky, a při částečném nevyužití jízdenky pro jednotlivou jízdu </w:t>
      </w:r>
      <w:r w:rsidR="008D1D1D" w:rsidRPr="0035195B">
        <w:rPr>
          <w:color w:val="000000" w:themeColor="text1"/>
        </w:rPr>
        <w:t>má v takovémto případě prá</w:t>
      </w:r>
      <w:r w:rsidR="0018053E" w:rsidRPr="0035195B">
        <w:rPr>
          <w:color w:val="000000" w:themeColor="text1"/>
        </w:rPr>
        <w:t xml:space="preserve">vo </w:t>
      </w:r>
      <w:r w:rsidR="00D30BEF" w:rsidRPr="0035195B">
        <w:rPr>
          <w:color w:val="000000" w:themeColor="text1"/>
        </w:rPr>
        <w:t xml:space="preserve">na </w:t>
      </w:r>
      <w:r w:rsidRPr="0035195B">
        <w:rPr>
          <w:color w:val="000000" w:themeColor="text1"/>
        </w:rPr>
        <w:t>vrácení jízdného za neprojetý úsek cesty.</w:t>
      </w:r>
    </w:p>
    <w:p w:rsidR="00C9501F" w:rsidRPr="0035195B" w:rsidRDefault="00C9501F" w:rsidP="00445888">
      <w:pPr>
        <w:pStyle w:val="Zkladntext3"/>
        <w:widowControl/>
        <w:tabs>
          <w:tab w:val="clear" w:pos="7088"/>
        </w:tabs>
        <w:spacing w:before="0" w:after="120"/>
        <w:ind w:right="-2"/>
        <w:rPr>
          <w:color w:val="000000" w:themeColor="text1"/>
          <w:sz w:val="22"/>
          <w:szCs w:val="22"/>
        </w:rPr>
      </w:pPr>
      <w:r w:rsidRPr="0035195B">
        <w:rPr>
          <w:color w:val="000000" w:themeColor="text1"/>
          <w:sz w:val="22"/>
          <w:szCs w:val="22"/>
        </w:rPr>
        <w:t>Při samoobslužném způsobu odbavení se jízdné nevrací.</w:t>
      </w:r>
    </w:p>
    <w:p w:rsidR="00C9501F" w:rsidRPr="0035195B" w:rsidRDefault="00C9501F" w:rsidP="00445888">
      <w:pPr>
        <w:pStyle w:val="Cistovanyodstavec"/>
        <w:rPr>
          <w:color w:val="000000" w:themeColor="text1"/>
        </w:rPr>
      </w:pPr>
      <w:r w:rsidRPr="0035195B">
        <w:rPr>
          <w:color w:val="000000" w:themeColor="text1"/>
        </w:rPr>
        <w:lastRenderedPageBreak/>
        <w:t>Za nevyužitou nebo částečně nevyužitou časovou jízdenku se jízdné nevrací.</w:t>
      </w:r>
    </w:p>
    <w:p w:rsidR="00C9501F" w:rsidRPr="0035195B" w:rsidRDefault="00C9501F" w:rsidP="00D22783">
      <w:pPr>
        <w:pStyle w:val="Cistovanyodstavec"/>
        <w:rPr>
          <w:color w:val="000000" w:themeColor="text1"/>
        </w:rPr>
      </w:pPr>
      <w:r w:rsidRPr="0035195B">
        <w:rPr>
          <w:color w:val="000000" w:themeColor="text1"/>
        </w:rPr>
        <w:t>Za ztracenou nebo poškozenou papírovou jízdenku Dopravce náhradní jízdenku neposkytuje, pokud ztrátu nebo poškození nezpůsobil sám.</w:t>
      </w:r>
    </w:p>
    <w:p w:rsidR="00C9501F" w:rsidRPr="0035195B" w:rsidRDefault="00C9501F" w:rsidP="00D22783">
      <w:pPr>
        <w:pStyle w:val="Cistovanyodstavec"/>
        <w:rPr>
          <w:color w:val="000000" w:themeColor="text1"/>
        </w:rPr>
      </w:pPr>
      <w:r w:rsidRPr="0035195B">
        <w:rPr>
          <w:color w:val="000000" w:themeColor="text1"/>
        </w:rPr>
        <w:t xml:space="preserve">Za ztracenou nebo poškozenou elektronickou jízdenku Dopravce poskytuje náhradu za podmínek uvedených v části </w:t>
      </w:r>
      <w:r w:rsidR="00D01B97" w:rsidRPr="0035195B">
        <w:rPr>
          <w:color w:val="000000" w:themeColor="text1"/>
        </w:rPr>
        <w:fldChar w:fldCharType="begin"/>
      </w:r>
      <w:r w:rsidR="00D01B97" w:rsidRPr="0035195B">
        <w:rPr>
          <w:color w:val="000000" w:themeColor="text1"/>
        </w:rPr>
        <w:instrText xml:space="preserve"> REF _Ref468359391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E</w:t>
      </w:r>
      <w:r w:rsidR="00D01B97" w:rsidRPr="0035195B">
        <w:rPr>
          <w:color w:val="000000" w:themeColor="text1"/>
        </w:rPr>
        <w:fldChar w:fldCharType="end"/>
      </w:r>
      <w:r w:rsidRPr="0035195B">
        <w:rPr>
          <w:color w:val="000000" w:themeColor="text1"/>
        </w:rPr>
        <w:t>. SPP</w:t>
      </w:r>
      <w:r w:rsidRPr="0035195B">
        <w:rPr>
          <w:b/>
          <w:color w:val="000000" w:themeColor="text1"/>
        </w:rPr>
        <w:t>.</w:t>
      </w:r>
    </w:p>
    <w:p w:rsidR="00C9501F" w:rsidRPr="0035195B" w:rsidRDefault="00C9501F" w:rsidP="00D22783">
      <w:pPr>
        <w:pStyle w:val="Cistovanyodstavec"/>
        <w:rPr>
          <w:color w:val="000000" w:themeColor="text1"/>
        </w:rPr>
      </w:pPr>
      <w:r w:rsidRPr="0035195B">
        <w:rPr>
          <w:color w:val="000000" w:themeColor="text1"/>
        </w:rPr>
        <w:t>Jestliže nebyl cestující přepraven včas, nemá právo na náhradu škody.</w:t>
      </w:r>
    </w:p>
    <w:p w:rsidR="00C9501F" w:rsidRPr="0035195B" w:rsidRDefault="00C9501F" w:rsidP="00D22783">
      <w:pPr>
        <w:pStyle w:val="Cistovanyodstavec"/>
        <w:rPr>
          <w:color w:val="000000" w:themeColor="text1"/>
        </w:rPr>
      </w:pPr>
      <w:r w:rsidRPr="0035195B">
        <w:rPr>
          <w:color w:val="000000" w:themeColor="text1"/>
        </w:rPr>
        <w:t>Cestující, který byl vylouč</w:t>
      </w:r>
      <w:r w:rsidR="008D1D1D" w:rsidRPr="0035195B">
        <w:rPr>
          <w:color w:val="000000" w:themeColor="text1"/>
        </w:rPr>
        <w:t>en z přepravy pověřenou osobou D</w:t>
      </w:r>
      <w:r w:rsidRPr="0035195B">
        <w:rPr>
          <w:color w:val="000000" w:themeColor="text1"/>
        </w:rPr>
        <w:t>opravce, nemá právo na vrácení zaplaceného jízdného.</w:t>
      </w:r>
    </w:p>
    <w:p w:rsidR="00C9501F" w:rsidRPr="0035195B" w:rsidRDefault="00C9501F" w:rsidP="00D22783">
      <w:pPr>
        <w:pStyle w:val="Cistovanyodstavec"/>
        <w:rPr>
          <w:color w:val="000000" w:themeColor="text1"/>
        </w:rPr>
      </w:pPr>
      <w:r w:rsidRPr="0035195B">
        <w:rPr>
          <w:color w:val="000000" w:themeColor="text1"/>
        </w:rPr>
        <w:t>Skutečnosti, které mohou zakládat uplat</w:t>
      </w:r>
      <w:r w:rsidR="008D1D1D" w:rsidRPr="0035195B">
        <w:rPr>
          <w:color w:val="000000" w:themeColor="text1"/>
        </w:rPr>
        <w:t xml:space="preserve">nění práva z přepravní smlouvy o přepravě </w:t>
      </w:r>
      <w:r w:rsidRPr="0035195B">
        <w:rPr>
          <w:color w:val="000000" w:themeColor="text1"/>
        </w:rPr>
        <w:t xml:space="preserve">osob, se prokazují potvrzením Dopravce </w:t>
      </w:r>
      <w:r w:rsidR="008D1D1D" w:rsidRPr="0035195B">
        <w:rPr>
          <w:color w:val="000000" w:themeColor="text1"/>
        </w:rPr>
        <w:t>nebo potvrzením pověřené osoby D</w:t>
      </w:r>
      <w:r w:rsidRPr="0035195B">
        <w:rPr>
          <w:color w:val="000000" w:themeColor="text1"/>
        </w:rPr>
        <w:t>opravce.</w:t>
      </w:r>
    </w:p>
    <w:p w:rsidR="00C9501F" w:rsidRPr="0035195B" w:rsidRDefault="00C9501F" w:rsidP="00445888">
      <w:pPr>
        <w:pStyle w:val="Cistovanyodstavec"/>
        <w:rPr>
          <w:color w:val="000000" w:themeColor="text1"/>
        </w:rPr>
      </w:pPr>
      <w:r w:rsidRPr="0035195B">
        <w:rPr>
          <w:color w:val="000000" w:themeColor="text1"/>
        </w:rPr>
        <w:t>Právo z přepravní smlouvy u jízdného, přepravného pro psy, příplatků a dalších cen z přepravy cestujících může oprávněný u</w:t>
      </w:r>
      <w:r w:rsidR="008D1D1D" w:rsidRPr="0035195B">
        <w:rPr>
          <w:color w:val="000000" w:themeColor="text1"/>
        </w:rPr>
        <w:t>platnit ústně, pověřená osoba D</w:t>
      </w:r>
      <w:r w:rsidRPr="0035195B">
        <w:rPr>
          <w:color w:val="000000" w:themeColor="text1"/>
        </w:rPr>
        <w:t>opravce sepíše s oprávněným reklamaci, ve které uvede všechny potřebné údaje. Kopii obdrží oprávněný jako doklad o uplatnění práva z přepravní smlouvy.</w:t>
      </w:r>
    </w:p>
    <w:p w:rsidR="00C9501F" w:rsidRPr="0035195B" w:rsidRDefault="00C9501F" w:rsidP="00445888">
      <w:pPr>
        <w:pStyle w:val="Cistovanyodstavec"/>
        <w:rPr>
          <w:color w:val="000000" w:themeColor="text1"/>
        </w:rPr>
      </w:pPr>
      <w:r w:rsidRPr="0035195B">
        <w:rPr>
          <w:color w:val="000000" w:themeColor="text1"/>
        </w:rPr>
        <w:t>Při uplatnění práva z přepravní smlouvy může cestující požádat o navrácení originálu jízdního dokladu, jízdní doklad mu bude po vyřízení uplatněného práva vrácen.</w:t>
      </w:r>
    </w:p>
    <w:p w:rsidR="00C9501F" w:rsidRPr="0035195B" w:rsidRDefault="00C9501F" w:rsidP="00445888">
      <w:pPr>
        <w:pStyle w:val="Cistovanyodstavec"/>
        <w:rPr>
          <w:color w:val="000000" w:themeColor="text1"/>
        </w:rPr>
      </w:pPr>
      <w:r w:rsidRPr="0035195B">
        <w:rPr>
          <w:color w:val="000000" w:themeColor="text1"/>
        </w:rPr>
        <w:t>Náhradu škody při zranění cestujících nebo poškození či zničení jejich osobních věcí v souvislosti s přepravou ve vlacích nebo při pobytu v prostorech Dopravce, přístupných pouze s platným jízdním dokladem, vyřizuje ve svém sídle přímo Dopravce (</w:t>
      </w:r>
      <w:r w:rsidR="00F17CD8">
        <w:rPr>
          <w:color w:val="000000" w:themeColor="text1"/>
        </w:rPr>
        <w:t xml:space="preserve">část </w:t>
      </w:r>
      <w:r w:rsidR="00F17CD8">
        <w:rPr>
          <w:color w:val="000000" w:themeColor="text1"/>
        </w:rPr>
        <w:fldChar w:fldCharType="begin"/>
      </w:r>
      <w:r w:rsidR="00F17CD8">
        <w:rPr>
          <w:color w:val="000000" w:themeColor="text1"/>
        </w:rPr>
        <w:instrText xml:space="preserve"> REF _Ref468358956 \r \h </w:instrText>
      </w:r>
      <w:r w:rsidR="00F17CD8">
        <w:rPr>
          <w:color w:val="000000" w:themeColor="text1"/>
        </w:rPr>
      </w:r>
      <w:r w:rsidR="00F17CD8">
        <w:rPr>
          <w:color w:val="000000" w:themeColor="text1"/>
        </w:rPr>
        <w:fldChar w:fldCharType="separate"/>
      </w:r>
      <w:r w:rsidR="001321A5">
        <w:rPr>
          <w:color w:val="000000" w:themeColor="text1"/>
        </w:rPr>
        <w:t>H</w:t>
      </w:r>
      <w:r w:rsidR="00F17CD8">
        <w:rPr>
          <w:color w:val="000000" w:themeColor="text1"/>
        </w:rPr>
        <w:fldChar w:fldCharType="end"/>
      </w:r>
      <w:r w:rsidRPr="0035195B">
        <w:rPr>
          <w:color w:val="000000" w:themeColor="text1"/>
        </w:rPr>
        <w:t>. SPP).</w:t>
      </w:r>
    </w:p>
    <w:p w:rsidR="00AA3C2C" w:rsidRPr="0035195B" w:rsidRDefault="00AA3C2C" w:rsidP="00AA3C2C">
      <w:pPr>
        <w:pStyle w:val="Cistovanyodstavec"/>
        <w:rPr>
          <w:color w:val="000000" w:themeColor="text1"/>
        </w:rPr>
      </w:pPr>
      <w:r w:rsidRPr="0035195B">
        <w:rPr>
          <w:color w:val="000000" w:themeColor="text1"/>
        </w:rPr>
        <w:t>Jestliže cestující si zakoupil jízdenku do 1. vozové třídy a není-li vůz s oddílem 1.</w:t>
      </w:r>
      <w:r w:rsidR="001371C7">
        <w:rPr>
          <w:color w:val="000000" w:themeColor="text1"/>
        </w:rPr>
        <w:t> </w:t>
      </w:r>
      <w:r w:rsidRPr="0035195B">
        <w:rPr>
          <w:color w:val="000000" w:themeColor="text1"/>
        </w:rPr>
        <w:t>vozové třídy ve vlaku řazen, má cestující právo na vrácení cenového rozdílu mezi jízdným do 1. vozové třídy a jízdným do 2. vozové třídy v relaci, na kterou byla jízdenka původně vystavena.</w:t>
      </w:r>
    </w:p>
    <w:p w:rsidR="00C9501F" w:rsidRPr="0035195B" w:rsidRDefault="00C9501F" w:rsidP="00050009">
      <w:pPr>
        <w:pStyle w:val="Nadpis2"/>
        <w:rPr>
          <w:color w:val="000000" w:themeColor="text1"/>
        </w:rPr>
      </w:pPr>
      <w:bookmarkStart w:id="85" w:name="_Toc468686611"/>
      <w:bookmarkEnd w:id="85"/>
    </w:p>
    <w:p w:rsidR="00C9501F" w:rsidRPr="0035195B" w:rsidRDefault="00C9501F" w:rsidP="00445888">
      <w:pPr>
        <w:pStyle w:val="Nadpis3"/>
        <w:rPr>
          <w:color w:val="000000" w:themeColor="text1"/>
        </w:rPr>
      </w:pPr>
      <w:bookmarkStart w:id="86" w:name="_Toc468686612"/>
      <w:r w:rsidRPr="0035195B">
        <w:rPr>
          <w:color w:val="000000" w:themeColor="text1"/>
        </w:rPr>
        <w:t>Právo z jízdních dokladů vydaných v rámci IDS</w:t>
      </w:r>
      <w:bookmarkEnd w:id="86"/>
    </w:p>
    <w:p w:rsidR="00C9501F" w:rsidRPr="0035195B" w:rsidRDefault="00C9501F" w:rsidP="00445888">
      <w:pPr>
        <w:pStyle w:val="Cistovanyodstavec"/>
        <w:rPr>
          <w:color w:val="000000" w:themeColor="text1"/>
        </w:rPr>
      </w:pPr>
      <w:r w:rsidRPr="0035195B">
        <w:rPr>
          <w:color w:val="000000" w:themeColor="text1"/>
        </w:rPr>
        <w:t>Pro uplatnění práva z jízdních dokladů</w:t>
      </w:r>
      <w:r w:rsidR="008D1D1D" w:rsidRPr="0035195B">
        <w:rPr>
          <w:color w:val="000000" w:themeColor="text1"/>
        </w:rPr>
        <w:t>,</w:t>
      </w:r>
      <w:r w:rsidRPr="0035195B">
        <w:rPr>
          <w:color w:val="000000" w:themeColor="text1"/>
        </w:rPr>
        <w:t xml:space="preserve"> vydaných v rámci IDS</w:t>
      </w:r>
      <w:r w:rsidR="008D1D1D" w:rsidRPr="0035195B">
        <w:rPr>
          <w:color w:val="000000" w:themeColor="text1"/>
        </w:rPr>
        <w:t>,</w:t>
      </w:r>
      <w:r w:rsidRPr="0035195B">
        <w:rPr>
          <w:color w:val="000000" w:themeColor="text1"/>
        </w:rPr>
        <w:t xml:space="preserve"> platí smluvní podmínky dohodnuté mezi všemi zúčastněnými dopravci a zveřejněné v PTV, viz část</w:t>
      </w:r>
      <w:r w:rsidR="00D01B97" w:rsidRPr="0035195B">
        <w:rPr>
          <w:color w:val="000000" w:themeColor="text1"/>
        </w:rPr>
        <w:t xml:space="preserve"> </w:t>
      </w:r>
      <w:r w:rsidR="00D01B97" w:rsidRPr="0035195B">
        <w:rPr>
          <w:color w:val="000000" w:themeColor="text1"/>
        </w:rPr>
        <w:fldChar w:fldCharType="begin"/>
      </w:r>
      <w:r w:rsidR="00D01B97" w:rsidRPr="0035195B">
        <w:rPr>
          <w:color w:val="000000" w:themeColor="text1"/>
        </w:rPr>
        <w:instrText xml:space="preserve"> REF _Ref468359774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F</w:t>
      </w:r>
      <w:r w:rsidR="00D01B97" w:rsidRPr="0035195B">
        <w:rPr>
          <w:color w:val="000000" w:themeColor="text1"/>
        </w:rPr>
        <w:fldChar w:fldCharType="end"/>
      </w:r>
      <w:r w:rsidRPr="0035195B">
        <w:rPr>
          <w:color w:val="000000" w:themeColor="text1"/>
        </w:rPr>
        <w:t>. SPP.</w:t>
      </w:r>
    </w:p>
    <w:p w:rsidR="004617D0" w:rsidRPr="0035195B" w:rsidRDefault="004617D0" w:rsidP="00445888">
      <w:pPr>
        <w:pStyle w:val="Cistovanyodstavec"/>
        <w:rPr>
          <w:color w:val="000000" w:themeColor="text1"/>
        </w:rPr>
      </w:pPr>
      <w:bookmarkStart w:id="87" w:name="_Ref468356087"/>
      <w:r w:rsidRPr="0035195B">
        <w:rPr>
          <w:color w:val="000000" w:themeColor="text1"/>
        </w:rPr>
        <w:t>Neobsazeno.</w:t>
      </w:r>
      <w:bookmarkEnd w:id="87"/>
    </w:p>
    <w:p w:rsidR="00F4249F" w:rsidRPr="00721E76" w:rsidRDefault="00721E76" w:rsidP="00721E76">
      <w:pPr>
        <w:pStyle w:val="Cistovanyodstavec"/>
        <w:rPr>
          <w:color w:val="000000" w:themeColor="text1"/>
        </w:rPr>
      </w:pPr>
      <w:r>
        <w:rPr>
          <w:color w:val="000000" w:themeColor="text1"/>
        </w:rPr>
        <w:t>Neobsazeno.</w:t>
      </w:r>
    </w:p>
    <w:p w:rsidR="00C9501F" w:rsidRPr="0035195B" w:rsidRDefault="00C9501F" w:rsidP="00445888">
      <w:pPr>
        <w:pStyle w:val="Nadpis1"/>
        <w:rPr>
          <w:color w:val="000000" w:themeColor="text1"/>
        </w:rPr>
      </w:pPr>
      <w:bookmarkStart w:id="88" w:name="_Ref468359391"/>
      <w:bookmarkStart w:id="89" w:name="_Toc468686613"/>
      <w:r w:rsidRPr="0035195B">
        <w:rPr>
          <w:color w:val="000000" w:themeColor="text1"/>
        </w:rPr>
        <w:lastRenderedPageBreak/>
        <w:t>KARETNÍ SYSTÉM NA BÁZI ČIPOVÝCH KARET</w:t>
      </w:r>
      <w:bookmarkEnd w:id="88"/>
      <w:bookmarkEnd w:id="89"/>
    </w:p>
    <w:p w:rsidR="00C9501F" w:rsidRPr="0035195B" w:rsidRDefault="00C9501F" w:rsidP="00572AE3">
      <w:pPr>
        <w:pStyle w:val="Nadpis2"/>
        <w:numPr>
          <w:ilvl w:val="0"/>
          <w:numId w:val="26"/>
        </w:numPr>
        <w:ind w:left="4536" w:firstLine="0"/>
        <w:rPr>
          <w:color w:val="000000" w:themeColor="text1"/>
        </w:rPr>
      </w:pPr>
      <w:bookmarkStart w:id="90" w:name="_Toc468686614"/>
      <w:bookmarkEnd w:id="90"/>
    </w:p>
    <w:p w:rsidR="00C9501F" w:rsidRPr="0035195B" w:rsidRDefault="00C9501F" w:rsidP="00445888">
      <w:pPr>
        <w:pStyle w:val="Nadpis3"/>
        <w:rPr>
          <w:color w:val="000000" w:themeColor="text1"/>
        </w:rPr>
      </w:pPr>
      <w:bookmarkStart w:id="91" w:name="_Toc468686615"/>
      <w:r w:rsidRPr="0035195B">
        <w:rPr>
          <w:color w:val="000000" w:themeColor="text1"/>
        </w:rPr>
        <w:t>Bezkontaktní čipová karta</w:t>
      </w:r>
      <w:bookmarkEnd w:id="91"/>
    </w:p>
    <w:p w:rsidR="00C9501F" w:rsidRPr="0035195B" w:rsidRDefault="00C9501F" w:rsidP="00445888">
      <w:pPr>
        <w:pStyle w:val="Cistovanyodstavec"/>
        <w:rPr>
          <w:color w:val="000000" w:themeColor="text1"/>
        </w:rPr>
      </w:pPr>
      <w:r w:rsidRPr="0035195B">
        <w:rPr>
          <w:color w:val="000000" w:themeColor="text1"/>
        </w:rPr>
        <w:t>Jízdní doklady obsahují stejné informace jako jejich papírové varianty, liší se pouze nosič informace. Na rozdíl od tisku na papír je informace uložena v elektronické podobě na bezkontaktní čipové kartě.</w:t>
      </w:r>
    </w:p>
    <w:p w:rsidR="00C9501F" w:rsidRPr="0035195B" w:rsidRDefault="00C9501F" w:rsidP="00AC185F">
      <w:pPr>
        <w:pStyle w:val="Cistovanyodstavec"/>
        <w:rPr>
          <w:color w:val="000000" w:themeColor="text1"/>
        </w:rPr>
      </w:pPr>
      <w:r w:rsidRPr="0035195B">
        <w:rPr>
          <w:color w:val="000000" w:themeColor="text1"/>
        </w:rPr>
        <w:t>Čipová karta</w:t>
      </w:r>
      <w:r w:rsidR="008D1D1D" w:rsidRPr="0035195B">
        <w:rPr>
          <w:color w:val="000000" w:themeColor="text1"/>
        </w:rPr>
        <w:t xml:space="preserve"> má shodné rozměry a vlastnosti</w:t>
      </w:r>
      <w:r w:rsidRPr="0035195B">
        <w:rPr>
          <w:color w:val="000000" w:themeColor="text1"/>
        </w:rPr>
        <w:t xml:space="preserve"> jako jiné rozšířené karty (např. bankovní platební karty). Při obvyklém zacházení se cestující nemusejí obávat poškození. Karta je z plastu, uvnitř ní je zatavený čip a anténa. Nevyžaduje žádné napájení, informace se v čipu ukládají a čtou se z něj pouze v případě, že se karta dostane do elektromagnetického pole, indukovaného čtečkou bezkontaktních čipových karet. Těmito čtečkami jsou vybaveny pověřené osoby ve vlaku – mají je jako součást svých přenosných osobních pokladen.</w:t>
      </w:r>
    </w:p>
    <w:p w:rsidR="00C9501F" w:rsidRPr="0035195B" w:rsidRDefault="00C9501F" w:rsidP="00445888">
      <w:pPr>
        <w:pStyle w:val="Cistovanyodstavec"/>
        <w:rPr>
          <w:color w:val="000000" w:themeColor="text1"/>
        </w:rPr>
      </w:pPr>
      <w:r w:rsidRPr="0035195B">
        <w:rPr>
          <w:color w:val="000000" w:themeColor="text1"/>
        </w:rPr>
        <w:t xml:space="preserve">Informace jsou na kartě bezpečně uloženy a chráněny několika různými mechanizmy – například využitím přístupových klíčů k jednotlivým informacím, digitálních podpisů, šifrováním dat atd. </w:t>
      </w:r>
    </w:p>
    <w:p w:rsidR="00C9501F" w:rsidRPr="0035195B" w:rsidRDefault="00C9501F" w:rsidP="00AC185F">
      <w:pPr>
        <w:pStyle w:val="Cistovanyodstavec"/>
        <w:rPr>
          <w:color w:val="000000" w:themeColor="text1"/>
        </w:rPr>
      </w:pPr>
      <w:r w:rsidRPr="0035195B">
        <w:rPr>
          <w:color w:val="000000" w:themeColor="text1"/>
        </w:rPr>
        <w:t xml:space="preserve">V systému čipových karet </w:t>
      </w:r>
      <w:r w:rsidR="00E54416" w:rsidRPr="0035195B">
        <w:rPr>
          <w:color w:val="000000" w:themeColor="text1"/>
        </w:rPr>
        <w:t>GW Train</w:t>
      </w:r>
      <w:r w:rsidRPr="0035195B">
        <w:rPr>
          <w:color w:val="000000" w:themeColor="text1"/>
        </w:rPr>
        <w:t xml:space="preserve"> </w:t>
      </w:r>
      <w:r w:rsidR="00695B91" w:rsidRPr="0035195B">
        <w:rPr>
          <w:color w:val="000000" w:themeColor="text1"/>
        </w:rPr>
        <w:t xml:space="preserve">Regio </w:t>
      </w:r>
      <w:r w:rsidRPr="0035195B">
        <w:rPr>
          <w:color w:val="000000" w:themeColor="text1"/>
        </w:rPr>
        <w:t>a.s. nedochází k jakémukoli zpracovávání nebo shromažďování osobních údajů ve smyslu zákona 101/2000 Sb., o ochraně osobních údajů, v platném znění.</w:t>
      </w:r>
    </w:p>
    <w:p w:rsidR="00C9501F" w:rsidRPr="0035195B" w:rsidRDefault="00C9501F" w:rsidP="00445888">
      <w:pPr>
        <w:pStyle w:val="Cistovanyodstavec"/>
        <w:rPr>
          <w:color w:val="000000" w:themeColor="text1"/>
        </w:rPr>
      </w:pPr>
      <w:r w:rsidRPr="0035195B">
        <w:rPr>
          <w:color w:val="000000" w:themeColor="text1"/>
        </w:rPr>
        <w:t>Bezkontaktní čipová karta je v prodeji u pokladní přepážky, na kontaktním místě nebo u pověřené osoby ve vlaku Dopravce. Cena čipové karty je uvedena v Tarifu.</w:t>
      </w:r>
    </w:p>
    <w:p w:rsidR="00C9501F" w:rsidRPr="0035195B" w:rsidRDefault="00C9501F" w:rsidP="00445888">
      <w:pPr>
        <w:pStyle w:val="Cistovanyodstavec"/>
        <w:rPr>
          <w:color w:val="000000" w:themeColor="text1"/>
        </w:rPr>
      </w:pPr>
      <w:r w:rsidRPr="0035195B">
        <w:rPr>
          <w:color w:val="000000" w:themeColor="text1"/>
        </w:rPr>
        <w:t xml:space="preserve">K vystavení karty je nutno předložit osobní průkaz, splňující následující podmínky: </w:t>
      </w:r>
    </w:p>
    <w:p w:rsidR="00C9501F" w:rsidRPr="0035195B" w:rsidRDefault="00C9501F" w:rsidP="00445888">
      <w:pPr>
        <w:pStyle w:val="Odrazkyvcislodst"/>
        <w:rPr>
          <w:color w:val="000000" w:themeColor="text1"/>
        </w:rPr>
      </w:pPr>
      <w:r w:rsidRPr="0035195B">
        <w:rPr>
          <w:color w:val="000000" w:themeColor="text1"/>
        </w:rPr>
        <w:t>obsahuje platnou fotografii žadatele o kartu,</w:t>
      </w:r>
    </w:p>
    <w:p w:rsidR="00C9501F" w:rsidRPr="0035195B" w:rsidRDefault="00C9501F" w:rsidP="00445888">
      <w:pPr>
        <w:pStyle w:val="Odrazkyvcislodst"/>
        <w:rPr>
          <w:color w:val="000000" w:themeColor="text1"/>
        </w:rPr>
      </w:pPr>
      <w:r w:rsidRPr="0035195B">
        <w:rPr>
          <w:color w:val="000000" w:themeColor="text1"/>
        </w:rPr>
        <w:t>obsahuje žadatelovo jméno a příjmení,</w:t>
      </w:r>
    </w:p>
    <w:p w:rsidR="00C9501F" w:rsidRPr="0035195B" w:rsidRDefault="00C9501F" w:rsidP="00445888">
      <w:pPr>
        <w:pStyle w:val="Odrazkyvcislodst"/>
        <w:rPr>
          <w:color w:val="000000" w:themeColor="text1"/>
        </w:rPr>
      </w:pPr>
      <w:r w:rsidRPr="0035195B">
        <w:rPr>
          <w:color w:val="000000" w:themeColor="text1"/>
        </w:rPr>
        <w:t>obsahuje žadatelovo datum narození.</w:t>
      </w:r>
    </w:p>
    <w:p w:rsidR="00C9501F" w:rsidRPr="0035195B" w:rsidRDefault="00C9501F" w:rsidP="00AC185F">
      <w:pPr>
        <w:pStyle w:val="Cistovanyodstavec"/>
        <w:rPr>
          <w:color w:val="000000" w:themeColor="text1"/>
        </w:rPr>
      </w:pPr>
      <w:bookmarkStart w:id="92" w:name="_Ref468545817"/>
      <w:r w:rsidRPr="0035195B">
        <w:rPr>
          <w:color w:val="000000" w:themeColor="text1"/>
        </w:rPr>
        <w:t>Dopravce akceptuje následující osobní průkazy:</w:t>
      </w:r>
      <w:bookmarkEnd w:id="92"/>
    </w:p>
    <w:p w:rsidR="00C9501F" w:rsidRPr="0035195B" w:rsidRDefault="00C9501F" w:rsidP="00572AE3">
      <w:pPr>
        <w:pStyle w:val="Odrazkypismenkozavork"/>
        <w:numPr>
          <w:ilvl w:val="0"/>
          <w:numId w:val="27"/>
        </w:numPr>
        <w:tabs>
          <w:tab w:val="clear" w:pos="1070"/>
        </w:tabs>
        <w:ind w:left="993" w:hanging="426"/>
        <w:rPr>
          <w:color w:val="000000" w:themeColor="text1"/>
        </w:rPr>
      </w:pPr>
      <w:bookmarkStart w:id="93" w:name="_Ref468545827"/>
      <w:r w:rsidRPr="0035195B">
        <w:rPr>
          <w:color w:val="000000" w:themeColor="text1"/>
        </w:rPr>
        <w:t>občanský průkaz,</w:t>
      </w:r>
      <w:bookmarkEnd w:id="93"/>
    </w:p>
    <w:p w:rsidR="00C9501F" w:rsidRPr="0035195B" w:rsidRDefault="00C9501F" w:rsidP="00572AE3">
      <w:pPr>
        <w:pStyle w:val="Odrazkypismenkozavork"/>
        <w:ind w:left="993" w:hanging="426"/>
        <w:rPr>
          <w:color w:val="000000" w:themeColor="text1"/>
        </w:rPr>
      </w:pPr>
      <w:bookmarkStart w:id="94" w:name="_Ref468545829"/>
      <w:r w:rsidRPr="0035195B">
        <w:rPr>
          <w:color w:val="000000" w:themeColor="text1"/>
        </w:rPr>
        <w:t>řidičský průkaz,</w:t>
      </w:r>
      <w:bookmarkEnd w:id="94"/>
    </w:p>
    <w:p w:rsidR="00C9501F" w:rsidRPr="0035195B" w:rsidRDefault="00C9501F" w:rsidP="00572AE3">
      <w:pPr>
        <w:pStyle w:val="Odrazkypismenkozavork"/>
        <w:ind w:left="993" w:hanging="426"/>
        <w:rPr>
          <w:color w:val="000000" w:themeColor="text1"/>
        </w:rPr>
      </w:pPr>
      <w:bookmarkStart w:id="95" w:name="_Ref468545830"/>
      <w:r w:rsidRPr="0035195B">
        <w:rPr>
          <w:color w:val="000000" w:themeColor="text1"/>
        </w:rPr>
        <w:t>cestovní pas,</w:t>
      </w:r>
      <w:bookmarkEnd w:id="95"/>
    </w:p>
    <w:p w:rsidR="00C9501F" w:rsidRPr="0035195B" w:rsidRDefault="00C9501F" w:rsidP="00572AE3">
      <w:pPr>
        <w:pStyle w:val="Odrazkypismenkozavork"/>
        <w:ind w:left="993" w:hanging="426"/>
        <w:rPr>
          <w:color w:val="000000" w:themeColor="text1"/>
        </w:rPr>
      </w:pPr>
      <w:bookmarkStart w:id="96" w:name="_Ref468545858"/>
      <w:r w:rsidRPr="0035195B">
        <w:rPr>
          <w:color w:val="000000" w:themeColor="text1"/>
        </w:rPr>
        <w:t>žákovský průkaz (pro žáky a studenty škol),</w:t>
      </w:r>
      <w:bookmarkEnd w:id="96"/>
    </w:p>
    <w:p w:rsidR="00C9501F" w:rsidRPr="0035195B" w:rsidRDefault="00C9501F" w:rsidP="00572AE3">
      <w:pPr>
        <w:pStyle w:val="Odrazkypismenkozavork"/>
        <w:ind w:left="993" w:hanging="426"/>
        <w:rPr>
          <w:color w:val="000000" w:themeColor="text1"/>
        </w:rPr>
      </w:pPr>
      <w:bookmarkStart w:id="97" w:name="_Ref468545867"/>
      <w:r w:rsidRPr="0035195B">
        <w:rPr>
          <w:color w:val="000000" w:themeColor="text1"/>
        </w:rPr>
        <w:t>průkaz na zvláštní jízdné (pro děti do 15 let a důchodce),</w:t>
      </w:r>
      <w:bookmarkEnd w:id="97"/>
    </w:p>
    <w:p w:rsidR="007B6EAF" w:rsidRPr="0035195B" w:rsidRDefault="007B6EAF" w:rsidP="00572AE3">
      <w:pPr>
        <w:pStyle w:val="Odrazkypismenkozavork"/>
        <w:ind w:left="993" w:hanging="426"/>
        <w:rPr>
          <w:color w:val="000000" w:themeColor="text1"/>
        </w:rPr>
      </w:pPr>
      <w:bookmarkStart w:id="98" w:name="_Ref468545902"/>
      <w:r w:rsidRPr="0035195B">
        <w:rPr>
          <w:color w:val="000000" w:themeColor="text1"/>
        </w:rPr>
        <w:t>In-karta / Rail plus</w:t>
      </w:r>
      <w:bookmarkEnd w:id="98"/>
    </w:p>
    <w:p w:rsidR="00C9501F" w:rsidRPr="0035195B" w:rsidRDefault="00C9501F" w:rsidP="00445888">
      <w:pPr>
        <w:pStyle w:val="Cistovanyodstavec"/>
        <w:rPr>
          <w:color w:val="000000" w:themeColor="text1"/>
        </w:rPr>
      </w:pPr>
      <w:r w:rsidRPr="0035195B">
        <w:rPr>
          <w:color w:val="000000" w:themeColor="text1"/>
        </w:rPr>
        <w:t xml:space="preserve">Při kontrole jízdních dokladů pověřenou osobou </w:t>
      </w:r>
      <w:r w:rsidR="008D1D1D" w:rsidRPr="0035195B">
        <w:rPr>
          <w:color w:val="000000" w:themeColor="text1"/>
        </w:rPr>
        <w:t>D</w:t>
      </w:r>
      <w:r w:rsidRPr="0035195B">
        <w:rPr>
          <w:color w:val="000000" w:themeColor="text1"/>
        </w:rPr>
        <w:t>opravce je cestující povinen předkládat stejný průkaz, kterým se prokázal při pořízení čipové karty, resp. časového jízdního dokladu.</w:t>
      </w:r>
    </w:p>
    <w:p w:rsidR="00C9501F" w:rsidRPr="0035195B" w:rsidRDefault="00C9501F" w:rsidP="00445888">
      <w:pPr>
        <w:pStyle w:val="Zkladntext"/>
        <w:ind w:right="-2"/>
        <w:rPr>
          <w:color w:val="000000" w:themeColor="text1"/>
          <w:sz w:val="22"/>
          <w:szCs w:val="22"/>
        </w:rPr>
      </w:pPr>
      <w:r w:rsidRPr="0035195B">
        <w:rPr>
          <w:color w:val="000000" w:themeColor="text1"/>
          <w:sz w:val="22"/>
          <w:szCs w:val="22"/>
        </w:rPr>
        <w:t xml:space="preserve">Cestující předloží: </w:t>
      </w:r>
    </w:p>
    <w:p w:rsidR="00C9501F" w:rsidRPr="0035195B" w:rsidRDefault="00C9501F" w:rsidP="00572AE3">
      <w:pPr>
        <w:pStyle w:val="Odrazkypismenkozavork"/>
        <w:numPr>
          <w:ilvl w:val="0"/>
          <w:numId w:val="28"/>
        </w:numPr>
        <w:tabs>
          <w:tab w:val="clear" w:pos="1070"/>
        </w:tabs>
        <w:ind w:left="993" w:hanging="426"/>
        <w:rPr>
          <w:color w:val="000000" w:themeColor="text1"/>
        </w:rPr>
      </w:pPr>
      <w:r w:rsidRPr="0035195B">
        <w:rPr>
          <w:color w:val="000000" w:themeColor="text1"/>
          <w:u w:val="single"/>
        </w:rPr>
        <w:t>na vyzvání</w:t>
      </w:r>
      <w:r w:rsidRPr="0035195B">
        <w:rPr>
          <w:color w:val="000000" w:themeColor="text1"/>
        </w:rPr>
        <w:t xml:space="preserve"> osobní průkazy uvedené v čl. </w:t>
      </w:r>
      <w:r w:rsidR="007B6EAF" w:rsidRPr="0035195B">
        <w:rPr>
          <w:color w:val="000000" w:themeColor="text1"/>
        </w:rPr>
        <w:fldChar w:fldCharType="begin"/>
      </w:r>
      <w:r w:rsidR="007B6EAF" w:rsidRPr="0035195B">
        <w:rPr>
          <w:color w:val="000000" w:themeColor="text1"/>
        </w:rPr>
        <w:instrText xml:space="preserve"> REF _Ref468545817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227</w:t>
      </w:r>
      <w:r w:rsidR="007B6EAF" w:rsidRPr="0035195B">
        <w:rPr>
          <w:color w:val="000000" w:themeColor="text1"/>
        </w:rPr>
        <w:fldChar w:fldCharType="end"/>
      </w:r>
      <w:r w:rsidR="008D1D1D" w:rsidRPr="0035195B">
        <w:rPr>
          <w:color w:val="000000" w:themeColor="text1"/>
        </w:rPr>
        <w:t>.</w:t>
      </w:r>
      <w:r w:rsidRPr="0035195B">
        <w:rPr>
          <w:color w:val="000000" w:themeColor="text1"/>
        </w:rPr>
        <w:t xml:space="preserve"> </w:t>
      </w:r>
      <w:r w:rsidR="007B6EAF" w:rsidRPr="0035195B">
        <w:rPr>
          <w:color w:val="000000" w:themeColor="text1"/>
        </w:rPr>
        <w:fldChar w:fldCharType="begin"/>
      </w:r>
      <w:r w:rsidR="007B6EAF" w:rsidRPr="0035195B">
        <w:rPr>
          <w:color w:val="000000" w:themeColor="text1"/>
        </w:rPr>
        <w:instrText xml:space="preserve"> REF _Ref468545827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a)</w:t>
      </w:r>
      <w:r w:rsidR="007B6EAF" w:rsidRPr="0035195B">
        <w:rPr>
          <w:color w:val="000000" w:themeColor="text1"/>
        </w:rPr>
        <w:fldChar w:fldCharType="end"/>
      </w:r>
      <w:r w:rsidR="007B6EAF" w:rsidRPr="0035195B">
        <w:rPr>
          <w:color w:val="000000" w:themeColor="text1"/>
        </w:rPr>
        <w:t>,</w:t>
      </w:r>
      <w:r w:rsidR="007B6EAF" w:rsidRPr="0035195B">
        <w:rPr>
          <w:color w:val="000000" w:themeColor="text1"/>
        </w:rPr>
        <w:fldChar w:fldCharType="begin"/>
      </w:r>
      <w:r w:rsidR="007B6EAF" w:rsidRPr="0035195B">
        <w:rPr>
          <w:color w:val="000000" w:themeColor="text1"/>
        </w:rPr>
        <w:instrText xml:space="preserve"> REF _Ref468545829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b)</w:t>
      </w:r>
      <w:r w:rsidR="007B6EAF" w:rsidRPr="0035195B">
        <w:rPr>
          <w:color w:val="000000" w:themeColor="text1"/>
        </w:rPr>
        <w:fldChar w:fldCharType="end"/>
      </w:r>
      <w:r w:rsidR="007B6EAF" w:rsidRPr="0035195B">
        <w:rPr>
          <w:color w:val="000000" w:themeColor="text1"/>
        </w:rPr>
        <w:t>,</w:t>
      </w:r>
      <w:r w:rsidR="007B6EAF" w:rsidRPr="0035195B">
        <w:rPr>
          <w:color w:val="000000" w:themeColor="text1"/>
        </w:rPr>
        <w:fldChar w:fldCharType="begin"/>
      </w:r>
      <w:r w:rsidR="007B6EAF" w:rsidRPr="0035195B">
        <w:rPr>
          <w:color w:val="000000" w:themeColor="text1"/>
        </w:rPr>
        <w:instrText xml:space="preserve"> REF _Ref468545830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c)</w:t>
      </w:r>
      <w:r w:rsidR="007B6EAF" w:rsidRPr="0035195B">
        <w:rPr>
          <w:color w:val="000000" w:themeColor="text1"/>
        </w:rPr>
        <w:fldChar w:fldCharType="end"/>
      </w:r>
      <w:r w:rsidRPr="0035195B">
        <w:rPr>
          <w:color w:val="000000" w:themeColor="text1"/>
        </w:rPr>
        <w:t>,</w:t>
      </w:r>
    </w:p>
    <w:p w:rsidR="00C9501F" w:rsidRPr="0035195B" w:rsidRDefault="00C9501F" w:rsidP="00572AE3">
      <w:pPr>
        <w:pStyle w:val="Odrazkypismenkozavork"/>
        <w:ind w:left="993" w:hanging="426"/>
        <w:rPr>
          <w:color w:val="000000" w:themeColor="text1"/>
        </w:rPr>
      </w:pPr>
      <w:r w:rsidRPr="0035195B">
        <w:rPr>
          <w:color w:val="000000" w:themeColor="text1"/>
          <w:u w:val="single"/>
        </w:rPr>
        <w:t>bez vyzvání</w:t>
      </w:r>
      <w:r w:rsidRPr="0035195B">
        <w:rPr>
          <w:color w:val="000000" w:themeColor="text1"/>
        </w:rPr>
        <w:t xml:space="preserve"> průkazy na slevu uvedené v čl. </w:t>
      </w:r>
      <w:r w:rsidR="007B6EAF" w:rsidRPr="0035195B">
        <w:rPr>
          <w:color w:val="000000" w:themeColor="text1"/>
        </w:rPr>
        <w:fldChar w:fldCharType="begin"/>
      </w:r>
      <w:r w:rsidR="007B6EAF" w:rsidRPr="0035195B">
        <w:rPr>
          <w:color w:val="000000" w:themeColor="text1"/>
        </w:rPr>
        <w:instrText xml:space="preserve"> REF _Ref468545817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227</w:t>
      </w:r>
      <w:r w:rsidR="007B6EAF" w:rsidRPr="0035195B">
        <w:rPr>
          <w:color w:val="000000" w:themeColor="text1"/>
        </w:rPr>
        <w:fldChar w:fldCharType="end"/>
      </w:r>
      <w:r w:rsidR="008D1D1D" w:rsidRPr="0035195B">
        <w:rPr>
          <w:color w:val="000000" w:themeColor="text1"/>
        </w:rPr>
        <w:t>.</w:t>
      </w:r>
      <w:r w:rsidRPr="0035195B">
        <w:rPr>
          <w:color w:val="000000" w:themeColor="text1"/>
        </w:rPr>
        <w:t xml:space="preserve"> </w:t>
      </w:r>
      <w:r w:rsidR="007B6EAF" w:rsidRPr="0035195B">
        <w:rPr>
          <w:color w:val="000000" w:themeColor="text1"/>
        </w:rPr>
        <w:fldChar w:fldCharType="begin"/>
      </w:r>
      <w:r w:rsidR="007B6EAF" w:rsidRPr="0035195B">
        <w:rPr>
          <w:color w:val="000000" w:themeColor="text1"/>
        </w:rPr>
        <w:instrText xml:space="preserve"> REF _Ref468545858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d)</w:t>
      </w:r>
      <w:r w:rsidR="007B6EAF" w:rsidRPr="0035195B">
        <w:rPr>
          <w:color w:val="000000" w:themeColor="text1"/>
        </w:rPr>
        <w:fldChar w:fldCharType="end"/>
      </w:r>
      <w:r w:rsidR="007B6EAF" w:rsidRPr="0035195B">
        <w:rPr>
          <w:color w:val="000000" w:themeColor="text1"/>
        </w:rPr>
        <w:t>,</w:t>
      </w:r>
      <w:r w:rsidR="007B6EAF" w:rsidRPr="0035195B">
        <w:rPr>
          <w:color w:val="000000" w:themeColor="text1"/>
        </w:rPr>
        <w:fldChar w:fldCharType="begin"/>
      </w:r>
      <w:r w:rsidR="007B6EAF" w:rsidRPr="0035195B">
        <w:rPr>
          <w:color w:val="000000" w:themeColor="text1"/>
        </w:rPr>
        <w:instrText xml:space="preserve"> REF _Ref468545867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e)</w:t>
      </w:r>
      <w:r w:rsidR="007B6EAF" w:rsidRPr="0035195B">
        <w:rPr>
          <w:color w:val="000000" w:themeColor="text1"/>
        </w:rPr>
        <w:fldChar w:fldCharType="end"/>
      </w:r>
      <w:r w:rsidR="007B6EAF" w:rsidRPr="0035195B">
        <w:rPr>
          <w:color w:val="000000" w:themeColor="text1"/>
        </w:rPr>
        <w:t>,</w:t>
      </w:r>
      <w:r w:rsidR="007B6EAF" w:rsidRPr="0035195B">
        <w:rPr>
          <w:color w:val="000000" w:themeColor="text1"/>
        </w:rPr>
        <w:fldChar w:fldCharType="begin"/>
      </w:r>
      <w:r w:rsidR="007B6EAF" w:rsidRPr="0035195B">
        <w:rPr>
          <w:color w:val="000000" w:themeColor="text1"/>
        </w:rPr>
        <w:instrText xml:space="preserve"> REF _Ref468545902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f)</w:t>
      </w:r>
      <w:r w:rsidR="007B6EAF" w:rsidRPr="0035195B">
        <w:rPr>
          <w:color w:val="000000" w:themeColor="text1"/>
        </w:rPr>
        <w:fldChar w:fldCharType="end"/>
      </w:r>
      <w:r w:rsidRPr="0035195B">
        <w:rPr>
          <w:color w:val="000000" w:themeColor="text1"/>
        </w:rPr>
        <w:t>.</w:t>
      </w:r>
    </w:p>
    <w:p w:rsidR="00C9501F" w:rsidRPr="0035195B" w:rsidRDefault="00C9501F" w:rsidP="00445888">
      <w:pPr>
        <w:pStyle w:val="Cistovanyodstavec"/>
        <w:rPr>
          <w:color w:val="000000" w:themeColor="text1"/>
        </w:rPr>
      </w:pPr>
      <w:bookmarkStart w:id="99" w:name="_Ref468545948"/>
      <w:r w:rsidRPr="0035195B">
        <w:rPr>
          <w:color w:val="000000" w:themeColor="text1"/>
        </w:rPr>
        <w:t>Při prodeji čipové karty se na ni elektronicky zapíše</w:t>
      </w:r>
      <w:r w:rsidR="008D1D1D" w:rsidRPr="0035195B">
        <w:rPr>
          <w:color w:val="000000" w:themeColor="text1"/>
        </w:rPr>
        <w:t>:</w:t>
      </w:r>
      <w:bookmarkEnd w:id="99"/>
    </w:p>
    <w:p w:rsidR="00C9501F" w:rsidRPr="0035195B" w:rsidRDefault="00C9501F" w:rsidP="00445888">
      <w:pPr>
        <w:pStyle w:val="Odrazkyvcislodst"/>
        <w:rPr>
          <w:color w:val="000000" w:themeColor="text1"/>
        </w:rPr>
      </w:pPr>
      <w:r w:rsidRPr="0035195B">
        <w:rPr>
          <w:color w:val="000000" w:themeColor="text1"/>
        </w:rPr>
        <w:t>číslo osobního průkazu,</w:t>
      </w:r>
    </w:p>
    <w:p w:rsidR="00C9501F" w:rsidRPr="0035195B" w:rsidRDefault="00C9501F" w:rsidP="00445888">
      <w:pPr>
        <w:pStyle w:val="Odrazkyvcislodst"/>
        <w:rPr>
          <w:color w:val="000000" w:themeColor="text1"/>
        </w:rPr>
      </w:pPr>
      <w:r w:rsidRPr="0035195B">
        <w:rPr>
          <w:color w:val="000000" w:themeColor="text1"/>
        </w:rPr>
        <w:t>datum narození,</w:t>
      </w:r>
    </w:p>
    <w:p w:rsidR="00C9501F" w:rsidRPr="0035195B" w:rsidRDefault="00C9501F" w:rsidP="00445888">
      <w:pPr>
        <w:pStyle w:val="Odrazkyvcislodst"/>
        <w:rPr>
          <w:color w:val="000000" w:themeColor="text1"/>
        </w:rPr>
      </w:pPr>
      <w:r w:rsidRPr="0035195B">
        <w:rPr>
          <w:color w:val="000000" w:themeColor="text1"/>
        </w:rPr>
        <w:t xml:space="preserve">pohlaví. </w:t>
      </w:r>
    </w:p>
    <w:p w:rsidR="00C9501F" w:rsidRPr="0035195B" w:rsidRDefault="00C9501F" w:rsidP="00445888">
      <w:pPr>
        <w:pStyle w:val="Zkladntext"/>
        <w:ind w:right="-2"/>
        <w:rPr>
          <w:color w:val="000000" w:themeColor="text1"/>
          <w:sz w:val="22"/>
          <w:szCs w:val="22"/>
        </w:rPr>
      </w:pPr>
      <w:r w:rsidRPr="0035195B">
        <w:rPr>
          <w:color w:val="000000" w:themeColor="text1"/>
          <w:sz w:val="22"/>
          <w:szCs w:val="22"/>
        </w:rPr>
        <w:lastRenderedPageBreak/>
        <w:t>Žádné další osobní údaje se neuvádějí.</w:t>
      </w:r>
    </w:p>
    <w:p w:rsidR="00C9501F" w:rsidRPr="0035195B" w:rsidRDefault="00C9501F" w:rsidP="00445888">
      <w:pPr>
        <w:pStyle w:val="Cistovanyodstavec"/>
        <w:rPr>
          <w:color w:val="000000" w:themeColor="text1"/>
        </w:rPr>
      </w:pPr>
      <w:r w:rsidRPr="0035195B">
        <w:rPr>
          <w:color w:val="000000" w:themeColor="text1"/>
        </w:rPr>
        <w:t>Při prodeji čipové karty cestující obdrží Potvrzení o prodeji bezkontaktní čipové karty, které slouží jako zjednodušený daňový doklad a obsahuje kromě údajů uvedených v čl.</w:t>
      </w:r>
      <w:r w:rsidR="007B6EAF" w:rsidRPr="0035195B">
        <w:rPr>
          <w:color w:val="000000" w:themeColor="text1"/>
        </w:rPr>
        <w:t xml:space="preserve"> </w:t>
      </w:r>
      <w:r w:rsidR="007B6EAF" w:rsidRPr="0035195B">
        <w:rPr>
          <w:color w:val="000000" w:themeColor="text1"/>
        </w:rPr>
        <w:fldChar w:fldCharType="begin"/>
      </w:r>
      <w:r w:rsidR="007B6EAF" w:rsidRPr="0035195B">
        <w:rPr>
          <w:color w:val="000000" w:themeColor="text1"/>
        </w:rPr>
        <w:instrText xml:space="preserve"> REF _Ref468545948 \r \h </w:instrText>
      </w:r>
      <w:r w:rsidR="007B6EAF" w:rsidRPr="0035195B">
        <w:rPr>
          <w:color w:val="000000" w:themeColor="text1"/>
        </w:rPr>
      </w:r>
      <w:r w:rsidR="007B6EAF" w:rsidRPr="0035195B">
        <w:rPr>
          <w:color w:val="000000" w:themeColor="text1"/>
        </w:rPr>
        <w:fldChar w:fldCharType="separate"/>
      </w:r>
      <w:r w:rsidR="001321A5">
        <w:rPr>
          <w:color w:val="000000" w:themeColor="text1"/>
        </w:rPr>
        <w:t>229</w:t>
      </w:r>
      <w:r w:rsidR="007B6EAF" w:rsidRPr="0035195B">
        <w:rPr>
          <w:color w:val="000000" w:themeColor="text1"/>
        </w:rPr>
        <w:fldChar w:fldCharType="end"/>
      </w:r>
      <w:r w:rsidR="008D1D1D" w:rsidRPr="0035195B">
        <w:rPr>
          <w:color w:val="000000" w:themeColor="text1"/>
        </w:rPr>
        <w:t>.</w:t>
      </w:r>
      <w:r w:rsidRPr="0035195B">
        <w:rPr>
          <w:color w:val="000000" w:themeColor="text1"/>
        </w:rPr>
        <w:t xml:space="preserve"> navíc</w:t>
      </w:r>
      <w:r w:rsidR="008D1D1D"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číslo bezkontaktní čipové karty,</w:t>
      </w:r>
    </w:p>
    <w:p w:rsidR="00C9501F" w:rsidRPr="0035195B" w:rsidRDefault="00C9501F" w:rsidP="00445888">
      <w:pPr>
        <w:pStyle w:val="Odrazkyvcislodst"/>
        <w:rPr>
          <w:color w:val="000000" w:themeColor="text1"/>
        </w:rPr>
      </w:pPr>
      <w:r w:rsidRPr="0035195B">
        <w:rPr>
          <w:color w:val="000000" w:themeColor="text1"/>
        </w:rPr>
        <w:t>kód PUK (pro případné vystavení duplikátu čipové karty).</w:t>
      </w:r>
    </w:p>
    <w:p w:rsidR="00C9501F" w:rsidRPr="0035195B" w:rsidRDefault="00C9501F" w:rsidP="00AC185F">
      <w:pPr>
        <w:pStyle w:val="Cistovanyodstavec"/>
        <w:rPr>
          <w:color w:val="000000" w:themeColor="text1"/>
        </w:rPr>
      </w:pPr>
      <w:r w:rsidRPr="0035195B">
        <w:rPr>
          <w:color w:val="000000" w:themeColor="text1"/>
        </w:rPr>
        <w:t>Dopravce doporučuje potvrzení o prodeji bezkontaktní čipové karty pečlivě uschovat.</w:t>
      </w:r>
    </w:p>
    <w:p w:rsidR="00C9501F" w:rsidRPr="0035195B" w:rsidRDefault="00C9501F" w:rsidP="00AC185F">
      <w:pPr>
        <w:pStyle w:val="Cistovanyodstavec"/>
        <w:rPr>
          <w:color w:val="000000" w:themeColor="text1"/>
        </w:rPr>
      </w:pPr>
      <w:r w:rsidRPr="0035195B">
        <w:rPr>
          <w:color w:val="000000" w:themeColor="text1"/>
        </w:rPr>
        <w:t>Čipovou kartu si cestující může pro svou potřebu na zadní straně do vyhrazeného prostoru podepsat či jinak označit (není vyžadováno).</w:t>
      </w:r>
    </w:p>
    <w:p w:rsidR="00FD2D38" w:rsidRPr="0035195B" w:rsidRDefault="00FD2D38" w:rsidP="00050009">
      <w:pPr>
        <w:pStyle w:val="Nadpis2"/>
        <w:rPr>
          <w:color w:val="000000" w:themeColor="text1"/>
        </w:rPr>
      </w:pPr>
      <w:bookmarkStart w:id="100" w:name="_Toc468686616"/>
      <w:bookmarkEnd w:id="100"/>
    </w:p>
    <w:p w:rsidR="00FD2D38" w:rsidRPr="0035195B" w:rsidRDefault="00FD2D38" w:rsidP="00445888">
      <w:pPr>
        <w:pStyle w:val="Nadpis3"/>
        <w:rPr>
          <w:color w:val="000000" w:themeColor="text1"/>
        </w:rPr>
      </w:pPr>
      <w:bookmarkStart w:id="101" w:name="_Toc468686617"/>
      <w:r w:rsidRPr="0035195B">
        <w:rPr>
          <w:color w:val="000000" w:themeColor="text1"/>
        </w:rPr>
        <w:t>Věrnostní slevové aplikace na bezkontaktní čipové kartě</w:t>
      </w:r>
      <w:bookmarkEnd w:id="101"/>
    </w:p>
    <w:p w:rsidR="00FD2D38" w:rsidRPr="0035195B" w:rsidRDefault="00FD2D38" w:rsidP="00445888">
      <w:pPr>
        <w:pStyle w:val="Cistovanyodstavec"/>
        <w:rPr>
          <w:color w:val="000000" w:themeColor="text1"/>
        </w:rPr>
      </w:pPr>
      <w:r w:rsidRPr="0035195B">
        <w:rPr>
          <w:color w:val="000000" w:themeColor="text1"/>
        </w:rPr>
        <w:t>Cestující si může zakoupit jednu z věrnostních slevových aplikací na svou čipovou kartu</w:t>
      </w:r>
      <w:r w:rsidR="00062A1F" w:rsidRPr="0035195B">
        <w:rPr>
          <w:color w:val="000000" w:themeColor="text1"/>
        </w:rPr>
        <w:t>, což mu umožní nákup</w:t>
      </w:r>
      <w:r w:rsidR="007077FC" w:rsidRPr="0035195B">
        <w:rPr>
          <w:color w:val="000000" w:themeColor="text1"/>
        </w:rPr>
        <w:t xml:space="preserve"> zvolené</w:t>
      </w:r>
      <w:r w:rsidR="00062A1F" w:rsidRPr="0035195B">
        <w:rPr>
          <w:color w:val="000000" w:themeColor="text1"/>
        </w:rPr>
        <w:t xml:space="preserve"> jízd</w:t>
      </w:r>
      <w:r w:rsidR="007077FC" w:rsidRPr="0035195B">
        <w:rPr>
          <w:color w:val="000000" w:themeColor="text1"/>
        </w:rPr>
        <w:t>enky</w:t>
      </w:r>
      <w:r w:rsidR="00062A1F" w:rsidRPr="0035195B">
        <w:rPr>
          <w:color w:val="000000" w:themeColor="text1"/>
        </w:rPr>
        <w:t xml:space="preserve"> v době platnosti aplikace se zvolenou aplikační slevou.</w:t>
      </w:r>
    </w:p>
    <w:p w:rsidR="00062A1F" w:rsidRPr="0035195B" w:rsidRDefault="00062A1F" w:rsidP="00445888">
      <w:pPr>
        <w:pStyle w:val="Cistovanyodstavec"/>
        <w:rPr>
          <w:color w:val="000000" w:themeColor="text1"/>
        </w:rPr>
      </w:pPr>
      <w:r w:rsidRPr="0035195B">
        <w:rPr>
          <w:color w:val="000000" w:themeColor="text1"/>
        </w:rPr>
        <w:t>Možné je si zakoupit tyto aplikace:</w:t>
      </w:r>
    </w:p>
    <w:p w:rsidR="00062A1F" w:rsidRPr="0035195B" w:rsidRDefault="00062A1F" w:rsidP="00445888">
      <w:pPr>
        <w:pStyle w:val="Odrazkyvcislodst"/>
        <w:rPr>
          <w:color w:val="000000" w:themeColor="text1"/>
        </w:rPr>
      </w:pPr>
      <w:r w:rsidRPr="0035195B">
        <w:rPr>
          <w:color w:val="000000" w:themeColor="text1"/>
        </w:rPr>
        <w:t>Čtvrtka (sleva 25 % z jízdného)</w:t>
      </w:r>
    </w:p>
    <w:p w:rsidR="00062A1F" w:rsidRPr="0035195B" w:rsidRDefault="00062A1F" w:rsidP="00445888">
      <w:pPr>
        <w:pStyle w:val="Odrazkyvcislodst"/>
        <w:rPr>
          <w:color w:val="000000" w:themeColor="text1"/>
        </w:rPr>
      </w:pPr>
      <w:r w:rsidRPr="0035195B">
        <w:rPr>
          <w:color w:val="000000" w:themeColor="text1"/>
        </w:rPr>
        <w:t>Půlka (sleva 50 % z jízdného)</w:t>
      </w:r>
    </w:p>
    <w:p w:rsidR="00062A1F" w:rsidRPr="0035195B" w:rsidRDefault="00062A1F" w:rsidP="00445888">
      <w:pPr>
        <w:pStyle w:val="Odrazkyvcislodst"/>
        <w:rPr>
          <w:color w:val="000000" w:themeColor="text1"/>
        </w:rPr>
      </w:pPr>
      <w:r w:rsidRPr="0035195B">
        <w:rPr>
          <w:color w:val="000000" w:themeColor="text1"/>
        </w:rPr>
        <w:t xml:space="preserve">Celá </w:t>
      </w:r>
      <w:r w:rsidR="007077FC" w:rsidRPr="0035195B">
        <w:rPr>
          <w:color w:val="000000" w:themeColor="text1"/>
        </w:rPr>
        <w:t>(bezplatná přeprava)</w:t>
      </w:r>
    </w:p>
    <w:p w:rsidR="00062A1F" w:rsidRPr="0035195B" w:rsidRDefault="00062A1F" w:rsidP="00445888">
      <w:pPr>
        <w:pStyle w:val="Cistovanyodstavec"/>
        <w:rPr>
          <w:color w:val="000000" w:themeColor="text1"/>
        </w:rPr>
      </w:pPr>
      <w:r w:rsidRPr="0035195B">
        <w:rPr>
          <w:color w:val="000000" w:themeColor="text1"/>
        </w:rPr>
        <w:t>Ceny aplikací jsou stanoveny v Tarifu.</w:t>
      </w:r>
    </w:p>
    <w:p w:rsidR="00803739" w:rsidRPr="0035195B" w:rsidRDefault="00803739" w:rsidP="00803739">
      <w:pPr>
        <w:pStyle w:val="Cistovanyodstavec"/>
        <w:rPr>
          <w:color w:val="000000" w:themeColor="text1"/>
        </w:rPr>
      </w:pPr>
      <w:r w:rsidRPr="0035195B">
        <w:rPr>
          <w:color w:val="000000" w:themeColor="text1"/>
        </w:rPr>
        <w:t>O prodeji elektronického jízdního dokladu dostane cestující papírové potvrzení, které slouží jako zjednodušený daňový doklad a lze jej rovněž použít jako doklad v případném reklamačním řízení, při ztrátě čipové karty nebo změně osobního průkazu.</w:t>
      </w:r>
    </w:p>
    <w:p w:rsidR="00803739" w:rsidRPr="0035195B" w:rsidRDefault="00803739" w:rsidP="00803739">
      <w:pPr>
        <w:pStyle w:val="Cistovanyodstavec"/>
        <w:rPr>
          <w:color w:val="000000" w:themeColor="text1"/>
        </w:rPr>
      </w:pPr>
      <w:r w:rsidRPr="0035195B">
        <w:rPr>
          <w:color w:val="000000" w:themeColor="text1"/>
        </w:rPr>
        <w:t xml:space="preserve">Osobě povinné k dani vystaví dopravce daňový doklad na vyžádání v případě, že cena přesáhne 10 tis. Kč. </w:t>
      </w:r>
    </w:p>
    <w:p w:rsidR="00062A1F" w:rsidRPr="0035195B" w:rsidRDefault="00062A1F" w:rsidP="00445888">
      <w:pPr>
        <w:pStyle w:val="Cistovanyodstavec"/>
        <w:rPr>
          <w:color w:val="000000" w:themeColor="text1"/>
        </w:rPr>
      </w:pPr>
      <w:r w:rsidRPr="0035195B">
        <w:rPr>
          <w:color w:val="000000" w:themeColor="text1"/>
        </w:rPr>
        <w:t>Aplikační slevy nelze uplatnit na jízdenky se slevou pro děti od 6 do 15 let, žáky od 6</w:t>
      </w:r>
      <w:r w:rsidR="00F4249F" w:rsidRPr="0035195B">
        <w:rPr>
          <w:color w:val="000000" w:themeColor="text1"/>
        </w:rPr>
        <w:t> </w:t>
      </w:r>
      <w:r w:rsidRPr="0035195B">
        <w:rPr>
          <w:color w:val="000000" w:themeColor="text1"/>
        </w:rPr>
        <w:t>do 15 let a ZTP nebo ZTP/P.</w:t>
      </w:r>
    </w:p>
    <w:p w:rsidR="00062A1F" w:rsidRPr="0035195B" w:rsidRDefault="00062A1F" w:rsidP="00445888">
      <w:pPr>
        <w:pStyle w:val="Cistovanyodstavec"/>
        <w:rPr>
          <w:color w:val="000000" w:themeColor="text1"/>
        </w:rPr>
      </w:pPr>
      <w:r w:rsidRPr="0035195B">
        <w:rPr>
          <w:color w:val="000000" w:themeColor="text1"/>
        </w:rPr>
        <w:t>Aplikační slevy nelze uplatnit na roční jízdenky.</w:t>
      </w:r>
    </w:p>
    <w:p w:rsidR="00062A1F" w:rsidRPr="0035195B" w:rsidRDefault="007077FC" w:rsidP="00445888">
      <w:pPr>
        <w:pStyle w:val="Cistovanyodstavec"/>
        <w:rPr>
          <w:color w:val="000000" w:themeColor="text1"/>
        </w:rPr>
      </w:pPr>
      <w:r w:rsidRPr="0035195B">
        <w:rPr>
          <w:color w:val="000000" w:themeColor="text1"/>
        </w:rPr>
        <w:t>Doba platnosti</w:t>
      </w:r>
      <w:r w:rsidR="00062A1F" w:rsidRPr="0035195B">
        <w:rPr>
          <w:color w:val="000000" w:themeColor="text1"/>
        </w:rPr>
        <w:t xml:space="preserve"> jízdenek, na které je uplatněna aplikační sleva, nemůže přesáhnout </w:t>
      </w:r>
      <w:r w:rsidRPr="0035195B">
        <w:rPr>
          <w:color w:val="000000" w:themeColor="text1"/>
        </w:rPr>
        <w:t>dobu platnosti</w:t>
      </w:r>
      <w:r w:rsidR="00062A1F" w:rsidRPr="0035195B">
        <w:rPr>
          <w:color w:val="000000" w:themeColor="text1"/>
        </w:rPr>
        <w:t xml:space="preserve"> věrnostní slevové aplikace.</w:t>
      </w:r>
    </w:p>
    <w:p w:rsidR="003815F4" w:rsidRPr="0035195B" w:rsidRDefault="003815F4" w:rsidP="00445888">
      <w:pPr>
        <w:pStyle w:val="Cistovanyodstavec"/>
        <w:rPr>
          <w:color w:val="000000" w:themeColor="text1"/>
        </w:rPr>
      </w:pPr>
      <w:r w:rsidRPr="0035195B">
        <w:rPr>
          <w:color w:val="000000" w:themeColor="text1"/>
        </w:rPr>
        <w:t>Aplikační slevy nelze uplatnit na Celodenní jízdenku</w:t>
      </w:r>
      <w:r w:rsidR="009D5B19" w:rsidRPr="0035195B">
        <w:rPr>
          <w:color w:val="000000" w:themeColor="text1"/>
        </w:rPr>
        <w:t>, Skupinovou jízdenku jednosměrnou ani Skupinovou jízdenku zpáteční.</w:t>
      </w:r>
    </w:p>
    <w:p w:rsidR="00C9501F" w:rsidRPr="0035195B" w:rsidRDefault="00C9501F" w:rsidP="00050009">
      <w:pPr>
        <w:pStyle w:val="Nadpis2"/>
        <w:rPr>
          <w:color w:val="000000" w:themeColor="text1"/>
        </w:rPr>
      </w:pPr>
      <w:bookmarkStart w:id="102" w:name="_Toc468686618"/>
      <w:bookmarkEnd w:id="102"/>
    </w:p>
    <w:p w:rsidR="00C9501F" w:rsidRPr="0035195B" w:rsidRDefault="00C9501F" w:rsidP="00445888">
      <w:pPr>
        <w:pStyle w:val="Nadpis3"/>
        <w:rPr>
          <w:color w:val="000000" w:themeColor="text1"/>
        </w:rPr>
      </w:pPr>
      <w:bookmarkStart w:id="103" w:name="_Toc468686619"/>
      <w:r w:rsidRPr="0035195B">
        <w:rPr>
          <w:color w:val="000000" w:themeColor="text1"/>
        </w:rPr>
        <w:t>Časové jízdenky na bezkontaktní čipové kartě</w:t>
      </w:r>
      <w:bookmarkEnd w:id="103"/>
    </w:p>
    <w:p w:rsidR="00C9501F" w:rsidRPr="0035195B" w:rsidRDefault="00C9501F" w:rsidP="00445888">
      <w:pPr>
        <w:pStyle w:val="Cistovanyodstavec"/>
        <w:rPr>
          <w:color w:val="000000" w:themeColor="text1"/>
        </w:rPr>
      </w:pPr>
      <w:r w:rsidRPr="0035195B">
        <w:rPr>
          <w:color w:val="000000" w:themeColor="text1"/>
        </w:rPr>
        <w:t xml:space="preserve">Bez čipové karty není možné u Dopravce zakoupit časové jízdné. </w:t>
      </w:r>
    </w:p>
    <w:p w:rsidR="00C9501F" w:rsidRPr="0035195B" w:rsidRDefault="00C9501F" w:rsidP="00445888">
      <w:pPr>
        <w:pStyle w:val="Cistovanyodstavec"/>
        <w:rPr>
          <w:color w:val="000000" w:themeColor="text1"/>
        </w:rPr>
      </w:pPr>
      <w:r w:rsidRPr="0035195B">
        <w:rPr>
          <w:color w:val="000000" w:themeColor="text1"/>
        </w:rPr>
        <w:t>Prodej elektronického jízdního dokladu probíhá obdobně jako prodej papírového jízdního dokladu. Pověřená osoba (pokladní, obsluha vlaku) na bezkontaktní čipovou kartu zaznamená požadovaný jízdní doklad.</w:t>
      </w:r>
    </w:p>
    <w:p w:rsidR="00C9501F" w:rsidRPr="0035195B" w:rsidRDefault="00C9501F" w:rsidP="00AC185F">
      <w:pPr>
        <w:pStyle w:val="Cistovanyodstavec"/>
        <w:rPr>
          <w:color w:val="000000" w:themeColor="text1"/>
        </w:rPr>
      </w:pPr>
      <w:r w:rsidRPr="0035195B">
        <w:rPr>
          <w:color w:val="000000" w:themeColor="text1"/>
        </w:rPr>
        <w:t>O prodeji elektronického jízdního dokladu dostane cestující papírové potvrzení, které slouží jako zjednodušený daňový doklad a lze jej rovněž použít jako doklad v případném reklamačním řízení, při ztrátě čipové karty nebo změně osobního průkazu.</w:t>
      </w:r>
    </w:p>
    <w:p w:rsidR="00803739" w:rsidRPr="0035195B" w:rsidRDefault="00803739" w:rsidP="00803739">
      <w:pPr>
        <w:pStyle w:val="Cistovanyodstavec"/>
        <w:rPr>
          <w:color w:val="000000" w:themeColor="text1"/>
        </w:rPr>
      </w:pPr>
      <w:r w:rsidRPr="0035195B">
        <w:rPr>
          <w:color w:val="000000" w:themeColor="text1"/>
        </w:rPr>
        <w:lastRenderedPageBreak/>
        <w:t xml:space="preserve">Osobě povinné k dani vystaví dopravce daňový doklad na vyžádání v případě, že cena přesáhne 10 tis. Kč. </w:t>
      </w:r>
    </w:p>
    <w:p w:rsidR="00C9501F" w:rsidRPr="0035195B" w:rsidRDefault="00C9501F" w:rsidP="00AC185F">
      <w:pPr>
        <w:pStyle w:val="Cistovanyodstavec"/>
        <w:rPr>
          <w:color w:val="000000" w:themeColor="text1"/>
        </w:rPr>
      </w:pPr>
      <w:r w:rsidRPr="0035195B">
        <w:rPr>
          <w:color w:val="000000" w:themeColor="text1"/>
        </w:rPr>
        <w:t>Potvrzení o prodeji elektronického jízdního dokladu po dobu platnosti tohoto dokladu Dopravce doporučuje uschovat.</w:t>
      </w:r>
    </w:p>
    <w:p w:rsidR="00C9501F" w:rsidRPr="0035195B" w:rsidRDefault="00C9501F" w:rsidP="00445888">
      <w:pPr>
        <w:pStyle w:val="Cistovanyodstavec"/>
        <w:rPr>
          <w:color w:val="000000" w:themeColor="text1"/>
        </w:rPr>
      </w:pPr>
      <w:r w:rsidRPr="0035195B">
        <w:rPr>
          <w:color w:val="000000" w:themeColor="text1"/>
        </w:rPr>
        <w:t xml:space="preserve">Ve vlaku je cestující povinen vyjmout z pouzdra svou bezkontaktní čipovou kartu s elektronickým záznamem časové jízdenky a předložit ji ke kontrole pověřené osobě Dopravce. </w:t>
      </w:r>
    </w:p>
    <w:p w:rsidR="00C9501F" w:rsidRPr="0035195B" w:rsidRDefault="00C9501F" w:rsidP="00AC185F">
      <w:pPr>
        <w:pStyle w:val="Cistovanyodstavec"/>
        <w:rPr>
          <w:color w:val="000000" w:themeColor="text1"/>
        </w:rPr>
      </w:pPr>
      <w:r w:rsidRPr="0035195B">
        <w:rPr>
          <w:color w:val="000000" w:themeColor="text1"/>
        </w:rPr>
        <w:t>Vyjmutí není třeba, pokud je BČK uložena ve speciálním ochranném plastikovém obale. Tento originální obal cestující obdrží zdarma u pokladní přepážky, na kontaktním místě Dopravce, nebo u pověřené osoby ve vlaku pouze s nákupem nové bezkontaktní čipové karty nebo duplikátu BČK. V ostatních případech cestující zaplatí za och</w:t>
      </w:r>
      <w:r w:rsidR="008A51C1" w:rsidRPr="0035195B">
        <w:rPr>
          <w:color w:val="000000" w:themeColor="text1"/>
        </w:rPr>
        <w:t>ranný obal poplatek dle Tarifu.</w:t>
      </w:r>
    </w:p>
    <w:p w:rsidR="00C9501F" w:rsidRPr="0035195B" w:rsidRDefault="00C9501F" w:rsidP="00050009">
      <w:pPr>
        <w:pStyle w:val="Nadpis2"/>
        <w:rPr>
          <w:color w:val="000000" w:themeColor="text1"/>
        </w:rPr>
      </w:pPr>
      <w:bookmarkStart w:id="104" w:name="_Toc468686620"/>
      <w:bookmarkEnd w:id="104"/>
    </w:p>
    <w:p w:rsidR="00C9501F" w:rsidRPr="0035195B" w:rsidRDefault="00C9501F" w:rsidP="00B66566">
      <w:pPr>
        <w:pStyle w:val="Nadpis3"/>
      </w:pPr>
      <w:bookmarkStart w:id="105" w:name="_Toc468686621"/>
      <w:r w:rsidRPr="0035195B">
        <w:t>Ztráta či odcizení čipové karty</w:t>
      </w:r>
      <w:bookmarkEnd w:id="105"/>
    </w:p>
    <w:p w:rsidR="00C9501F" w:rsidRPr="0035195B" w:rsidRDefault="00C9501F" w:rsidP="00445888">
      <w:pPr>
        <w:pStyle w:val="Cistovanyodstavec"/>
        <w:rPr>
          <w:color w:val="000000" w:themeColor="text1"/>
        </w:rPr>
      </w:pPr>
      <w:r w:rsidRPr="0035195B">
        <w:rPr>
          <w:color w:val="000000" w:themeColor="text1"/>
        </w:rPr>
        <w:t xml:space="preserve">Ztracenou nebo zcizenou bezkontaktní čipovou kartu </w:t>
      </w:r>
      <w:r w:rsidR="00E54416" w:rsidRPr="0035195B">
        <w:rPr>
          <w:color w:val="000000" w:themeColor="text1"/>
        </w:rPr>
        <w:t>GW Train</w:t>
      </w:r>
      <w:r w:rsidRPr="0035195B">
        <w:rPr>
          <w:color w:val="000000" w:themeColor="text1"/>
        </w:rPr>
        <w:t xml:space="preserve">, má cestující možnost </w:t>
      </w:r>
      <w:r w:rsidR="00377B0A" w:rsidRPr="0035195B">
        <w:rPr>
          <w:color w:val="000000" w:themeColor="text1"/>
        </w:rPr>
        <w:t>z</w:t>
      </w:r>
      <w:r w:rsidRPr="0035195B">
        <w:rPr>
          <w:color w:val="000000" w:themeColor="text1"/>
        </w:rPr>
        <w:t>ablokovat a požádat o vystavení duplikátu. Poplatk</w:t>
      </w:r>
      <w:r w:rsidR="00377B0A" w:rsidRPr="0035195B">
        <w:rPr>
          <w:color w:val="000000" w:themeColor="text1"/>
        </w:rPr>
        <w:t>y</w:t>
      </w:r>
      <w:r w:rsidRPr="0035195B">
        <w:rPr>
          <w:color w:val="000000" w:themeColor="text1"/>
        </w:rPr>
        <w:t xml:space="preserve"> za </w:t>
      </w:r>
      <w:r w:rsidR="00377B0A" w:rsidRPr="0035195B">
        <w:rPr>
          <w:color w:val="000000" w:themeColor="text1"/>
        </w:rPr>
        <w:t xml:space="preserve">zablokování a </w:t>
      </w:r>
      <w:r w:rsidRPr="0035195B">
        <w:rPr>
          <w:color w:val="000000" w:themeColor="text1"/>
        </w:rPr>
        <w:t xml:space="preserve">vydání nové karty </w:t>
      </w:r>
      <w:r w:rsidR="00377B0A" w:rsidRPr="0035195B">
        <w:rPr>
          <w:color w:val="000000" w:themeColor="text1"/>
        </w:rPr>
        <w:t>jsou uvedeny v</w:t>
      </w:r>
      <w:r w:rsidRPr="0035195B">
        <w:rPr>
          <w:color w:val="000000" w:themeColor="text1"/>
        </w:rPr>
        <w:t xml:space="preserve"> Tarifu.</w:t>
      </w:r>
    </w:p>
    <w:p w:rsidR="00C9501F" w:rsidRPr="0035195B" w:rsidRDefault="00C9501F" w:rsidP="00445888">
      <w:pPr>
        <w:pStyle w:val="Cistovanyodstavec"/>
        <w:rPr>
          <w:color w:val="000000" w:themeColor="text1"/>
        </w:rPr>
      </w:pPr>
      <w:r w:rsidRPr="0035195B">
        <w:rPr>
          <w:color w:val="000000" w:themeColor="text1"/>
        </w:rPr>
        <w:t xml:space="preserve">Ztracenou nebo zcizenou bezkontaktní čipovou kartu </w:t>
      </w:r>
      <w:r w:rsidR="00E54416" w:rsidRPr="0035195B">
        <w:rPr>
          <w:color w:val="000000" w:themeColor="text1"/>
        </w:rPr>
        <w:t>GW Train</w:t>
      </w:r>
      <w:r w:rsidRPr="0035195B">
        <w:rPr>
          <w:color w:val="000000" w:themeColor="text1"/>
        </w:rPr>
        <w:t xml:space="preserve">, která obsahovala platný časový jízdní doklad, má cestující možnost zablokovat a požádat o vystavení duplikátu. Poplatek za vydání duplikátu </w:t>
      </w:r>
      <w:r w:rsidR="00E636B2" w:rsidRPr="0035195B">
        <w:rPr>
          <w:color w:val="000000" w:themeColor="text1"/>
        </w:rPr>
        <w:t xml:space="preserve">je </w:t>
      </w:r>
      <w:r w:rsidRPr="0035195B">
        <w:rPr>
          <w:color w:val="000000" w:themeColor="text1"/>
        </w:rPr>
        <w:t xml:space="preserve">dle Tarifu. Na tuto kartu bude zaznamenán náhradní jízdní doklad s původní dobou platnosti. Poplatek za zaznamenání původní časové jízdenky na duplikát </w:t>
      </w:r>
      <w:r w:rsidR="00E636B2" w:rsidRPr="0035195B">
        <w:rPr>
          <w:color w:val="000000" w:themeColor="text1"/>
        </w:rPr>
        <w:t xml:space="preserve">je </w:t>
      </w:r>
      <w:r w:rsidRPr="0035195B">
        <w:rPr>
          <w:color w:val="000000" w:themeColor="text1"/>
        </w:rPr>
        <w:t>dle Tarifu.</w:t>
      </w:r>
    </w:p>
    <w:p w:rsidR="00C9501F" w:rsidRPr="0035195B" w:rsidRDefault="00C9501F" w:rsidP="00AC185F">
      <w:pPr>
        <w:pStyle w:val="Cistovanyodstavec"/>
        <w:rPr>
          <w:color w:val="000000" w:themeColor="text1"/>
        </w:rPr>
      </w:pPr>
      <w:r w:rsidRPr="0035195B">
        <w:rPr>
          <w:color w:val="000000" w:themeColor="text1"/>
        </w:rPr>
        <w:t>Možnost</w:t>
      </w:r>
      <w:r w:rsidR="00E636B2" w:rsidRPr="0035195B">
        <w:rPr>
          <w:color w:val="000000" w:themeColor="text1"/>
        </w:rPr>
        <w:t xml:space="preserve"> vystavení náhradního jízdního </w:t>
      </w:r>
      <w:r w:rsidRPr="0035195B">
        <w:rPr>
          <w:color w:val="000000" w:themeColor="text1"/>
        </w:rPr>
        <w:t xml:space="preserve">dokladu se vztahuje na jízdní doklady s delší než sedmidenní platností. </w:t>
      </w:r>
    </w:p>
    <w:p w:rsidR="00C9501F" w:rsidRPr="0035195B" w:rsidRDefault="00C9501F" w:rsidP="00445888">
      <w:pPr>
        <w:pStyle w:val="Cistovanyodstavec"/>
        <w:rPr>
          <w:color w:val="000000" w:themeColor="text1"/>
        </w:rPr>
      </w:pPr>
      <w:r w:rsidRPr="0035195B">
        <w:rPr>
          <w:color w:val="000000" w:themeColor="text1"/>
        </w:rPr>
        <w:t>Náhradní jízdní doklad (včetně zablokování původní karty) bude vystaven výhradně na pokladní přepážce nebo na kontaktním místě Dopravce</w:t>
      </w:r>
      <w:r w:rsidR="00E636B2" w:rsidRPr="0035195B">
        <w:rPr>
          <w:color w:val="000000" w:themeColor="text1"/>
        </w:rPr>
        <w:t xml:space="preserve"> -</w:t>
      </w:r>
      <w:r w:rsidRPr="0035195B">
        <w:rPr>
          <w:color w:val="000000" w:themeColor="text1"/>
        </w:rPr>
        <w:t xml:space="preserve"> část </w:t>
      </w:r>
      <w:r w:rsidR="00D01B97" w:rsidRPr="0035195B">
        <w:rPr>
          <w:color w:val="000000" w:themeColor="text1"/>
        </w:rPr>
        <w:fldChar w:fldCharType="begin"/>
      </w:r>
      <w:r w:rsidR="00D01B97" w:rsidRPr="0035195B">
        <w:rPr>
          <w:color w:val="000000" w:themeColor="text1"/>
        </w:rPr>
        <w:instrText xml:space="preserve"> REF _Ref468358956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H</w:t>
      </w:r>
      <w:r w:rsidR="00D01B97" w:rsidRPr="0035195B">
        <w:rPr>
          <w:color w:val="000000" w:themeColor="text1"/>
        </w:rPr>
        <w:fldChar w:fldCharType="end"/>
      </w:r>
      <w:r w:rsidRPr="0035195B">
        <w:rPr>
          <w:color w:val="000000" w:themeColor="text1"/>
        </w:rPr>
        <w:t>. SPP.</w:t>
      </w:r>
    </w:p>
    <w:p w:rsidR="00C9501F" w:rsidRPr="0035195B" w:rsidRDefault="00C9501F" w:rsidP="00445888">
      <w:pPr>
        <w:pStyle w:val="Cistovanyodstavec"/>
        <w:rPr>
          <w:color w:val="000000" w:themeColor="text1"/>
        </w:rPr>
      </w:pPr>
      <w:bookmarkStart w:id="106" w:name="_Ref468546196"/>
      <w:r w:rsidRPr="0035195B">
        <w:rPr>
          <w:color w:val="000000" w:themeColor="text1"/>
        </w:rPr>
        <w:t>K zablokování, případně k odblokování ztracené (odcizené) nebo k vystavení nové karty (duplikátu) a náhradního jízdního dokladu je třeba předložit</w:t>
      </w:r>
      <w:r w:rsidR="00E636B2" w:rsidRPr="0035195B">
        <w:rPr>
          <w:color w:val="000000" w:themeColor="text1"/>
        </w:rPr>
        <w:t>:</w:t>
      </w:r>
      <w:bookmarkEnd w:id="106"/>
    </w:p>
    <w:p w:rsidR="00C9501F" w:rsidRPr="0035195B" w:rsidRDefault="00C9501F" w:rsidP="00445888">
      <w:pPr>
        <w:pStyle w:val="Odrazkyvcislodst"/>
        <w:rPr>
          <w:color w:val="000000" w:themeColor="text1"/>
        </w:rPr>
      </w:pPr>
      <w:r w:rsidRPr="0035195B">
        <w:rPr>
          <w:color w:val="000000" w:themeColor="text1"/>
        </w:rPr>
        <w:t>doklad o nákupu původní čipové karty se správným kódem PUK,</w:t>
      </w:r>
    </w:p>
    <w:p w:rsidR="00C9501F" w:rsidRPr="0035195B" w:rsidRDefault="00C9501F" w:rsidP="00445888">
      <w:pPr>
        <w:pStyle w:val="Odrazkyvcislodst"/>
        <w:rPr>
          <w:color w:val="000000" w:themeColor="text1"/>
        </w:rPr>
      </w:pPr>
      <w:r w:rsidRPr="0035195B">
        <w:rPr>
          <w:color w:val="000000" w:themeColor="text1"/>
        </w:rPr>
        <w:t>osobní průkaz, na který byla ztracená karta vystavena,</w:t>
      </w:r>
    </w:p>
    <w:p w:rsidR="00C9501F" w:rsidRPr="0035195B" w:rsidRDefault="00C9501F" w:rsidP="00445888">
      <w:pPr>
        <w:pStyle w:val="Odrazkyvcislodst"/>
        <w:rPr>
          <w:color w:val="000000" w:themeColor="text1"/>
        </w:rPr>
      </w:pPr>
      <w:r w:rsidRPr="0035195B">
        <w:rPr>
          <w:color w:val="000000" w:themeColor="text1"/>
        </w:rPr>
        <w:t>doklad o nákupu elektronického jízdního dokladu, který byl zaznamenán na původní kartě.</w:t>
      </w:r>
    </w:p>
    <w:p w:rsidR="00C9501F" w:rsidRPr="0035195B" w:rsidRDefault="00C9501F" w:rsidP="00AC185F">
      <w:pPr>
        <w:pStyle w:val="Cistovanyodstavec"/>
        <w:rPr>
          <w:color w:val="000000" w:themeColor="text1"/>
        </w:rPr>
      </w:pPr>
      <w:r w:rsidRPr="0035195B">
        <w:rPr>
          <w:color w:val="000000" w:themeColor="text1"/>
        </w:rPr>
        <w:t>Po ověření předložených dokladů bude vystaven duplikát čipové karty s náhradním jízdním dokladem</w:t>
      </w:r>
      <w:r w:rsidR="00E636B2" w:rsidRPr="0035195B">
        <w:rPr>
          <w:color w:val="000000" w:themeColor="text1"/>
        </w:rPr>
        <w:t>,</w:t>
      </w:r>
      <w:r w:rsidRPr="0035195B">
        <w:rPr>
          <w:color w:val="000000" w:themeColor="text1"/>
        </w:rPr>
        <w:t xml:space="preserve"> identickým s dokladem původním. O vystavení náhradního jízdního dokladu bude sepsán protokol, kde se uvede, na základě jakých dokladů byl náhradní jízdní doklad vystaven.</w:t>
      </w:r>
    </w:p>
    <w:p w:rsidR="00C9501F" w:rsidRPr="0035195B" w:rsidRDefault="00C9501F" w:rsidP="00AC185F">
      <w:pPr>
        <w:pStyle w:val="Cistovanyodstavec"/>
        <w:rPr>
          <w:color w:val="000000" w:themeColor="text1"/>
        </w:rPr>
      </w:pPr>
      <w:r w:rsidRPr="0035195B">
        <w:rPr>
          <w:color w:val="000000" w:themeColor="text1"/>
        </w:rPr>
        <w:t>Pokud cestující nahlásí ztrátu karty, je karta v systému zavedena jako blokovaná (neplatná). Zablokovanou bezkontaktní čipovou kartu je možno v případě nalezení odblokovat za poplatek dle Tarifu.</w:t>
      </w:r>
    </w:p>
    <w:p w:rsidR="00C9501F" w:rsidRPr="0035195B" w:rsidRDefault="00C9501F" w:rsidP="00050009">
      <w:pPr>
        <w:pStyle w:val="Nadpis2"/>
        <w:rPr>
          <w:color w:val="000000" w:themeColor="text1"/>
        </w:rPr>
      </w:pPr>
      <w:bookmarkStart w:id="107" w:name="_Toc468686622"/>
      <w:bookmarkEnd w:id="107"/>
    </w:p>
    <w:p w:rsidR="00C9501F" w:rsidRPr="0035195B" w:rsidRDefault="00C9501F" w:rsidP="00445888">
      <w:pPr>
        <w:pStyle w:val="Nadpis3"/>
        <w:rPr>
          <w:color w:val="000000" w:themeColor="text1"/>
        </w:rPr>
      </w:pPr>
      <w:bookmarkStart w:id="108" w:name="_Toc468686623"/>
      <w:r w:rsidRPr="0035195B">
        <w:rPr>
          <w:color w:val="000000" w:themeColor="text1"/>
        </w:rPr>
        <w:t>Ztráta, odcizení, výměna osobního průkazu</w:t>
      </w:r>
      <w:bookmarkEnd w:id="108"/>
    </w:p>
    <w:p w:rsidR="00C9501F" w:rsidRPr="0035195B" w:rsidRDefault="00C9501F" w:rsidP="00445888">
      <w:pPr>
        <w:pStyle w:val="Cistovanyodstavec"/>
        <w:rPr>
          <w:color w:val="000000" w:themeColor="text1"/>
        </w:rPr>
      </w:pPr>
      <w:r w:rsidRPr="0035195B">
        <w:rPr>
          <w:color w:val="000000" w:themeColor="text1"/>
        </w:rPr>
        <w:t>Při ztrátě, odcizení nebo výměně osobního průkazu z důvodu jeho ukončené platnosti je povinností cestujícího požádat na pokladní přepážce, u pověřené osoby</w:t>
      </w:r>
      <w:r w:rsidR="00E636B2" w:rsidRPr="0035195B">
        <w:rPr>
          <w:color w:val="000000" w:themeColor="text1"/>
        </w:rPr>
        <w:t xml:space="preserve"> Dopravce</w:t>
      </w:r>
      <w:r w:rsidRPr="0035195B">
        <w:rPr>
          <w:color w:val="000000" w:themeColor="text1"/>
        </w:rPr>
        <w:t xml:space="preserve"> ve vlaku nebo na kontaktním místě Dopravce (část</w:t>
      </w:r>
      <w:r w:rsidR="00D01B97" w:rsidRPr="0035195B">
        <w:rPr>
          <w:color w:val="000000" w:themeColor="text1"/>
        </w:rPr>
        <w:t xml:space="preserve"> </w:t>
      </w:r>
      <w:r w:rsidR="00D01B97" w:rsidRPr="0035195B">
        <w:rPr>
          <w:color w:val="000000" w:themeColor="text1"/>
        </w:rPr>
        <w:fldChar w:fldCharType="begin"/>
      </w:r>
      <w:r w:rsidR="00D01B97" w:rsidRPr="0035195B">
        <w:rPr>
          <w:color w:val="000000" w:themeColor="text1"/>
        </w:rPr>
        <w:instrText xml:space="preserve"> REF _Ref468358956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H</w:t>
      </w:r>
      <w:r w:rsidR="00D01B97" w:rsidRPr="0035195B">
        <w:rPr>
          <w:color w:val="000000" w:themeColor="text1"/>
        </w:rPr>
        <w:fldChar w:fldCharType="end"/>
      </w:r>
      <w:r w:rsidRPr="0035195B">
        <w:rPr>
          <w:color w:val="000000" w:themeColor="text1"/>
        </w:rPr>
        <w:t>. SPP) o změnu čísla osobního průkazu na čipové kartě. Tato změna je bezplatná</w:t>
      </w:r>
      <w:r w:rsidR="00E636B2" w:rsidRPr="0035195B">
        <w:rPr>
          <w:color w:val="000000" w:themeColor="text1"/>
        </w:rPr>
        <w:t>,</w:t>
      </w:r>
      <w:r w:rsidRPr="0035195B">
        <w:rPr>
          <w:color w:val="000000" w:themeColor="text1"/>
        </w:rPr>
        <w:t xml:space="preserve"> pokud o ní cestující požádá nejpozději do 30</w:t>
      </w:r>
      <w:r w:rsidR="00D6071F" w:rsidRPr="0035195B">
        <w:rPr>
          <w:color w:val="000000" w:themeColor="text1"/>
        </w:rPr>
        <w:t>-</w:t>
      </w:r>
      <w:r w:rsidRPr="0035195B">
        <w:rPr>
          <w:color w:val="000000" w:themeColor="text1"/>
        </w:rPr>
        <w:t xml:space="preserve">ti dnů od data vydání nového osobního průkazu; po uplynutí této lhůty bude provedení této změny zpoplatněno dle Tarifu a změnu </w:t>
      </w:r>
      <w:r w:rsidR="00E636B2" w:rsidRPr="0035195B">
        <w:rPr>
          <w:color w:val="000000" w:themeColor="text1"/>
        </w:rPr>
        <w:t xml:space="preserve">je </w:t>
      </w:r>
      <w:r w:rsidRPr="0035195B">
        <w:rPr>
          <w:color w:val="000000" w:themeColor="text1"/>
        </w:rPr>
        <w:t>nutno provést pouze na pokladní přepážce nebo na kontaktním místě Dopravce.</w:t>
      </w:r>
    </w:p>
    <w:p w:rsidR="00C9501F" w:rsidRPr="0035195B" w:rsidRDefault="00C9501F" w:rsidP="00AC185F">
      <w:pPr>
        <w:pStyle w:val="Cistovanyodstavec"/>
        <w:rPr>
          <w:color w:val="000000" w:themeColor="text1"/>
        </w:rPr>
      </w:pPr>
      <w:r w:rsidRPr="0035195B">
        <w:rPr>
          <w:color w:val="000000" w:themeColor="text1"/>
        </w:rPr>
        <w:t>Od poplatku za provedení změny personálního údaje na čipové kartě je osvobozen majitel žákovského průkazu do 15. let nebo od 15. do 26.</w:t>
      </w:r>
      <w:r w:rsidR="00E636B2" w:rsidRPr="0035195B">
        <w:rPr>
          <w:color w:val="000000" w:themeColor="text1"/>
        </w:rPr>
        <w:t xml:space="preserve"> </w:t>
      </w:r>
      <w:r w:rsidRPr="0035195B">
        <w:rPr>
          <w:color w:val="000000" w:themeColor="text1"/>
        </w:rPr>
        <w:t>let, který o změnu požádá nejpozději do 30-ti dnů od data potvrzení žákovského průkazu školským zařízením.</w:t>
      </w:r>
    </w:p>
    <w:p w:rsidR="00C9501F" w:rsidRPr="0035195B" w:rsidRDefault="00C9501F" w:rsidP="00445888">
      <w:pPr>
        <w:pStyle w:val="Zkladntext"/>
        <w:ind w:right="-2"/>
        <w:rPr>
          <w:color w:val="000000" w:themeColor="text1"/>
          <w:sz w:val="22"/>
          <w:szCs w:val="22"/>
        </w:rPr>
      </w:pPr>
      <w:r w:rsidRPr="0035195B">
        <w:rPr>
          <w:color w:val="000000" w:themeColor="text1"/>
          <w:sz w:val="22"/>
          <w:szCs w:val="22"/>
        </w:rPr>
        <w:t>K provedení změny je potřeba předložit</w:t>
      </w:r>
      <w:r w:rsidR="00E636B2" w:rsidRPr="0035195B">
        <w:rPr>
          <w:color w:val="000000" w:themeColor="text1"/>
          <w:sz w:val="22"/>
          <w:szCs w:val="22"/>
        </w:rPr>
        <w:t>:</w:t>
      </w:r>
    </w:p>
    <w:p w:rsidR="00C9501F" w:rsidRPr="0035195B" w:rsidRDefault="00C9501F" w:rsidP="00445888">
      <w:pPr>
        <w:pStyle w:val="Odrazkyvcislodst"/>
        <w:rPr>
          <w:color w:val="000000" w:themeColor="text1"/>
        </w:rPr>
      </w:pPr>
      <w:r w:rsidRPr="0035195B">
        <w:rPr>
          <w:color w:val="000000" w:themeColor="text1"/>
        </w:rPr>
        <w:t>doklad o nákupu čipové karty, na kterou má být změna provedena,</w:t>
      </w:r>
    </w:p>
    <w:p w:rsidR="00C9501F" w:rsidRPr="0035195B" w:rsidRDefault="00C9501F" w:rsidP="00445888">
      <w:pPr>
        <w:pStyle w:val="Odrazkyvcislodst"/>
        <w:rPr>
          <w:color w:val="000000" w:themeColor="text1"/>
        </w:rPr>
      </w:pPr>
      <w:r w:rsidRPr="0035195B">
        <w:rPr>
          <w:color w:val="000000" w:themeColor="text1"/>
        </w:rPr>
        <w:t>nový průkaz.</w:t>
      </w:r>
    </w:p>
    <w:p w:rsidR="00C9501F" w:rsidRPr="0035195B" w:rsidRDefault="00C9501F" w:rsidP="00445888">
      <w:pPr>
        <w:pStyle w:val="Cistovanyodstavec"/>
        <w:rPr>
          <w:color w:val="000000" w:themeColor="text1"/>
        </w:rPr>
      </w:pPr>
      <w:r w:rsidRPr="0035195B">
        <w:rPr>
          <w:color w:val="000000" w:themeColor="text1"/>
        </w:rPr>
        <w:t>Jestliže bude cestující požadovat z jiného důvodu změnu druhu osobního průkazu, kterým se bude chtít nově prokazovat pověřené osobě ve vlaku Dopravce (např. namísto občanského průkazu průkazem řidičským), nebo o změnu požádá až po 30</w:t>
      </w:r>
      <w:r w:rsidR="0018053E" w:rsidRPr="0035195B">
        <w:rPr>
          <w:color w:val="000000" w:themeColor="text1"/>
        </w:rPr>
        <w:t>-</w:t>
      </w:r>
      <w:r w:rsidRPr="0035195B">
        <w:rPr>
          <w:color w:val="000000" w:themeColor="text1"/>
        </w:rPr>
        <w:t>ti dnech v případech podle předchozího článku, bude provedení této změny zpoplatněno dle Tarifu.</w:t>
      </w:r>
    </w:p>
    <w:p w:rsidR="00C9501F" w:rsidRPr="0035195B" w:rsidRDefault="00C9501F" w:rsidP="00445888">
      <w:pPr>
        <w:pStyle w:val="Cistovanyodstavec"/>
        <w:rPr>
          <w:color w:val="000000" w:themeColor="text1"/>
        </w:rPr>
      </w:pPr>
      <w:r w:rsidRPr="0035195B">
        <w:rPr>
          <w:color w:val="000000" w:themeColor="text1"/>
        </w:rPr>
        <w:t>Po ověření předložených dokladů bude provedena změna personálního údaje o</w:t>
      </w:r>
      <w:r w:rsidR="00F4249F" w:rsidRPr="0035195B">
        <w:rPr>
          <w:color w:val="000000" w:themeColor="text1"/>
        </w:rPr>
        <w:t> </w:t>
      </w:r>
      <w:r w:rsidRPr="0035195B">
        <w:rPr>
          <w:color w:val="000000" w:themeColor="text1"/>
        </w:rPr>
        <w:t>osobním průkazu na čipové kartě. O provedení změny bude sepsán protokol, ve kterém bude uvedeno, na základě jakých dokladů byla změna provedena.</w:t>
      </w:r>
    </w:p>
    <w:p w:rsidR="00C9501F" w:rsidRPr="0035195B" w:rsidRDefault="00C9501F" w:rsidP="00050009">
      <w:pPr>
        <w:pStyle w:val="Nadpis2"/>
        <w:rPr>
          <w:color w:val="000000" w:themeColor="text1"/>
        </w:rPr>
      </w:pPr>
      <w:bookmarkStart w:id="109" w:name="_Toc468686624"/>
      <w:bookmarkEnd w:id="109"/>
    </w:p>
    <w:p w:rsidR="00C9501F" w:rsidRPr="0035195B" w:rsidRDefault="00C9501F" w:rsidP="00445888">
      <w:pPr>
        <w:pStyle w:val="Nadpis3"/>
        <w:rPr>
          <w:color w:val="000000" w:themeColor="text1"/>
        </w:rPr>
      </w:pPr>
      <w:bookmarkStart w:id="110" w:name="_Toc468686625"/>
      <w:r w:rsidRPr="0035195B">
        <w:rPr>
          <w:color w:val="000000" w:themeColor="text1"/>
        </w:rPr>
        <w:t>Postup při nefunkčnosti čipové karty</w:t>
      </w:r>
      <w:bookmarkEnd w:id="110"/>
    </w:p>
    <w:p w:rsidR="00C9501F" w:rsidRPr="0035195B" w:rsidRDefault="00C9501F" w:rsidP="00445888">
      <w:pPr>
        <w:pStyle w:val="Cistovanyodstavec"/>
        <w:rPr>
          <w:color w:val="000000" w:themeColor="text1"/>
        </w:rPr>
      </w:pPr>
      <w:r w:rsidRPr="0035195B">
        <w:rPr>
          <w:color w:val="000000" w:themeColor="text1"/>
        </w:rPr>
        <w:t xml:space="preserve">Nelze-li ve vlaku při kontrole čipové karty zjistit potřebné údaje a čipová karta není zjevně mechanicky poškozena, odebere pověřená osoba nefunkční čipovou kartu cestujícímu a bezplatně vystaví náhradní jízdní doklad s platností nejdéle pět dní. Cestující má možnost dostavit se s náhradním dokladem do 30 dnů od odebrání čipové karty na pokladní přepážku nebo na kontaktní místo Dopravce, kde bezplatně obdrží opravenou nebo novou čipovou kartu, pokud zde předloží doklad o nákupu karty. Pokud předloží také doklad o nákupu časové jízdenky, bude na novou (opravenou) kartu zaznamenána příslušná </w:t>
      </w:r>
      <w:r w:rsidR="00934BF5" w:rsidRPr="0035195B">
        <w:rPr>
          <w:color w:val="000000" w:themeColor="text1"/>
        </w:rPr>
        <w:t>traťová</w:t>
      </w:r>
      <w:r w:rsidRPr="0035195B">
        <w:rPr>
          <w:color w:val="000000" w:themeColor="text1"/>
        </w:rPr>
        <w:t xml:space="preserve"> jízdenka se shodnou dobou platnosti, jaká byla na odebrané nefunkční bezkontaktní čipové kartě. Po ověření předložených dokladů bude sepsán protokol o vystavení nové (vrácení opravené) čipové karty.</w:t>
      </w:r>
    </w:p>
    <w:p w:rsidR="00C9501F" w:rsidRPr="0035195B" w:rsidRDefault="00C9501F" w:rsidP="00445888">
      <w:pPr>
        <w:pStyle w:val="Nadpis1"/>
        <w:rPr>
          <w:color w:val="000000" w:themeColor="text1"/>
        </w:rPr>
      </w:pPr>
      <w:bookmarkStart w:id="111" w:name="_Ref468359774"/>
      <w:bookmarkStart w:id="112" w:name="_Toc468686626"/>
      <w:r w:rsidRPr="0035195B">
        <w:rPr>
          <w:color w:val="000000" w:themeColor="text1"/>
        </w:rPr>
        <w:t>INTEGROVANÝ DOPRAVNÍ SYSTÉM</w:t>
      </w:r>
      <w:bookmarkEnd w:id="111"/>
      <w:bookmarkEnd w:id="112"/>
    </w:p>
    <w:p w:rsidR="003A380D" w:rsidRPr="0035195B" w:rsidRDefault="003A380D" w:rsidP="00445888">
      <w:pPr>
        <w:pStyle w:val="Zkladntext"/>
        <w:ind w:right="-2"/>
        <w:rPr>
          <w:b/>
          <w:bCs/>
          <w:color w:val="000000" w:themeColor="text1"/>
        </w:rPr>
      </w:pPr>
    </w:p>
    <w:p w:rsidR="003A380D" w:rsidRPr="0035195B" w:rsidRDefault="003A380D" w:rsidP="00445888">
      <w:pPr>
        <w:pStyle w:val="Cistovanyodstavec"/>
        <w:rPr>
          <w:b/>
          <w:color w:val="000000" w:themeColor="text1"/>
        </w:rPr>
      </w:pPr>
      <w:r w:rsidRPr="0035195B">
        <w:rPr>
          <w:color w:val="000000" w:themeColor="text1"/>
        </w:rPr>
        <w:t>Integrovaný  dopravní systém kraje umožňuje cestování dopravními prostředky městské hromadné dopravy, autobusy příměstské dopravy, osobními a spěšnými vlaky po území kraje na jeden jízdní doklad.</w:t>
      </w:r>
    </w:p>
    <w:p w:rsidR="00AA3C2C" w:rsidRPr="0035195B" w:rsidRDefault="00AA3C2C" w:rsidP="00AA3C2C">
      <w:pPr>
        <w:pStyle w:val="Cistovanyodstavec"/>
        <w:rPr>
          <w:color w:val="000000" w:themeColor="text1"/>
        </w:rPr>
      </w:pPr>
      <w:r w:rsidRPr="0035195B">
        <w:rPr>
          <w:color w:val="000000" w:themeColor="text1"/>
        </w:rPr>
        <w:t>Jízdenky vydané podle tarifu integrovaných systémů platí pouze ve 2. vozové třídě.</w:t>
      </w:r>
    </w:p>
    <w:p w:rsidR="004617D0" w:rsidRPr="0035195B" w:rsidRDefault="004617D0" w:rsidP="00445888">
      <w:pPr>
        <w:pStyle w:val="Cistovanyodstavec"/>
        <w:rPr>
          <w:b/>
          <w:color w:val="000000" w:themeColor="text1"/>
        </w:rPr>
      </w:pPr>
      <w:bookmarkStart w:id="113" w:name="_Ref468356612"/>
      <w:r w:rsidRPr="0035195B">
        <w:rPr>
          <w:color w:val="000000" w:themeColor="text1"/>
        </w:rPr>
        <w:t>Neobsazeno.</w:t>
      </w:r>
      <w:bookmarkEnd w:id="113"/>
    </w:p>
    <w:p w:rsidR="008902A1" w:rsidRPr="0035195B" w:rsidRDefault="008902A1" w:rsidP="00050009">
      <w:pPr>
        <w:pStyle w:val="Nadpis2"/>
        <w:rPr>
          <w:color w:val="000000" w:themeColor="text1"/>
        </w:rPr>
      </w:pPr>
      <w:bookmarkStart w:id="114" w:name="_Toc468686627"/>
      <w:bookmarkEnd w:id="114"/>
    </w:p>
    <w:p w:rsidR="00E75211" w:rsidRPr="0035195B" w:rsidRDefault="00E75211" w:rsidP="00445888">
      <w:pPr>
        <w:pStyle w:val="Nadpis3"/>
        <w:rPr>
          <w:color w:val="000000" w:themeColor="text1"/>
        </w:rPr>
      </w:pPr>
      <w:bookmarkStart w:id="115" w:name="_Toc468686628"/>
      <w:r w:rsidRPr="0035195B">
        <w:rPr>
          <w:color w:val="000000" w:themeColor="text1"/>
        </w:rPr>
        <w:t>Integrovaný dopravní systém Ústeckého kraje (D</w:t>
      </w:r>
      <w:r w:rsidR="003815F4" w:rsidRPr="0035195B">
        <w:rPr>
          <w:color w:val="000000" w:themeColor="text1"/>
        </w:rPr>
        <w:t>Ú</w:t>
      </w:r>
      <w:r w:rsidRPr="0035195B">
        <w:rPr>
          <w:color w:val="000000" w:themeColor="text1"/>
        </w:rPr>
        <w:t>K)</w:t>
      </w:r>
      <w:bookmarkEnd w:id="115"/>
    </w:p>
    <w:p w:rsidR="00E75211" w:rsidRPr="0035195B" w:rsidRDefault="00E75211" w:rsidP="00445888">
      <w:pPr>
        <w:pStyle w:val="Cistovanyodstavec"/>
        <w:rPr>
          <w:color w:val="000000" w:themeColor="text1"/>
        </w:rPr>
      </w:pPr>
      <w:r w:rsidRPr="0035195B">
        <w:rPr>
          <w:color w:val="000000" w:themeColor="text1"/>
        </w:rPr>
        <w:t>V Ústeckém kraji jsou do IDS v rámci integrovaného dopravního systému Ústeckého kraje (DÚK) začleněny následující trati Dopravce nebo jejich úseky</w:t>
      </w:r>
    </w:p>
    <w:p w:rsidR="00E75211" w:rsidRPr="0035195B" w:rsidRDefault="00E75211" w:rsidP="00445888">
      <w:pPr>
        <w:pStyle w:val="Odrazkyvcislodst"/>
        <w:rPr>
          <w:color w:val="000000" w:themeColor="text1"/>
        </w:rPr>
      </w:pPr>
      <w:r w:rsidRPr="0035195B">
        <w:rPr>
          <w:color w:val="000000" w:themeColor="text1"/>
        </w:rPr>
        <w:t>trať 130 Most – Chomutov</w:t>
      </w:r>
    </w:p>
    <w:p w:rsidR="00E75211" w:rsidRPr="0035195B" w:rsidRDefault="00E75211" w:rsidP="00445888">
      <w:pPr>
        <w:pStyle w:val="Odrazkyvcislodst"/>
        <w:rPr>
          <w:color w:val="000000" w:themeColor="text1"/>
        </w:rPr>
      </w:pPr>
      <w:r w:rsidRPr="0035195B">
        <w:rPr>
          <w:color w:val="000000" w:themeColor="text1"/>
        </w:rPr>
        <w:t>trať 124 Chomutov – Žatec</w:t>
      </w:r>
    </w:p>
    <w:p w:rsidR="00E75211" w:rsidRPr="0035195B" w:rsidRDefault="00E75211" w:rsidP="00445888">
      <w:pPr>
        <w:pStyle w:val="Odrazkyvcislodst"/>
        <w:rPr>
          <w:color w:val="000000" w:themeColor="text1"/>
        </w:rPr>
      </w:pPr>
      <w:r w:rsidRPr="0035195B">
        <w:rPr>
          <w:color w:val="000000" w:themeColor="text1"/>
        </w:rPr>
        <w:t>trať 160 Žatec – Blatno u Jesenice</w:t>
      </w:r>
    </w:p>
    <w:p w:rsidR="00E75211" w:rsidRPr="0035195B" w:rsidRDefault="00E75211" w:rsidP="00445888">
      <w:pPr>
        <w:pStyle w:val="Cistovanyodstavec"/>
        <w:rPr>
          <w:color w:val="000000" w:themeColor="text1"/>
        </w:rPr>
      </w:pPr>
      <w:r w:rsidRPr="0035195B">
        <w:rPr>
          <w:color w:val="000000" w:themeColor="text1"/>
        </w:rPr>
        <w:t>Integrovaný dopravní systém Ústeckého kraje je provozován na spojích následujících drážních a autobusových dopravců:</w:t>
      </w:r>
    </w:p>
    <w:p w:rsidR="00E75211" w:rsidRPr="0035195B" w:rsidRDefault="00E75211" w:rsidP="00445888">
      <w:pPr>
        <w:pStyle w:val="Odrazkyvcislodst"/>
        <w:rPr>
          <w:color w:val="000000" w:themeColor="text1"/>
        </w:rPr>
      </w:pPr>
      <w:r w:rsidRPr="0035195B">
        <w:rPr>
          <w:color w:val="000000" w:themeColor="text1"/>
        </w:rPr>
        <w:t>České dráhy, a.s.</w:t>
      </w:r>
    </w:p>
    <w:p w:rsidR="00E75211" w:rsidRPr="0035195B" w:rsidRDefault="00E75211" w:rsidP="00445888">
      <w:pPr>
        <w:pStyle w:val="Odrazkyvcislodst"/>
        <w:rPr>
          <w:color w:val="000000" w:themeColor="text1"/>
        </w:rPr>
      </w:pPr>
      <w:r w:rsidRPr="0035195B">
        <w:rPr>
          <w:color w:val="000000" w:themeColor="text1"/>
        </w:rPr>
        <w:t>Railway Capital, a.s.</w:t>
      </w:r>
    </w:p>
    <w:p w:rsidR="00E75211" w:rsidRPr="0035195B" w:rsidRDefault="00E75211" w:rsidP="00445888">
      <w:pPr>
        <w:pStyle w:val="Odrazkyvcislodst"/>
        <w:rPr>
          <w:color w:val="000000" w:themeColor="text1"/>
        </w:rPr>
      </w:pPr>
      <w:r w:rsidRPr="0035195B">
        <w:rPr>
          <w:color w:val="000000" w:themeColor="text1"/>
        </w:rPr>
        <w:t>KŽC Doprava, s.r.o.</w:t>
      </w:r>
    </w:p>
    <w:p w:rsidR="00E75211" w:rsidRPr="0035195B" w:rsidRDefault="00E75211" w:rsidP="00445888">
      <w:pPr>
        <w:pStyle w:val="Odrazkyvcislodst"/>
        <w:rPr>
          <w:color w:val="000000" w:themeColor="text1"/>
        </w:rPr>
      </w:pPr>
      <w:r w:rsidRPr="0035195B">
        <w:rPr>
          <w:color w:val="000000" w:themeColor="text1"/>
        </w:rPr>
        <w:t>MBM rail, s.r.o.</w:t>
      </w:r>
    </w:p>
    <w:p w:rsidR="00A92F54" w:rsidRPr="0035195B" w:rsidRDefault="00A92F54" w:rsidP="00445888">
      <w:pPr>
        <w:pStyle w:val="Odrazkyvcislodst"/>
        <w:rPr>
          <w:color w:val="000000" w:themeColor="text1"/>
        </w:rPr>
      </w:pPr>
      <w:r w:rsidRPr="0035195B">
        <w:rPr>
          <w:color w:val="000000" w:themeColor="text1"/>
        </w:rPr>
        <w:t>GW Train Regio, a.s.</w:t>
      </w:r>
    </w:p>
    <w:p w:rsidR="00E75211" w:rsidRPr="0035195B" w:rsidRDefault="00E75211" w:rsidP="00445888">
      <w:pPr>
        <w:pStyle w:val="Odrazkyvcislodst"/>
        <w:rPr>
          <w:color w:val="000000" w:themeColor="text1"/>
        </w:rPr>
      </w:pPr>
      <w:r w:rsidRPr="0035195B">
        <w:rPr>
          <w:color w:val="000000" w:themeColor="text1"/>
        </w:rPr>
        <w:t>Dopravní podnik města Ústí nad Labem, a.s.</w:t>
      </w:r>
    </w:p>
    <w:p w:rsidR="00E75211" w:rsidRPr="0035195B" w:rsidRDefault="00E75211" w:rsidP="00445888">
      <w:pPr>
        <w:pStyle w:val="Odrazkyvcislodst"/>
        <w:rPr>
          <w:color w:val="000000" w:themeColor="text1"/>
        </w:rPr>
      </w:pPr>
      <w:r w:rsidRPr="0035195B">
        <w:rPr>
          <w:color w:val="000000" w:themeColor="text1"/>
        </w:rPr>
        <w:t>Dopravní podnik města Děčína, a.s.</w:t>
      </w:r>
    </w:p>
    <w:p w:rsidR="00C10DA3" w:rsidRPr="0035195B" w:rsidRDefault="00C10DA3" w:rsidP="00445888">
      <w:pPr>
        <w:pStyle w:val="Odrazkyvcislodst"/>
        <w:rPr>
          <w:color w:val="000000" w:themeColor="text1"/>
        </w:rPr>
      </w:pPr>
      <w:r w:rsidRPr="0035195B">
        <w:rPr>
          <w:color w:val="000000" w:themeColor="text1"/>
        </w:rPr>
        <w:t>Dopravní podnik měst Chomutova a Jirkova, a.s.</w:t>
      </w:r>
    </w:p>
    <w:p w:rsidR="00E75211" w:rsidRPr="0035195B" w:rsidRDefault="00E75211" w:rsidP="00445888">
      <w:pPr>
        <w:pStyle w:val="Odrazkyvcislodst"/>
        <w:rPr>
          <w:color w:val="000000" w:themeColor="text1"/>
        </w:rPr>
      </w:pPr>
      <w:r w:rsidRPr="0035195B">
        <w:rPr>
          <w:color w:val="000000" w:themeColor="text1"/>
        </w:rPr>
        <w:t>Arriva Teplice</w:t>
      </w:r>
      <w:r w:rsidR="00C10DA3" w:rsidRPr="0035195B">
        <w:rPr>
          <w:color w:val="000000" w:themeColor="text1"/>
        </w:rPr>
        <w:t>, s.r.o.</w:t>
      </w:r>
    </w:p>
    <w:p w:rsidR="00C10DA3" w:rsidRPr="0035195B" w:rsidRDefault="00C10DA3" w:rsidP="00445888">
      <w:pPr>
        <w:pStyle w:val="Odrazkyvcislodst"/>
        <w:rPr>
          <w:color w:val="000000" w:themeColor="text1"/>
        </w:rPr>
      </w:pPr>
      <w:r w:rsidRPr="0035195B">
        <w:rPr>
          <w:color w:val="000000" w:themeColor="text1"/>
        </w:rPr>
        <w:t>Autobusy Karlovy Vary, a.s.</w:t>
      </w:r>
    </w:p>
    <w:p w:rsidR="00C10DA3" w:rsidRPr="0035195B" w:rsidRDefault="00C10DA3" w:rsidP="00445888">
      <w:pPr>
        <w:pStyle w:val="Odrazkyvcislodst"/>
        <w:rPr>
          <w:color w:val="000000" w:themeColor="text1"/>
        </w:rPr>
      </w:pPr>
      <w:r w:rsidRPr="0035195B">
        <w:rPr>
          <w:color w:val="000000" w:themeColor="text1"/>
        </w:rPr>
        <w:t>BusLine, a.s.</w:t>
      </w:r>
    </w:p>
    <w:p w:rsidR="00C10DA3" w:rsidRPr="0035195B" w:rsidRDefault="00C10DA3" w:rsidP="00445888">
      <w:pPr>
        <w:pStyle w:val="Odrazkyvcislodst"/>
        <w:rPr>
          <w:color w:val="000000" w:themeColor="text1"/>
        </w:rPr>
      </w:pPr>
      <w:r w:rsidRPr="0035195B">
        <w:rPr>
          <w:color w:val="000000" w:themeColor="text1"/>
        </w:rPr>
        <w:t>ČSAD Slaný, a.s.</w:t>
      </w:r>
    </w:p>
    <w:p w:rsidR="00C10DA3" w:rsidRPr="0035195B" w:rsidRDefault="009C215C" w:rsidP="00445888">
      <w:pPr>
        <w:pStyle w:val="Odrazkyvcislodst"/>
        <w:rPr>
          <w:color w:val="000000" w:themeColor="text1"/>
        </w:rPr>
      </w:pPr>
      <w:r w:rsidRPr="0035195B">
        <w:rPr>
          <w:color w:val="000000" w:themeColor="text1"/>
        </w:rPr>
        <w:t>ČSAD Střední Čechy, a.s.</w:t>
      </w:r>
    </w:p>
    <w:p w:rsidR="009C215C" w:rsidRPr="0035195B" w:rsidRDefault="009C215C" w:rsidP="00445888">
      <w:pPr>
        <w:pStyle w:val="Odrazkyvcislodst"/>
        <w:rPr>
          <w:color w:val="000000" w:themeColor="text1"/>
        </w:rPr>
      </w:pPr>
      <w:r w:rsidRPr="0035195B">
        <w:rPr>
          <w:color w:val="000000" w:themeColor="text1"/>
        </w:rPr>
        <w:t>ČSAD Česká Lípa, a.s.</w:t>
      </w:r>
    </w:p>
    <w:p w:rsidR="009C215C" w:rsidRPr="0035195B" w:rsidRDefault="009C215C" w:rsidP="00445888">
      <w:pPr>
        <w:pStyle w:val="Odrazkyvcislodst"/>
        <w:rPr>
          <w:color w:val="000000" w:themeColor="text1"/>
        </w:rPr>
      </w:pPr>
      <w:r w:rsidRPr="0035195B">
        <w:rPr>
          <w:color w:val="000000" w:themeColor="text1"/>
        </w:rPr>
        <w:t>Regionalverkehr Dresden GmbH</w:t>
      </w:r>
    </w:p>
    <w:p w:rsidR="00A92F54" w:rsidRPr="0035195B" w:rsidRDefault="003C0576" w:rsidP="00445888">
      <w:pPr>
        <w:pStyle w:val="Odrazkyvcislodst"/>
        <w:rPr>
          <w:color w:val="000000" w:themeColor="text1"/>
        </w:rPr>
      </w:pPr>
      <w:r w:rsidRPr="0035195B">
        <w:rPr>
          <w:color w:val="000000" w:themeColor="text1"/>
        </w:rPr>
        <w:t>Labská plavební společnost, s.r.o.</w:t>
      </w:r>
    </w:p>
    <w:p w:rsidR="003C0576" w:rsidRPr="0035195B" w:rsidRDefault="003C0576" w:rsidP="00445888">
      <w:pPr>
        <w:pStyle w:val="Zkladntext"/>
        <w:ind w:right="-2"/>
        <w:rPr>
          <w:color w:val="000000" w:themeColor="text1"/>
          <w:sz w:val="22"/>
          <w:szCs w:val="22"/>
        </w:rPr>
      </w:pPr>
      <w:r w:rsidRPr="0035195B">
        <w:rPr>
          <w:color w:val="000000" w:themeColor="text1"/>
          <w:sz w:val="22"/>
          <w:szCs w:val="22"/>
        </w:rPr>
        <w:t xml:space="preserve">Aktuální seznam dopravců, tarif, informace o zónovém uspořádání, cenách apod. k dispozici na internetových stránkách: </w:t>
      </w:r>
    </w:p>
    <w:p w:rsidR="008902A1" w:rsidRPr="0035195B" w:rsidRDefault="008902A1" w:rsidP="00445888">
      <w:pPr>
        <w:pStyle w:val="Zkladntext"/>
        <w:ind w:right="-2"/>
        <w:rPr>
          <w:color w:val="000000" w:themeColor="text1"/>
          <w:sz w:val="22"/>
          <w:szCs w:val="22"/>
        </w:rPr>
      </w:pPr>
      <w:r w:rsidRPr="0035195B">
        <w:rPr>
          <w:color w:val="000000" w:themeColor="text1"/>
          <w:sz w:val="22"/>
          <w:szCs w:val="22"/>
        </w:rPr>
        <w:t>http://www.dopravauk.cz/</w:t>
      </w:r>
    </w:p>
    <w:p w:rsidR="00C9501F" w:rsidRPr="0035195B" w:rsidRDefault="00C9501F" w:rsidP="00445888">
      <w:pPr>
        <w:pStyle w:val="Nadpis1"/>
        <w:rPr>
          <w:color w:val="000000" w:themeColor="text1"/>
        </w:rPr>
      </w:pPr>
      <w:bookmarkStart w:id="116" w:name="_Toc468686629"/>
      <w:r w:rsidRPr="0035195B">
        <w:rPr>
          <w:color w:val="000000" w:themeColor="text1"/>
        </w:rPr>
        <w:t>SPECIÁLNÍ NABÍDKY JÍZDENEK</w:t>
      </w:r>
      <w:bookmarkEnd w:id="116"/>
    </w:p>
    <w:p w:rsidR="008902A1" w:rsidRPr="0035195B" w:rsidRDefault="008902A1" w:rsidP="00050009">
      <w:pPr>
        <w:pStyle w:val="Nadpis2"/>
        <w:numPr>
          <w:ilvl w:val="0"/>
          <w:numId w:val="29"/>
        </w:numPr>
        <w:rPr>
          <w:color w:val="000000" w:themeColor="text1"/>
        </w:rPr>
      </w:pPr>
      <w:bookmarkStart w:id="117" w:name="_Toc468686630"/>
      <w:bookmarkEnd w:id="117"/>
    </w:p>
    <w:p w:rsidR="00C9501F" w:rsidRPr="0035195B" w:rsidRDefault="009D5B19" w:rsidP="00445888">
      <w:pPr>
        <w:pStyle w:val="Nadpis3"/>
        <w:rPr>
          <w:color w:val="000000" w:themeColor="text1"/>
        </w:rPr>
      </w:pPr>
      <w:bookmarkStart w:id="118" w:name="_Toc468686631"/>
      <w:r w:rsidRPr="0035195B">
        <w:rPr>
          <w:color w:val="000000" w:themeColor="text1"/>
        </w:rPr>
        <w:t>Zvláštní nabídky jízdného</w:t>
      </w:r>
      <w:bookmarkEnd w:id="118"/>
    </w:p>
    <w:p w:rsidR="008969A1" w:rsidRPr="0035195B" w:rsidRDefault="008969A1" w:rsidP="00572AE3">
      <w:pPr>
        <w:pStyle w:val="Nadpis4"/>
        <w:numPr>
          <w:ilvl w:val="0"/>
          <w:numId w:val="30"/>
        </w:numPr>
        <w:ind w:left="426" w:hanging="426"/>
        <w:rPr>
          <w:color w:val="000000" w:themeColor="text1"/>
        </w:rPr>
      </w:pPr>
      <w:r w:rsidRPr="0035195B">
        <w:rPr>
          <w:color w:val="000000" w:themeColor="text1"/>
        </w:rPr>
        <w:t>CELODENNÍ JÍZDENKA</w:t>
      </w:r>
    </w:p>
    <w:p w:rsidR="00A119FB" w:rsidRPr="0035195B" w:rsidRDefault="00A119FB" w:rsidP="00445888">
      <w:pPr>
        <w:pStyle w:val="Cistovanyodstavec"/>
        <w:rPr>
          <w:color w:val="000000" w:themeColor="text1"/>
        </w:rPr>
      </w:pPr>
      <w:r w:rsidRPr="0035195B">
        <w:rPr>
          <w:color w:val="000000" w:themeColor="text1"/>
        </w:rPr>
        <w:t>Celodenní jízdenka – umožňuje cestujícímu po 1 den neomezeně jezdit ve všech vlacích. Cena je stanovena v Tarifu. Na Celodenní jízdenku nelze uplatňovat žádné slevy.</w:t>
      </w:r>
    </w:p>
    <w:p w:rsidR="008969A1" w:rsidRPr="0035195B" w:rsidRDefault="008969A1" w:rsidP="00572AE3">
      <w:pPr>
        <w:pStyle w:val="Nadpis4"/>
        <w:rPr>
          <w:color w:val="000000" w:themeColor="text1"/>
        </w:rPr>
      </w:pPr>
      <w:r w:rsidRPr="0035195B">
        <w:rPr>
          <w:color w:val="000000" w:themeColor="text1"/>
        </w:rPr>
        <w:t>SKUPINOVÁ JÍZDENKA</w:t>
      </w:r>
    </w:p>
    <w:p w:rsidR="00F47769" w:rsidRPr="0035195B" w:rsidRDefault="00F47769" w:rsidP="00445888">
      <w:pPr>
        <w:pStyle w:val="Cistovanyodstavec"/>
        <w:rPr>
          <w:color w:val="000000" w:themeColor="text1"/>
        </w:rPr>
      </w:pPr>
      <w:r w:rsidRPr="0035195B">
        <w:rPr>
          <w:color w:val="000000" w:themeColor="text1"/>
        </w:rPr>
        <w:t xml:space="preserve">Skupinová jízdenka </w:t>
      </w:r>
      <w:r w:rsidR="009D5B19" w:rsidRPr="0035195B">
        <w:rPr>
          <w:color w:val="000000" w:themeColor="text1"/>
        </w:rPr>
        <w:t xml:space="preserve">jednosměrná </w:t>
      </w:r>
      <w:r w:rsidRPr="0035195B">
        <w:rPr>
          <w:color w:val="000000" w:themeColor="text1"/>
        </w:rPr>
        <w:t xml:space="preserve">– na tuto jízdenku může cestovat více osob najednou, podle toho, pro kolik osob je zakoupena. </w:t>
      </w:r>
      <w:r w:rsidR="009D5B19" w:rsidRPr="0035195B">
        <w:rPr>
          <w:color w:val="000000" w:themeColor="text1"/>
        </w:rPr>
        <w:t>Jízdenka platí pouze v jednom směru. Cena se stanovuje podle počtu kilometrů mezi zvolenými stanicemi, a to následovně:</w:t>
      </w:r>
    </w:p>
    <w:p w:rsidR="009D5B19" w:rsidRPr="0035195B" w:rsidRDefault="009D5B19" w:rsidP="00445888">
      <w:pPr>
        <w:pStyle w:val="Odrazkyvcislodst"/>
        <w:rPr>
          <w:color w:val="000000" w:themeColor="text1"/>
        </w:rPr>
      </w:pPr>
      <w:r w:rsidRPr="0035195B">
        <w:rPr>
          <w:color w:val="000000" w:themeColor="text1"/>
        </w:rPr>
        <w:t>1. cestující platí 100 % z obyčejného jízdného</w:t>
      </w:r>
    </w:p>
    <w:p w:rsidR="009D5B19" w:rsidRPr="0035195B" w:rsidRDefault="009D5B19" w:rsidP="00445888">
      <w:pPr>
        <w:pStyle w:val="Odrazkyvcislodst"/>
        <w:rPr>
          <w:color w:val="000000" w:themeColor="text1"/>
        </w:rPr>
      </w:pPr>
      <w:r w:rsidRPr="0035195B">
        <w:rPr>
          <w:color w:val="000000" w:themeColor="text1"/>
        </w:rPr>
        <w:t>2. cestující platí 95 % z obyčejného jízdného</w:t>
      </w:r>
    </w:p>
    <w:p w:rsidR="009D5B19" w:rsidRPr="0035195B" w:rsidRDefault="009D5B19" w:rsidP="00445888">
      <w:pPr>
        <w:pStyle w:val="Odrazkyvcislodst"/>
        <w:rPr>
          <w:color w:val="000000" w:themeColor="text1"/>
        </w:rPr>
      </w:pPr>
      <w:r w:rsidRPr="0035195B">
        <w:rPr>
          <w:color w:val="000000" w:themeColor="text1"/>
        </w:rPr>
        <w:t>3. a další cestující platí 90 % z obyčejného jízdného</w:t>
      </w:r>
    </w:p>
    <w:p w:rsidR="00E91F18" w:rsidRPr="0035195B" w:rsidRDefault="00E91F18" w:rsidP="00E91F18">
      <w:pPr>
        <w:pStyle w:val="Cistovanyodstavec"/>
        <w:rPr>
          <w:color w:val="000000" w:themeColor="text1"/>
        </w:rPr>
      </w:pPr>
      <w:r w:rsidRPr="0035195B">
        <w:rPr>
          <w:color w:val="000000" w:themeColor="text1"/>
        </w:rPr>
        <w:t xml:space="preserve">Jedna Skupinová jízdenka </w:t>
      </w:r>
      <w:r w:rsidR="0033143C">
        <w:rPr>
          <w:color w:val="000000" w:themeColor="text1"/>
        </w:rPr>
        <w:t xml:space="preserve">jednosměrná </w:t>
      </w:r>
      <w:r w:rsidRPr="0035195B">
        <w:rPr>
          <w:color w:val="000000" w:themeColor="text1"/>
        </w:rPr>
        <w:t>může být zakoupena maximálně pro 30</w:t>
      </w:r>
      <w:r w:rsidR="0033143C">
        <w:rPr>
          <w:color w:val="000000" w:themeColor="text1"/>
        </w:rPr>
        <w:t> </w:t>
      </w:r>
      <w:r w:rsidRPr="0035195B">
        <w:rPr>
          <w:color w:val="000000" w:themeColor="text1"/>
        </w:rPr>
        <w:t>cestujících.</w:t>
      </w:r>
    </w:p>
    <w:p w:rsidR="009D5B19" w:rsidRPr="0035195B" w:rsidRDefault="009D5B19" w:rsidP="00445888">
      <w:pPr>
        <w:pStyle w:val="Cistovanyodstavec"/>
        <w:rPr>
          <w:color w:val="000000" w:themeColor="text1"/>
        </w:rPr>
      </w:pPr>
      <w:r w:rsidRPr="0035195B">
        <w:rPr>
          <w:color w:val="000000" w:themeColor="text1"/>
        </w:rPr>
        <w:t>Skupinová jízdenka zpáteční - na tuto jízdenku může cestovat více osob najednou, podle toho, pro kolik osob je zakoupena. Jízdenka je vystavena na konkrétní trasu mezi zvolenými stanicemi a je platná pro jízdu v obou směrech. První jízdu je však nutné nastoupit v 1. den platnosti jízdenky. Cena se stanovuje podle počtu kilometrů mezi zvolenými stanicemi, a to následovně:</w:t>
      </w:r>
    </w:p>
    <w:p w:rsidR="009D5B19" w:rsidRPr="0035195B" w:rsidRDefault="009D5B19" w:rsidP="00445888">
      <w:pPr>
        <w:pStyle w:val="Odrazkyvcislodst"/>
        <w:rPr>
          <w:color w:val="000000" w:themeColor="text1"/>
        </w:rPr>
      </w:pPr>
      <w:r w:rsidRPr="0035195B">
        <w:rPr>
          <w:color w:val="000000" w:themeColor="text1"/>
        </w:rPr>
        <w:t>1. cestující platí 100 % z obyčejného jízdného</w:t>
      </w:r>
    </w:p>
    <w:p w:rsidR="009D5B19" w:rsidRPr="0035195B" w:rsidRDefault="009D5B19" w:rsidP="00445888">
      <w:pPr>
        <w:pStyle w:val="Odrazkyvcislodst"/>
        <w:rPr>
          <w:color w:val="000000" w:themeColor="text1"/>
        </w:rPr>
      </w:pPr>
      <w:r w:rsidRPr="0035195B">
        <w:rPr>
          <w:color w:val="000000" w:themeColor="text1"/>
        </w:rPr>
        <w:t>2. cestující platí 95 % z obyčejného jízdného</w:t>
      </w:r>
    </w:p>
    <w:p w:rsidR="009D5B19" w:rsidRPr="0035195B" w:rsidRDefault="009D5B19" w:rsidP="00445888">
      <w:pPr>
        <w:pStyle w:val="Odrazkyvcislodst"/>
        <w:rPr>
          <w:color w:val="000000" w:themeColor="text1"/>
        </w:rPr>
      </w:pPr>
      <w:r w:rsidRPr="0035195B">
        <w:rPr>
          <w:color w:val="000000" w:themeColor="text1"/>
        </w:rPr>
        <w:t>3. a další cestující platí 90 % z obyčejného jízdného</w:t>
      </w:r>
      <w:r w:rsidR="0033143C">
        <w:rPr>
          <w:color w:val="000000" w:themeColor="text1"/>
        </w:rPr>
        <w:t>.</w:t>
      </w:r>
    </w:p>
    <w:p w:rsidR="0033143C" w:rsidRDefault="0033143C" w:rsidP="0033143C">
      <w:pPr>
        <w:pStyle w:val="Cistovanyodstavec"/>
        <w:rPr>
          <w:color w:val="000000" w:themeColor="text1"/>
        </w:rPr>
      </w:pPr>
      <w:r w:rsidRPr="0033143C">
        <w:rPr>
          <w:color w:val="000000" w:themeColor="text1"/>
        </w:rPr>
        <w:t>Jedna Skupinová jízdenka zpáteční může být zakoupena maximálně pro 30</w:t>
      </w:r>
      <w:r>
        <w:rPr>
          <w:color w:val="000000" w:themeColor="text1"/>
        </w:rPr>
        <w:t> </w:t>
      </w:r>
      <w:r w:rsidRPr="0033143C">
        <w:rPr>
          <w:color w:val="000000" w:themeColor="text1"/>
        </w:rPr>
        <w:t>cestujících</w:t>
      </w:r>
      <w:r>
        <w:rPr>
          <w:color w:val="000000" w:themeColor="text1"/>
        </w:rPr>
        <w:t>.</w:t>
      </w:r>
    </w:p>
    <w:p w:rsidR="004457F3" w:rsidRPr="0035195B" w:rsidRDefault="009D5B19" w:rsidP="00445888">
      <w:pPr>
        <w:pStyle w:val="Cistovanyodstavec"/>
        <w:rPr>
          <w:color w:val="000000" w:themeColor="text1"/>
        </w:rPr>
      </w:pPr>
      <w:r w:rsidRPr="0035195B">
        <w:rPr>
          <w:color w:val="000000" w:themeColor="text1"/>
        </w:rPr>
        <w:t>Na Celodenní jízdenku, Skupinovou jízdenku jednosměrnou a Skupinovou jízdenku zpáteční nelze uplatnit žádné další slevy.</w:t>
      </w:r>
    </w:p>
    <w:p w:rsidR="00E91F18" w:rsidRPr="0035195B" w:rsidRDefault="00E91F18" w:rsidP="00E91F18">
      <w:pPr>
        <w:pStyle w:val="Cistovanyodstavec"/>
        <w:rPr>
          <w:color w:val="000000" w:themeColor="text1"/>
        </w:rPr>
      </w:pPr>
      <w:r w:rsidRPr="0035195B">
        <w:rPr>
          <w:color w:val="000000" w:themeColor="text1"/>
        </w:rPr>
        <w:t>Celodenní jízdenka, Skupinová jízdenka jednosměrná a Skupinová jízdenka zpáteční platí pouze ve 2. vozové třídě.</w:t>
      </w:r>
    </w:p>
    <w:p w:rsidR="00C9501F" w:rsidRPr="0035195B" w:rsidRDefault="00C9501F" w:rsidP="00445888">
      <w:pPr>
        <w:pStyle w:val="Nadpis1"/>
        <w:rPr>
          <w:color w:val="000000" w:themeColor="text1"/>
        </w:rPr>
      </w:pPr>
      <w:bookmarkStart w:id="119" w:name="_Ref468358956"/>
      <w:bookmarkStart w:id="120" w:name="_Toc468686632"/>
      <w:r w:rsidRPr="0035195B">
        <w:rPr>
          <w:color w:val="000000" w:themeColor="text1"/>
        </w:rPr>
        <w:t>REKLAMACE, STÍŽNOSTI, NÁMĚTY</w:t>
      </w:r>
      <w:bookmarkEnd w:id="119"/>
      <w:bookmarkEnd w:id="120"/>
    </w:p>
    <w:p w:rsidR="00C9501F" w:rsidRPr="0035195B" w:rsidRDefault="00C9501F" w:rsidP="00050009">
      <w:pPr>
        <w:pStyle w:val="Nadpis2"/>
        <w:numPr>
          <w:ilvl w:val="0"/>
          <w:numId w:val="31"/>
        </w:numPr>
        <w:rPr>
          <w:color w:val="000000" w:themeColor="text1"/>
        </w:rPr>
      </w:pPr>
      <w:bookmarkStart w:id="121" w:name="_Toc468686633"/>
      <w:bookmarkEnd w:id="121"/>
    </w:p>
    <w:p w:rsidR="00C9501F" w:rsidRPr="0035195B" w:rsidRDefault="00C9501F" w:rsidP="00445888">
      <w:pPr>
        <w:pStyle w:val="Nadpis3"/>
        <w:rPr>
          <w:color w:val="000000" w:themeColor="text1"/>
        </w:rPr>
      </w:pPr>
      <w:bookmarkStart w:id="122" w:name="_Toc468686634"/>
      <w:r w:rsidRPr="0035195B">
        <w:rPr>
          <w:color w:val="000000" w:themeColor="text1"/>
        </w:rPr>
        <w:t>Obecná ustanovení</w:t>
      </w:r>
      <w:bookmarkEnd w:id="122"/>
    </w:p>
    <w:p w:rsidR="00C9501F" w:rsidRPr="0035195B" w:rsidRDefault="00C9501F" w:rsidP="00445888">
      <w:pPr>
        <w:pStyle w:val="Cistovanyodstavec"/>
        <w:rPr>
          <w:color w:val="000000" w:themeColor="text1"/>
        </w:rPr>
      </w:pPr>
      <w:r w:rsidRPr="0035195B">
        <w:rPr>
          <w:color w:val="000000" w:themeColor="text1"/>
        </w:rPr>
        <w:t>Reklamace, stížnosti, náměty apod., může cestující uplatnit</w:t>
      </w:r>
      <w:r w:rsidR="000B37BF" w:rsidRPr="0035195B">
        <w:rPr>
          <w:color w:val="000000" w:themeColor="text1"/>
        </w:rPr>
        <w:t>:</w:t>
      </w:r>
      <w:r w:rsidRPr="0035195B">
        <w:rPr>
          <w:color w:val="000000" w:themeColor="text1"/>
        </w:rPr>
        <w:t xml:space="preserve"> </w:t>
      </w:r>
    </w:p>
    <w:p w:rsidR="00C9501F" w:rsidRPr="0035195B" w:rsidRDefault="00C9501F" w:rsidP="00050009">
      <w:pPr>
        <w:pStyle w:val="Odrazkypismenkozavork"/>
        <w:numPr>
          <w:ilvl w:val="0"/>
          <w:numId w:val="32"/>
        </w:numPr>
        <w:tabs>
          <w:tab w:val="clear" w:pos="1070"/>
        </w:tabs>
        <w:ind w:left="993" w:hanging="426"/>
        <w:rPr>
          <w:color w:val="000000" w:themeColor="text1"/>
        </w:rPr>
      </w:pPr>
      <w:r w:rsidRPr="0035195B">
        <w:rPr>
          <w:color w:val="000000" w:themeColor="text1"/>
        </w:rPr>
        <w:t>na pokladní přepážce zápisem do Knihy přání a stížností</w:t>
      </w:r>
      <w:r w:rsidR="000B37BF" w:rsidRPr="0035195B">
        <w:rPr>
          <w:color w:val="000000" w:themeColor="text1"/>
        </w:rPr>
        <w:t>,</w:t>
      </w:r>
    </w:p>
    <w:p w:rsidR="00C9501F" w:rsidRPr="0035195B" w:rsidRDefault="00C9501F" w:rsidP="00445888">
      <w:pPr>
        <w:pStyle w:val="Odrazkypismenkozavork"/>
        <w:ind w:left="993" w:hanging="426"/>
        <w:rPr>
          <w:color w:val="000000" w:themeColor="text1"/>
        </w:rPr>
      </w:pPr>
      <w:r w:rsidRPr="0035195B">
        <w:rPr>
          <w:color w:val="000000" w:themeColor="text1"/>
        </w:rPr>
        <w:t>na kontaktním místě zápisem do Knihy přání a stížností</w:t>
      </w:r>
      <w:r w:rsidR="000B37BF" w:rsidRPr="0035195B">
        <w:rPr>
          <w:color w:val="000000" w:themeColor="text1"/>
        </w:rPr>
        <w:t>,</w:t>
      </w:r>
    </w:p>
    <w:p w:rsidR="00C9501F" w:rsidRPr="0035195B" w:rsidRDefault="00C9501F" w:rsidP="00445888">
      <w:pPr>
        <w:pStyle w:val="Odrazkypismenkozavork"/>
        <w:ind w:left="993" w:hanging="426"/>
        <w:rPr>
          <w:color w:val="000000" w:themeColor="text1"/>
        </w:rPr>
      </w:pPr>
      <w:r w:rsidRPr="0035195B">
        <w:rPr>
          <w:color w:val="000000" w:themeColor="text1"/>
        </w:rPr>
        <w:t>telefonicky</w:t>
      </w:r>
      <w:r w:rsidR="000B37BF" w:rsidRPr="0035195B">
        <w:rPr>
          <w:color w:val="000000" w:themeColor="text1"/>
        </w:rPr>
        <w:t>,</w:t>
      </w:r>
    </w:p>
    <w:p w:rsidR="00C9501F" w:rsidRPr="0035195B" w:rsidRDefault="00C9501F" w:rsidP="00445888">
      <w:pPr>
        <w:pStyle w:val="Odrazkypismenkozavork"/>
        <w:ind w:left="993" w:hanging="426"/>
        <w:rPr>
          <w:color w:val="000000" w:themeColor="text1"/>
        </w:rPr>
      </w:pPr>
      <w:r w:rsidRPr="0035195B">
        <w:rPr>
          <w:color w:val="000000" w:themeColor="text1"/>
        </w:rPr>
        <w:t xml:space="preserve">elektronicky na E-mail </w:t>
      </w:r>
      <w:hyperlink r:id="rId9" w:history="1">
        <w:r w:rsidRPr="0035195B">
          <w:rPr>
            <w:rStyle w:val="Hypertextovodkaz"/>
            <w:color w:val="000000" w:themeColor="text1"/>
            <w:u w:val="none"/>
          </w:rPr>
          <w:t>adresu</w:t>
        </w:r>
      </w:hyperlink>
      <w:r w:rsidR="000B37BF" w:rsidRPr="0035195B">
        <w:rPr>
          <w:color w:val="000000" w:themeColor="text1"/>
        </w:rPr>
        <w:t>,</w:t>
      </w:r>
    </w:p>
    <w:p w:rsidR="00C9501F" w:rsidRPr="0035195B" w:rsidRDefault="00C9501F" w:rsidP="00445888">
      <w:pPr>
        <w:pStyle w:val="Odrazkypismenkozavork"/>
        <w:ind w:left="993" w:hanging="426"/>
        <w:rPr>
          <w:color w:val="000000" w:themeColor="text1"/>
        </w:rPr>
      </w:pPr>
      <w:r w:rsidRPr="0035195B">
        <w:rPr>
          <w:color w:val="000000" w:themeColor="text1"/>
        </w:rPr>
        <w:t>písemně na adresu sídla Dopravce</w:t>
      </w:r>
      <w:r w:rsidR="000B37BF" w:rsidRPr="0035195B">
        <w:rPr>
          <w:color w:val="000000" w:themeColor="text1"/>
        </w:rPr>
        <w:t>,</w:t>
      </w:r>
    </w:p>
    <w:p w:rsidR="00C9501F" w:rsidRPr="0035195B" w:rsidRDefault="000B37BF" w:rsidP="00445888">
      <w:pPr>
        <w:pStyle w:val="Odrazkypismenkozavork"/>
        <w:ind w:left="993" w:hanging="426"/>
        <w:rPr>
          <w:color w:val="000000" w:themeColor="text1"/>
        </w:rPr>
      </w:pPr>
      <w:r w:rsidRPr="0035195B">
        <w:rPr>
          <w:color w:val="000000" w:themeColor="text1"/>
        </w:rPr>
        <w:t>ústním sdělením pověřené osobě D</w:t>
      </w:r>
      <w:r w:rsidR="00C9501F" w:rsidRPr="0035195B">
        <w:rPr>
          <w:color w:val="000000" w:themeColor="text1"/>
        </w:rPr>
        <w:t>opravce ve vlaku s předáním kontaktního údaje</w:t>
      </w:r>
      <w:r w:rsidRPr="0035195B">
        <w:rPr>
          <w:color w:val="000000" w:themeColor="text1"/>
        </w:rPr>
        <w:t>.</w:t>
      </w:r>
    </w:p>
    <w:p w:rsidR="00C9501F" w:rsidRPr="0035195B" w:rsidRDefault="00C9501F" w:rsidP="00445888">
      <w:pPr>
        <w:pStyle w:val="Cistovanyodstavec"/>
        <w:rPr>
          <w:color w:val="000000" w:themeColor="text1"/>
        </w:rPr>
      </w:pPr>
      <w:r w:rsidRPr="0035195B">
        <w:rPr>
          <w:color w:val="000000" w:themeColor="text1"/>
        </w:rPr>
        <w:t>Dopravce bude reagovat pouze na reklamace, stížnosti, náměty apod., u kterých bude uvedeno jméno a nejméně jeden z kontaktních údajů</w:t>
      </w:r>
      <w:r w:rsidR="000B37BF"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telefonní číslo</w:t>
      </w:r>
      <w:r w:rsidR="000B37BF"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poštovní adresa</w:t>
      </w:r>
      <w:r w:rsidR="000B37BF" w:rsidRPr="0035195B">
        <w:rPr>
          <w:color w:val="000000" w:themeColor="text1"/>
        </w:rPr>
        <w:t>,</w:t>
      </w:r>
    </w:p>
    <w:p w:rsidR="00C9501F" w:rsidRPr="0035195B" w:rsidRDefault="00C9501F" w:rsidP="00445888">
      <w:pPr>
        <w:pStyle w:val="Odrazkyvcislodst"/>
        <w:rPr>
          <w:color w:val="000000" w:themeColor="text1"/>
        </w:rPr>
      </w:pPr>
      <w:r w:rsidRPr="0035195B">
        <w:rPr>
          <w:color w:val="000000" w:themeColor="text1"/>
        </w:rPr>
        <w:t>emailová adresa</w:t>
      </w:r>
      <w:r w:rsidR="000B37BF" w:rsidRPr="0035195B">
        <w:rPr>
          <w:color w:val="000000" w:themeColor="text1"/>
        </w:rPr>
        <w:t>.</w:t>
      </w:r>
    </w:p>
    <w:p w:rsidR="00C9501F" w:rsidRPr="0035195B" w:rsidRDefault="00C9501F" w:rsidP="00AC185F">
      <w:pPr>
        <w:pStyle w:val="Cistovanyodstavec"/>
        <w:rPr>
          <w:color w:val="000000" w:themeColor="text1"/>
        </w:rPr>
      </w:pPr>
      <w:r w:rsidRPr="0035195B">
        <w:rPr>
          <w:color w:val="000000" w:themeColor="text1"/>
        </w:rPr>
        <w:t>Uplatnění práva z přepravní smlouvy vyžaduje uvedení kontaktních údajů cestujícího jen tehdy, je</w:t>
      </w:r>
      <w:r w:rsidR="00710B8E" w:rsidRPr="0035195B">
        <w:rPr>
          <w:color w:val="000000" w:themeColor="text1"/>
        </w:rPr>
        <w:t>-</w:t>
      </w:r>
      <w:r w:rsidRPr="0035195B">
        <w:rPr>
          <w:color w:val="000000" w:themeColor="text1"/>
        </w:rPr>
        <w:t>li to uvedeno v části</w:t>
      </w:r>
      <w:r w:rsidR="00D01B97" w:rsidRPr="0035195B">
        <w:rPr>
          <w:color w:val="000000" w:themeColor="text1"/>
        </w:rPr>
        <w:t xml:space="preserve"> </w:t>
      </w:r>
      <w:r w:rsidR="00D01B97" w:rsidRPr="0035195B">
        <w:rPr>
          <w:color w:val="000000" w:themeColor="text1"/>
        </w:rPr>
        <w:fldChar w:fldCharType="begin"/>
      </w:r>
      <w:r w:rsidR="00D01B97" w:rsidRPr="0035195B">
        <w:rPr>
          <w:color w:val="000000" w:themeColor="text1"/>
        </w:rPr>
        <w:instrText xml:space="preserve"> REF _Ref468359016 \r \h </w:instrText>
      </w:r>
      <w:r w:rsidR="00D01B97" w:rsidRPr="0035195B">
        <w:rPr>
          <w:color w:val="000000" w:themeColor="text1"/>
        </w:rPr>
      </w:r>
      <w:r w:rsidR="00D01B97" w:rsidRPr="0035195B">
        <w:rPr>
          <w:color w:val="000000" w:themeColor="text1"/>
        </w:rPr>
        <w:fldChar w:fldCharType="separate"/>
      </w:r>
      <w:r w:rsidR="001321A5">
        <w:rPr>
          <w:color w:val="000000" w:themeColor="text1"/>
        </w:rPr>
        <w:t>D</w:t>
      </w:r>
      <w:r w:rsidR="00D01B97" w:rsidRPr="0035195B">
        <w:rPr>
          <w:color w:val="000000" w:themeColor="text1"/>
        </w:rPr>
        <w:fldChar w:fldCharType="end"/>
      </w:r>
      <w:r w:rsidRPr="0035195B">
        <w:rPr>
          <w:color w:val="000000" w:themeColor="text1"/>
        </w:rPr>
        <w:t xml:space="preserve">. SPP. </w:t>
      </w:r>
    </w:p>
    <w:p w:rsidR="00135172" w:rsidRPr="0035195B" w:rsidRDefault="00135172" w:rsidP="00050009">
      <w:pPr>
        <w:pStyle w:val="Nadpis2"/>
        <w:rPr>
          <w:color w:val="000000" w:themeColor="text1"/>
        </w:rPr>
      </w:pPr>
      <w:bookmarkStart w:id="123" w:name="_Toc468686635"/>
      <w:bookmarkEnd w:id="123"/>
    </w:p>
    <w:p w:rsidR="00135172" w:rsidRPr="0035195B" w:rsidRDefault="00135172" w:rsidP="00445888">
      <w:pPr>
        <w:pStyle w:val="Nadpis3"/>
        <w:rPr>
          <w:color w:val="000000" w:themeColor="text1"/>
        </w:rPr>
      </w:pPr>
      <w:bookmarkStart w:id="124" w:name="_Toc468686636"/>
      <w:r w:rsidRPr="0035195B">
        <w:rPr>
          <w:color w:val="000000" w:themeColor="text1"/>
        </w:rPr>
        <w:t>Kontaktní údaje o sídle Dopravce</w:t>
      </w:r>
      <w:bookmarkEnd w:id="124"/>
    </w:p>
    <w:p w:rsidR="007F4DC3" w:rsidRPr="0035195B" w:rsidRDefault="007F4DC3" w:rsidP="00445888">
      <w:pPr>
        <w:rPr>
          <w:color w:val="000000" w:themeColor="text1"/>
        </w:rPr>
      </w:pPr>
    </w:p>
    <w:p w:rsidR="00135172" w:rsidRPr="0035195B" w:rsidRDefault="00135172" w:rsidP="00445888">
      <w:pPr>
        <w:pStyle w:val="Odstavecbezcisla"/>
        <w:rPr>
          <w:color w:val="000000" w:themeColor="text1"/>
        </w:rPr>
      </w:pPr>
      <w:r w:rsidRPr="0035195B">
        <w:rPr>
          <w:color w:val="000000" w:themeColor="text1"/>
        </w:rPr>
        <w:t>Kontaktní telefonní čísla a adresy:</w:t>
      </w:r>
    </w:p>
    <w:p w:rsidR="008969A1" w:rsidRPr="0035195B" w:rsidRDefault="007F4DC3" w:rsidP="00445888">
      <w:pPr>
        <w:pStyle w:val="Cistovanyodstavec"/>
        <w:numPr>
          <w:ilvl w:val="0"/>
          <w:numId w:val="0"/>
        </w:numPr>
        <w:rPr>
          <w:color w:val="000000" w:themeColor="text1"/>
        </w:rPr>
      </w:pPr>
      <w:r w:rsidRPr="0035195B">
        <w:rPr>
          <w:color w:val="000000" w:themeColor="text1"/>
        </w:rPr>
        <w:t>T</w:t>
      </w:r>
      <w:r w:rsidR="00135172" w:rsidRPr="0035195B">
        <w:rPr>
          <w:color w:val="000000" w:themeColor="text1"/>
        </w:rPr>
        <w:t>elefonní číslo:</w:t>
      </w:r>
      <w:r w:rsidR="008969A1" w:rsidRPr="0035195B">
        <w:rPr>
          <w:color w:val="000000" w:themeColor="text1"/>
        </w:rPr>
        <w:t xml:space="preserve"> </w:t>
      </w:r>
      <w:r w:rsidR="00135172" w:rsidRPr="0035195B">
        <w:rPr>
          <w:color w:val="000000" w:themeColor="text1"/>
        </w:rPr>
        <w:t xml:space="preserve">+420 475 </w:t>
      </w:r>
      <w:r w:rsidR="00236A51" w:rsidRPr="0035195B">
        <w:rPr>
          <w:color w:val="000000" w:themeColor="text1"/>
        </w:rPr>
        <w:t>351</w:t>
      </w:r>
      <w:r w:rsidR="00135172" w:rsidRPr="0035195B">
        <w:rPr>
          <w:color w:val="000000" w:themeColor="text1"/>
        </w:rPr>
        <w:t xml:space="preserve"> </w:t>
      </w:r>
      <w:r w:rsidR="00236A51" w:rsidRPr="0035195B">
        <w:rPr>
          <w:color w:val="000000" w:themeColor="text1"/>
        </w:rPr>
        <w:t>542</w:t>
      </w:r>
    </w:p>
    <w:p w:rsidR="008969A1" w:rsidRPr="0035195B" w:rsidRDefault="00A32711" w:rsidP="00445888">
      <w:pPr>
        <w:pStyle w:val="Cistovanyodstavec"/>
        <w:numPr>
          <w:ilvl w:val="0"/>
          <w:numId w:val="0"/>
        </w:numPr>
        <w:rPr>
          <w:color w:val="000000" w:themeColor="text1"/>
        </w:rPr>
      </w:pPr>
      <w:r w:rsidRPr="0035195B">
        <w:rPr>
          <w:color w:val="000000" w:themeColor="text1"/>
        </w:rPr>
        <w:t>U Stanice 827/9, 400 03 Ústí nad Labem</w:t>
      </w:r>
      <w:r w:rsidR="007F4DC3" w:rsidRPr="0035195B">
        <w:rPr>
          <w:color w:val="000000" w:themeColor="text1"/>
        </w:rPr>
        <w:t xml:space="preserve"> </w:t>
      </w:r>
      <w:r w:rsidRPr="0035195B">
        <w:rPr>
          <w:color w:val="000000" w:themeColor="text1"/>
        </w:rPr>
        <w:t>-</w:t>
      </w:r>
      <w:r w:rsidR="007F4DC3" w:rsidRPr="0035195B">
        <w:rPr>
          <w:color w:val="000000" w:themeColor="text1"/>
        </w:rPr>
        <w:t xml:space="preserve"> </w:t>
      </w:r>
      <w:r w:rsidRPr="0035195B">
        <w:rPr>
          <w:color w:val="000000" w:themeColor="text1"/>
        </w:rPr>
        <w:t>Střekov</w:t>
      </w:r>
    </w:p>
    <w:p w:rsidR="00135172" w:rsidRPr="0035195B" w:rsidRDefault="00135172" w:rsidP="00445888">
      <w:pPr>
        <w:pStyle w:val="Cistovanyodstavec"/>
        <w:numPr>
          <w:ilvl w:val="0"/>
          <w:numId w:val="0"/>
        </w:numPr>
        <w:rPr>
          <w:color w:val="000000" w:themeColor="text1"/>
        </w:rPr>
      </w:pPr>
      <w:r w:rsidRPr="0035195B">
        <w:rPr>
          <w:color w:val="000000" w:themeColor="text1"/>
        </w:rPr>
        <w:t>E-mail adresa:</w:t>
      </w:r>
      <w:r w:rsidR="007F4DC3" w:rsidRPr="0035195B">
        <w:rPr>
          <w:color w:val="000000" w:themeColor="text1"/>
        </w:rPr>
        <w:t xml:space="preserve"> info@gwtr.cz</w:t>
      </w:r>
    </w:p>
    <w:p w:rsidR="00135172" w:rsidRPr="0035195B" w:rsidRDefault="00135172" w:rsidP="00445888">
      <w:pPr>
        <w:pStyle w:val="Cistovanyodstavec"/>
        <w:numPr>
          <w:ilvl w:val="0"/>
          <w:numId w:val="0"/>
        </w:numPr>
        <w:rPr>
          <w:color w:val="000000" w:themeColor="text1"/>
        </w:rPr>
      </w:pPr>
      <w:r w:rsidRPr="0035195B">
        <w:rPr>
          <w:color w:val="000000" w:themeColor="text1"/>
        </w:rPr>
        <w:t>Webové stránky:</w:t>
      </w:r>
      <w:r w:rsidR="007F4DC3" w:rsidRPr="0035195B">
        <w:rPr>
          <w:color w:val="000000" w:themeColor="text1"/>
        </w:rPr>
        <w:t xml:space="preserve"> www.gwtr.cz</w:t>
      </w:r>
    </w:p>
    <w:p w:rsidR="00B317EE" w:rsidRPr="0035195B" w:rsidRDefault="007F4DC3" w:rsidP="00445888">
      <w:pPr>
        <w:pStyle w:val="Odstavecbezcisla"/>
        <w:rPr>
          <w:color w:val="000000" w:themeColor="text1"/>
        </w:rPr>
      </w:pPr>
      <w:r w:rsidRPr="0035195B">
        <w:rPr>
          <w:color w:val="000000" w:themeColor="text1"/>
        </w:rPr>
        <w:t>S</w:t>
      </w:r>
      <w:r w:rsidR="00135172" w:rsidRPr="0035195B">
        <w:rPr>
          <w:color w:val="000000" w:themeColor="text1"/>
        </w:rPr>
        <w:t xml:space="preserve">ídlo: </w:t>
      </w:r>
      <w:r w:rsidR="00710B8E" w:rsidRPr="0035195B">
        <w:rPr>
          <w:color w:val="000000" w:themeColor="text1"/>
        </w:rPr>
        <w:t xml:space="preserve">Ústí nad Labem – Střekov, </w:t>
      </w:r>
      <w:r w:rsidR="005A4D9B" w:rsidRPr="0035195B">
        <w:rPr>
          <w:color w:val="000000" w:themeColor="text1"/>
        </w:rPr>
        <w:t>U Stanice 827/9</w:t>
      </w:r>
      <w:r w:rsidR="00EC64B6" w:rsidRPr="0035195B">
        <w:rPr>
          <w:color w:val="000000" w:themeColor="text1"/>
        </w:rPr>
        <w:t>,</w:t>
      </w:r>
      <w:r w:rsidR="00710B8E" w:rsidRPr="0035195B">
        <w:rPr>
          <w:color w:val="000000" w:themeColor="text1"/>
        </w:rPr>
        <w:t xml:space="preserve"> PSČ</w:t>
      </w:r>
      <w:r w:rsidR="00EC64B6" w:rsidRPr="0035195B">
        <w:rPr>
          <w:color w:val="000000" w:themeColor="text1"/>
        </w:rPr>
        <w:t xml:space="preserve"> 400 </w:t>
      </w:r>
      <w:r w:rsidR="005A4D9B" w:rsidRPr="0035195B">
        <w:rPr>
          <w:color w:val="000000" w:themeColor="text1"/>
        </w:rPr>
        <w:t>0</w:t>
      </w:r>
      <w:r w:rsidR="00710B8E" w:rsidRPr="0035195B">
        <w:rPr>
          <w:color w:val="000000" w:themeColor="text1"/>
        </w:rPr>
        <w:t xml:space="preserve">3 </w:t>
      </w:r>
    </w:p>
    <w:p w:rsidR="00B317EE" w:rsidRDefault="00B317EE" w:rsidP="00445888">
      <w:pPr>
        <w:pStyle w:val="Odstavecbezcisla"/>
        <w:rPr>
          <w:color w:val="000000" w:themeColor="text1"/>
        </w:rPr>
      </w:pPr>
    </w:p>
    <w:p w:rsidR="00D50CE1" w:rsidRPr="0035195B" w:rsidRDefault="00D50CE1" w:rsidP="00445888">
      <w:pPr>
        <w:pStyle w:val="Odstavecbezcisla"/>
        <w:rPr>
          <w:color w:val="000000" w:themeColor="text1"/>
        </w:rPr>
      </w:pPr>
    </w:p>
    <w:p w:rsidR="00B317EE" w:rsidRPr="0035195B" w:rsidRDefault="00B317EE" w:rsidP="00445888">
      <w:pPr>
        <w:pStyle w:val="Odstavecbezcisla"/>
        <w:rPr>
          <w:color w:val="000000" w:themeColor="text1"/>
        </w:rPr>
      </w:pPr>
    </w:p>
    <w:p w:rsidR="00B317EE" w:rsidRPr="0035195B" w:rsidRDefault="00B317EE" w:rsidP="00445888">
      <w:pPr>
        <w:pStyle w:val="Odstavecbezcisla"/>
        <w:rPr>
          <w:color w:val="000000" w:themeColor="text1"/>
        </w:rPr>
      </w:pPr>
    </w:p>
    <w:p w:rsidR="007F4DC3" w:rsidRPr="0035195B" w:rsidRDefault="007F4DC3" w:rsidP="00445888">
      <w:pPr>
        <w:pStyle w:val="Odstavecbezcisla"/>
        <w:rPr>
          <w:color w:val="000000" w:themeColor="text1"/>
        </w:rPr>
      </w:pPr>
    </w:p>
    <w:p w:rsidR="007F4DC3" w:rsidRPr="0035195B" w:rsidRDefault="007F4DC3" w:rsidP="00445888">
      <w:pPr>
        <w:pStyle w:val="Nadpis3"/>
        <w:rPr>
          <w:color w:val="000000" w:themeColor="text1"/>
        </w:rPr>
      </w:pPr>
      <w:bookmarkStart w:id="125" w:name="_Toc468686637"/>
      <w:r w:rsidRPr="0035195B">
        <w:rPr>
          <w:color w:val="000000" w:themeColor="text1"/>
        </w:rPr>
        <w:t>Kontaktní údaje Dopravce</w:t>
      </w:r>
      <w:r w:rsidR="006E3501">
        <w:rPr>
          <w:color w:val="000000" w:themeColor="text1"/>
        </w:rPr>
        <w:br/>
      </w:r>
      <w:r w:rsidRPr="0035195B">
        <w:rPr>
          <w:color w:val="000000" w:themeColor="text1"/>
        </w:rPr>
        <w:t>Linka R25 Plzeň – Most</w:t>
      </w:r>
      <w:bookmarkEnd w:id="125"/>
    </w:p>
    <w:p w:rsidR="007F4DC3" w:rsidRPr="0035195B" w:rsidRDefault="007F4DC3" w:rsidP="007F4DC3">
      <w:pPr>
        <w:pStyle w:val="Odstavecbezcisla"/>
        <w:rPr>
          <w:color w:val="000000" w:themeColor="text1"/>
        </w:rPr>
      </w:pPr>
      <w:r w:rsidRPr="0035195B">
        <w:rPr>
          <w:color w:val="000000" w:themeColor="text1"/>
        </w:rPr>
        <w:t>Kontaktní telefonní čísla a adresy:</w:t>
      </w:r>
    </w:p>
    <w:p w:rsidR="007F4DC3" w:rsidRPr="0035195B" w:rsidRDefault="007F4DC3" w:rsidP="003624B5">
      <w:pPr>
        <w:pStyle w:val="Nadpis4"/>
        <w:numPr>
          <w:ilvl w:val="0"/>
          <w:numId w:val="33"/>
        </w:numPr>
        <w:ind w:left="426" w:hanging="426"/>
        <w:rPr>
          <w:color w:val="000000" w:themeColor="text1"/>
        </w:rPr>
      </w:pPr>
      <w:r w:rsidRPr="0035195B">
        <w:rPr>
          <w:color w:val="000000" w:themeColor="text1"/>
        </w:rPr>
        <w:t>MOST</w:t>
      </w:r>
    </w:p>
    <w:p w:rsidR="007F4DC3" w:rsidRPr="0035195B" w:rsidRDefault="007F4DC3" w:rsidP="0035195B">
      <w:pPr>
        <w:pStyle w:val="Odrazkyvcislodst"/>
        <w:rPr>
          <w:color w:val="000000" w:themeColor="text1"/>
        </w:rPr>
      </w:pPr>
      <w:r w:rsidRPr="0035195B">
        <w:rPr>
          <w:color w:val="000000" w:themeColor="text1"/>
        </w:rPr>
        <w:t>kontaktní místo pro veřejnost</w:t>
      </w:r>
      <w:r w:rsidR="0035195B" w:rsidRPr="0035195B">
        <w:rPr>
          <w:color w:val="000000" w:themeColor="text1"/>
        </w:rPr>
        <w:t xml:space="preserve"> - DP MĚST MOSTU A LITVÍNOVA, A.S.</w:t>
      </w:r>
    </w:p>
    <w:p w:rsidR="007F4DC3" w:rsidRPr="0035195B" w:rsidRDefault="007F4DC3" w:rsidP="00445888">
      <w:pPr>
        <w:pStyle w:val="Odrazkyvcislodst"/>
        <w:rPr>
          <w:color w:val="000000" w:themeColor="text1"/>
        </w:rPr>
      </w:pPr>
      <w:r w:rsidRPr="0035195B">
        <w:rPr>
          <w:color w:val="000000" w:themeColor="text1"/>
        </w:rPr>
        <w:t>útulek lokomotivních a vlakových čet</w:t>
      </w:r>
    </w:p>
    <w:p w:rsidR="007F4DC3" w:rsidRPr="0035195B" w:rsidRDefault="007F4DC3" w:rsidP="00445888">
      <w:pPr>
        <w:pStyle w:val="Odstavecbezcisla"/>
        <w:rPr>
          <w:color w:val="000000" w:themeColor="text1"/>
        </w:rPr>
      </w:pPr>
      <w:r w:rsidRPr="0035195B">
        <w:rPr>
          <w:color w:val="000000" w:themeColor="text1"/>
        </w:rPr>
        <w:t>Adresa: Nádražní 774/1, 434 01 Most</w:t>
      </w:r>
    </w:p>
    <w:p w:rsidR="00B317EE" w:rsidRPr="0035195B" w:rsidRDefault="00B317EE" w:rsidP="00445888">
      <w:pPr>
        <w:pStyle w:val="Odstavecbezcisla"/>
        <w:rPr>
          <w:color w:val="000000" w:themeColor="text1"/>
        </w:rPr>
      </w:pPr>
      <w:r w:rsidRPr="0035195B">
        <w:rPr>
          <w:color w:val="000000" w:themeColor="text1"/>
        </w:rPr>
        <w:t>Telefon:</w:t>
      </w:r>
      <w:r w:rsidR="00FC4718" w:rsidRPr="0035195B">
        <w:rPr>
          <w:color w:val="000000" w:themeColor="text1"/>
        </w:rPr>
        <w:t xml:space="preserve"> +420 734 640 410</w:t>
      </w:r>
    </w:p>
    <w:p w:rsidR="007F4DC3" w:rsidRPr="0035195B" w:rsidRDefault="007F4DC3" w:rsidP="003624B5">
      <w:pPr>
        <w:pStyle w:val="Nadpis4"/>
        <w:numPr>
          <w:ilvl w:val="0"/>
          <w:numId w:val="33"/>
        </w:numPr>
        <w:ind w:left="426" w:hanging="426"/>
        <w:rPr>
          <w:color w:val="000000" w:themeColor="text1"/>
        </w:rPr>
      </w:pPr>
      <w:r w:rsidRPr="0035195B">
        <w:rPr>
          <w:color w:val="000000" w:themeColor="text1"/>
        </w:rPr>
        <w:t>CHOMUTOV</w:t>
      </w:r>
    </w:p>
    <w:p w:rsidR="007F4DC3" w:rsidRPr="0035195B" w:rsidRDefault="007F4DC3" w:rsidP="007F4DC3">
      <w:pPr>
        <w:pStyle w:val="Odrazkyvcislodst"/>
        <w:rPr>
          <w:color w:val="000000" w:themeColor="text1"/>
        </w:rPr>
      </w:pPr>
      <w:r w:rsidRPr="0035195B">
        <w:rPr>
          <w:color w:val="000000" w:themeColor="text1"/>
        </w:rPr>
        <w:t>kontaktní místo pro veřejnost</w:t>
      </w:r>
    </w:p>
    <w:p w:rsidR="00B317EE" w:rsidRPr="0035195B" w:rsidRDefault="00B317EE" w:rsidP="00445888">
      <w:pPr>
        <w:pStyle w:val="Odstavecbezcisla"/>
        <w:rPr>
          <w:color w:val="000000" w:themeColor="text1"/>
        </w:rPr>
      </w:pPr>
      <w:r w:rsidRPr="0035195B">
        <w:rPr>
          <w:color w:val="000000" w:themeColor="text1"/>
        </w:rPr>
        <w:t>Adresa: Nádražní 594, 430 01 Chomutov</w:t>
      </w:r>
    </w:p>
    <w:p w:rsidR="00B317EE" w:rsidRPr="0035195B" w:rsidRDefault="00B317EE" w:rsidP="00B317EE">
      <w:pPr>
        <w:pStyle w:val="Odstavecbezcisla"/>
        <w:rPr>
          <w:color w:val="000000" w:themeColor="text1"/>
        </w:rPr>
      </w:pPr>
      <w:r w:rsidRPr="0035195B">
        <w:rPr>
          <w:color w:val="000000" w:themeColor="text1"/>
        </w:rPr>
        <w:t>Telefon:</w:t>
      </w:r>
      <w:r w:rsidR="003624B5" w:rsidRPr="0035195B">
        <w:rPr>
          <w:color w:val="000000" w:themeColor="text1"/>
        </w:rPr>
        <w:t xml:space="preserve"> +420 734 640 410</w:t>
      </w:r>
    </w:p>
    <w:p w:rsidR="00B317EE" w:rsidRPr="0035195B" w:rsidRDefault="00B317EE" w:rsidP="003624B5">
      <w:pPr>
        <w:pStyle w:val="Nadpis4"/>
        <w:numPr>
          <w:ilvl w:val="0"/>
          <w:numId w:val="33"/>
        </w:numPr>
        <w:ind w:left="426" w:hanging="426"/>
        <w:rPr>
          <w:color w:val="000000" w:themeColor="text1"/>
        </w:rPr>
      </w:pPr>
      <w:r w:rsidRPr="0035195B">
        <w:rPr>
          <w:color w:val="000000" w:themeColor="text1"/>
        </w:rPr>
        <w:t>ŽATEC</w:t>
      </w:r>
    </w:p>
    <w:p w:rsidR="00B317EE" w:rsidRPr="0035195B" w:rsidRDefault="00B317EE" w:rsidP="00445888">
      <w:pPr>
        <w:pStyle w:val="Odrazkyvcislodst"/>
        <w:rPr>
          <w:color w:val="000000" w:themeColor="text1"/>
        </w:rPr>
      </w:pPr>
      <w:r w:rsidRPr="0035195B">
        <w:rPr>
          <w:color w:val="000000" w:themeColor="text1"/>
        </w:rPr>
        <w:t>kontaktní místo pro veřejnost</w:t>
      </w:r>
    </w:p>
    <w:p w:rsidR="00B317EE" w:rsidRPr="0035195B" w:rsidRDefault="00B317EE" w:rsidP="00445888">
      <w:pPr>
        <w:pStyle w:val="Odstavecbezcisla"/>
        <w:rPr>
          <w:color w:val="000000" w:themeColor="text1"/>
        </w:rPr>
      </w:pPr>
      <w:r w:rsidRPr="0035195B">
        <w:rPr>
          <w:color w:val="000000" w:themeColor="text1"/>
        </w:rPr>
        <w:t>Adresa: Rooseveltova 699, 438 01 Žatec</w:t>
      </w:r>
    </w:p>
    <w:p w:rsidR="00B317EE" w:rsidRPr="0035195B" w:rsidRDefault="00B317EE" w:rsidP="00B317EE">
      <w:pPr>
        <w:pStyle w:val="Odstavecbezcisla"/>
        <w:rPr>
          <w:color w:val="000000" w:themeColor="text1"/>
        </w:rPr>
      </w:pPr>
      <w:r w:rsidRPr="0035195B">
        <w:rPr>
          <w:color w:val="000000" w:themeColor="text1"/>
        </w:rPr>
        <w:t>Telefon:</w:t>
      </w:r>
      <w:r w:rsidR="003624B5" w:rsidRPr="0035195B">
        <w:rPr>
          <w:color w:val="000000" w:themeColor="text1"/>
        </w:rPr>
        <w:t xml:space="preserve"> </w:t>
      </w:r>
      <w:r w:rsidR="00FC4718" w:rsidRPr="0035195B">
        <w:rPr>
          <w:color w:val="000000" w:themeColor="text1"/>
        </w:rPr>
        <w:t>+420 734 640 410</w:t>
      </w:r>
    </w:p>
    <w:p w:rsidR="003624B5" w:rsidRPr="0035195B" w:rsidRDefault="003624B5" w:rsidP="003624B5">
      <w:pPr>
        <w:pStyle w:val="Nadpis4"/>
        <w:rPr>
          <w:color w:val="000000" w:themeColor="text1"/>
        </w:rPr>
      </w:pPr>
      <w:r w:rsidRPr="0035195B">
        <w:rPr>
          <w:color w:val="000000" w:themeColor="text1"/>
        </w:rPr>
        <w:t>PODBOŘANY</w:t>
      </w:r>
    </w:p>
    <w:p w:rsidR="003624B5" w:rsidRPr="0035195B" w:rsidRDefault="003624B5" w:rsidP="003624B5">
      <w:pPr>
        <w:pStyle w:val="Odrazkyvcislodst"/>
        <w:rPr>
          <w:color w:val="000000" w:themeColor="text1"/>
        </w:rPr>
      </w:pPr>
      <w:r w:rsidRPr="0035195B">
        <w:rPr>
          <w:color w:val="000000" w:themeColor="text1"/>
        </w:rPr>
        <w:t>kontaktní místo pro veřejnost</w:t>
      </w:r>
    </w:p>
    <w:p w:rsidR="003624B5" w:rsidRPr="0035195B" w:rsidRDefault="003624B5" w:rsidP="003624B5">
      <w:pPr>
        <w:pStyle w:val="Odstavecbezcisla"/>
        <w:rPr>
          <w:color w:val="000000" w:themeColor="text1"/>
        </w:rPr>
      </w:pPr>
      <w:r w:rsidRPr="0035195B">
        <w:rPr>
          <w:color w:val="000000" w:themeColor="text1"/>
        </w:rPr>
        <w:t>Adresa: Nádražní 357, 441 01 Podbořany</w:t>
      </w:r>
    </w:p>
    <w:p w:rsidR="003624B5" w:rsidRPr="0035195B" w:rsidRDefault="003624B5" w:rsidP="003624B5">
      <w:pPr>
        <w:pStyle w:val="Odstavecbezcisla"/>
        <w:rPr>
          <w:color w:val="000000" w:themeColor="text1"/>
        </w:rPr>
      </w:pPr>
      <w:r w:rsidRPr="0035195B">
        <w:rPr>
          <w:color w:val="000000" w:themeColor="text1"/>
        </w:rPr>
        <w:t>Telefon: +420 734 640 41</w:t>
      </w:r>
      <w:r w:rsidR="00FC4718" w:rsidRPr="0035195B">
        <w:rPr>
          <w:color w:val="000000" w:themeColor="text1"/>
        </w:rPr>
        <w:t>0</w:t>
      </w:r>
    </w:p>
    <w:p w:rsidR="007F4DC3" w:rsidRPr="0035195B" w:rsidRDefault="007F4DC3" w:rsidP="003624B5">
      <w:pPr>
        <w:pStyle w:val="Nadpis4"/>
        <w:numPr>
          <w:ilvl w:val="0"/>
          <w:numId w:val="33"/>
        </w:numPr>
        <w:ind w:left="426" w:hanging="426"/>
        <w:rPr>
          <w:color w:val="000000" w:themeColor="text1"/>
        </w:rPr>
      </w:pPr>
      <w:r w:rsidRPr="0035195B">
        <w:rPr>
          <w:color w:val="000000" w:themeColor="text1"/>
        </w:rPr>
        <w:t>ŽIHLE</w:t>
      </w:r>
    </w:p>
    <w:p w:rsidR="007F4DC3" w:rsidRPr="0035195B" w:rsidRDefault="007F4DC3" w:rsidP="00445888">
      <w:pPr>
        <w:pStyle w:val="Odrazkyvcislodst"/>
        <w:rPr>
          <w:color w:val="000000" w:themeColor="text1"/>
        </w:rPr>
      </w:pPr>
      <w:r w:rsidRPr="0035195B">
        <w:rPr>
          <w:color w:val="000000" w:themeColor="text1"/>
        </w:rPr>
        <w:t>kontaktní místo pro veřejnost</w:t>
      </w:r>
    </w:p>
    <w:p w:rsidR="007F4DC3" w:rsidRPr="0035195B" w:rsidRDefault="00B317EE" w:rsidP="00445888">
      <w:pPr>
        <w:pStyle w:val="Odstavecbezcisla"/>
        <w:rPr>
          <w:color w:val="000000" w:themeColor="text1"/>
        </w:rPr>
      </w:pPr>
      <w:r w:rsidRPr="0035195B">
        <w:rPr>
          <w:color w:val="000000" w:themeColor="text1"/>
        </w:rPr>
        <w:t>A</w:t>
      </w:r>
      <w:r w:rsidR="007F4DC3" w:rsidRPr="0035195B">
        <w:rPr>
          <w:color w:val="000000" w:themeColor="text1"/>
        </w:rPr>
        <w:t>dresa: Žihle 126, 331 65 Žihle</w:t>
      </w:r>
    </w:p>
    <w:p w:rsidR="00B317EE" w:rsidRPr="0035195B" w:rsidRDefault="00B317EE" w:rsidP="00B317EE">
      <w:pPr>
        <w:pStyle w:val="Odstavecbezcisla"/>
        <w:rPr>
          <w:color w:val="000000" w:themeColor="text1"/>
        </w:rPr>
      </w:pPr>
      <w:r w:rsidRPr="0035195B">
        <w:rPr>
          <w:color w:val="000000" w:themeColor="text1"/>
        </w:rPr>
        <w:t>Telefon:</w:t>
      </w:r>
      <w:r w:rsidR="003624B5" w:rsidRPr="0035195B">
        <w:rPr>
          <w:color w:val="000000" w:themeColor="text1"/>
        </w:rPr>
        <w:t xml:space="preserve"> +420 734 640 41</w:t>
      </w:r>
      <w:r w:rsidR="00FC4718" w:rsidRPr="0035195B">
        <w:rPr>
          <w:color w:val="000000" w:themeColor="text1"/>
        </w:rPr>
        <w:t>0</w:t>
      </w:r>
    </w:p>
    <w:p w:rsidR="00B317EE" w:rsidRPr="0035195B" w:rsidRDefault="00B317EE" w:rsidP="003624B5">
      <w:pPr>
        <w:pStyle w:val="Nadpis4"/>
        <w:numPr>
          <w:ilvl w:val="0"/>
          <w:numId w:val="33"/>
        </w:numPr>
        <w:ind w:left="426" w:hanging="426"/>
        <w:rPr>
          <w:color w:val="000000" w:themeColor="text1"/>
        </w:rPr>
      </w:pPr>
      <w:r w:rsidRPr="0035195B">
        <w:rPr>
          <w:color w:val="000000" w:themeColor="text1"/>
        </w:rPr>
        <w:t>PLASY</w:t>
      </w:r>
    </w:p>
    <w:p w:rsidR="00B317EE" w:rsidRPr="0035195B" w:rsidRDefault="00B317EE" w:rsidP="00445888">
      <w:pPr>
        <w:pStyle w:val="Odrazkyvcislodst"/>
        <w:rPr>
          <w:color w:val="000000" w:themeColor="text1"/>
        </w:rPr>
      </w:pPr>
      <w:r w:rsidRPr="0035195B">
        <w:rPr>
          <w:color w:val="000000" w:themeColor="text1"/>
        </w:rPr>
        <w:t>kontaktní místo pro veřejnost</w:t>
      </w:r>
    </w:p>
    <w:p w:rsidR="00B317EE" w:rsidRPr="0035195B" w:rsidRDefault="00B317EE" w:rsidP="00445888">
      <w:pPr>
        <w:pStyle w:val="Odstavecbezcisla"/>
        <w:rPr>
          <w:color w:val="000000" w:themeColor="text1"/>
        </w:rPr>
      </w:pPr>
      <w:r w:rsidRPr="0035195B">
        <w:rPr>
          <w:color w:val="000000" w:themeColor="text1"/>
        </w:rPr>
        <w:t>Adresa: Plasy 75, 331 01 Plasy</w:t>
      </w:r>
    </w:p>
    <w:p w:rsidR="00B317EE" w:rsidRPr="0035195B" w:rsidRDefault="00B317EE" w:rsidP="00B317EE">
      <w:pPr>
        <w:pStyle w:val="Odstavecbezcisla"/>
        <w:rPr>
          <w:color w:val="000000" w:themeColor="text1"/>
        </w:rPr>
      </w:pPr>
      <w:r w:rsidRPr="0035195B">
        <w:rPr>
          <w:color w:val="000000" w:themeColor="text1"/>
        </w:rPr>
        <w:t>Telefon:</w:t>
      </w:r>
      <w:r w:rsidR="003624B5" w:rsidRPr="0035195B">
        <w:rPr>
          <w:color w:val="000000" w:themeColor="text1"/>
        </w:rPr>
        <w:t xml:space="preserve"> +420 734 640 41</w:t>
      </w:r>
      <w:r w:rsidR="00FC4718" w:rsidRPr="0035195B">
        <w:rPr>
          <w:color w:val="000000" w:themeColor="text1"/>
        </w:rPr>
        <w:t>0</w:t>
      </w:r>
    </w:p>
    <w:p w:rsidR="00B317EE" w:rsidRPr="0035195B" w:rsidRDefault="0035195B" w:rsidP="003624B5">
      <w:pPr>
        <w:pStyle w:val="Nadpis4"/>
        <w:numPr>
          <w:ilvl w:val="0"/>
          <w:numId w:val="33"/>
        </w:numPr>
        <w:ind w:left="426" w:hanging="426"/>
        <w:rPr>
          <w:color w:val="000000" w:themeColor="text1"/>
        </w:rPr>
      </w:pPr>
      <w:r w:rsidRPr="0035195B">
        <w:rPr>
          <w:color w:val="000000" w:themeColor="text1"/>
        </w:rPr>
        <w:t>PLZEŇ</w:t>
      </w:r>
    </w:p>
    <w:p w:rsidR="00B317EE" w:rsidRPr="0035195B" w:rsidRDefault="00B317EE" w:rsidP="0035195B">
      <w:pPr>
        <w:pStyle w:val="Odrazkyvcislodst"/>
        <w:rPr>
          <w:color w:val="000000" w:themeColor="text1"/>
        </w:rPr>
      </w:pPr>
      <w:r w:rsidRPr="0035195B">
        <w:rPr>
          <w:color w:val="000000" w:themeColor="text1"/>
        </w:rPr>
        <w:t>kontaktní místo pro veřejnost</w:t>
      </w:r>
      <w:r w:rsidR="0035195B" w:rsidRPr="0035195B">
        <w:rPr>
          <w:color w:val="000000" w:themeColor="text1"/>
        </w:rPr>
        <w:t xml:space="preserve"> - JPSERVIS, A.S.</w:t>
      </w:r>
      <w:r w:rsidR="00B66566">
        <w:rPr>
          <w:color w:val="000000" w:themeColor="text1"/>
        </w:rPr>
        <w:t xml:space="preserve"> (PONT MARKET)</w:t>
      </w:r>
    </w:p>
    <w:p w:rsidR="00B317EE" w:rsidRPr="0035195B" w:rsidRDefault="00B317EE" w:rsidP="00445888">
      <w:pPr>
        <w:pStyle w:val="Odrazkyvcislodst"/>
        <w:rPr>
          <w:color w:val="000000" w:themeColor="text1"/>
        </w:rPr>
      </w:pPr>
      <w:r w:rsidRPr="0035195B">
        <w:rPr>
          <w:color w:val="000000" w:themeColor="text1"/>
        </w:rPr>
        <w:t>útulek lokomotivních a vlakových čet</w:t>
      </w:r>
    </w:p>
    <w:p w:rsidR="00B317EE" w:rsidRPr="0035195B" w:rsidRDefault="00B317EE" w:rsidP="00445888">
      <w:pPr>
        <w:pStyle w:val="Odstavecbezcisla"/>
        <w:rPr>
          <w:color w:val="000000" w:themeColor="text1"/>
        </w:rPr>
      </w:pPr>
      <w:r w:rsidRPr="0035195B">
        <w:rPr>
          <w:color w:val="000000" w:themeColor="text1"/>
        </w:rPr>
        <w:t>Adresa: Nádražní 102/9, 326 00 Plzeň</w:t>
      </w:r>
    </w:p>
    <w:p w:rsidR="00B317EE" w:rsidRPr="0035195B" w:rsidRDefault="00B317EE" w:rsidP="00B317EE">
      <w:pPr>
        <w:pStyle w:val="Odstavecbezcisla"/>
        <w:rPr>
          <w:color w:val="000000" w:themeColor="text1"/>
        </w:rPr>
      </w:pPr>
      <w:r w:rsidRPr="0035195B">
        <w:rPr>
          <w:color w:val="000000" w:themeColor="text1"/>
        </w:rPr>
        <w:t>Telefon:</w:t>
      </w:r>
      <w:r w:rsidR="00FC4718" w:rsidRPr="0035195B">
        <w:rPr>
          <w:color w:val="000000" w:themeColor="text1"/>
        </w:rPr>
        <w:t xml:space="preserve"> +420 734 640 410</w:t>
      </w:r>
    </w:p>
    <w:p w:rsidR="00DB434B" w:rsidRPr="0035195B" w:rsidRDefault="00DB434B" w:rsidP="00445888">
      <w:pPr>
        <w:pStyle w:val="Odstavecbezcisla"/>
        <w:rPr>
          <w:b/>
          <w:color w:val="000000" w:themeColor="text1"/>
        </w:rPr>
      </w:pPr>
    </w:p>
    <w:p w:rsidR="00F2717C" w:rsidRPr="0035195B" w:rsidRDefault="00F2717C">
      <w:pPr>
        <w:pStyle w:val="Odstavecbezcisla"/>
        <w:rPr>
          <w:b/>
          <w:color w:val="000000" w:themeColor="text1"/>
        </w:rPr>
      </w:pPr>
    </w:p>
    <w:sectPr w:rsidR="00F2717C" w:rsidRPr="0035195B" w:rsidSect="00BE3BFC">
      <w:headerReference w:type="even" r:id="rId10"/>
      <w:headerReference w:type="default" r:id="rId11"/>
      <w:footerReference w:type="even" r:id="rId12"/>
      <w:footerReference w:type="default" r:id="rId13"/>
      <w:footerReference w:type="first" r:id="rId14"/>
      <w:pgSz w:w="11906" w:h="16838"/>
      <w:pgMar w:top="1276" w:right="1418" w:bottom="992" w:left="1418" w:header="709" w:footer="851"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E29" w:rsidRDefault="00AC1E29">
      <w:r>
        <w:separator/>
      </w:r>
    </w:p>
  </w:endnote>
  <w:endnote w:type="continuationSeparator" w:id="0">
    <w:p w:rsidR="00AC1E29" w:rsidRDefault="00AC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SenaKJ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F" w:rsidRDefault="009B6C1F">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0578A7">
      <w:rPr>
        <w:rStyle w:val="slostrnky"/>
        <w:rFonts w:ascii="Arial" w:hAnsi="Arial" w:cs="Arial"/>
        <w:noProof/>
        <w:sz w:val="20"/>
        <w:szCs w:val="20"/>
      </w:rPr>
      <w:t>30</w:t>
    </w:r>
    <w:r>
      <w:rPr>
        <w:rStyle w:val="slostrnky"/>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F" w:rsidRDefault="009B6C1F">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 xml:space="preserve"> PAGE </w:instrText>
    </w:r>
    <w:r>
      <w:rPr>
        <w:rStyle w:val="slostrnky"/>
        <w:rFonts w:ascii="Arial" w:hAnsi="Arial" w:cs="Arial"/>
        <w:sz w:val="20"/>
        <w:szCs w:val="20"/>
      </w:rPr>
      <w:fldChar w:fldCharType="separate"/>
    </w:r>
    <w:r w:rsidR="000578A7">
      <w:rPr>
        <w:rStyle w:val="slostrnky"/>
        <w:rFonts w:ascii="Arial" w:hAnsi="Arial" w:cs="Arial"/>
        <w:noProof/>
        <w:sz w:val="20"/>
        <w:szCs w:val="20"/>
      </w:rPr>
      <w:t>31</w:t>
    </w:r>
    <w:r>
      <w:rPr>
        <w:rStyle w:val="slostrnky"/>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D1" w:rsidRDefault="00BF78D1" w:rsidP="00BF78D1">
    <w:pPr>
      <w:rPr>
        <w:rFonts w:ascii="Arial" w:hAnsi="Arial" w:cs="Arial"/>
        <w:sz w:val="22"/>
        <w:szCs w:val="22"/>
      </w:rPr>
    </w:pPr>
    <w:r w:rsidRPr="009B6C1F">
      <w:rPr>
        <w:rFonts w:ascii="Arial" w:hAnsi="Arial" w:cs="Arial"/>
        <w:sz w:val="22"/>
        <w:szCs w:val="22"/>
      </w:rPr>
      <w:t>Schváleno představenstvem</w:t>
    </w:r>
    <w:r>
      <w:rPr>
        <w:rFonts w:ascii="Arial" w:hAnsi="Arial" w:cs="Arial"/>
        <w:sz w:val="22"/>
        <w:szCs w:val="22"/>
      </w:rPr>
      <w:t xml:space="preserve"> společnosti dne</w:t>
    </w:r>
    <w:r w:rsidRPr="009B6C1F">
      <w:rPr>
        <w:rFonts w:ascii="Arial" w:hAnsi="Arial" w:cs="Arial"/>
        <w:sz w:val="22"/>
        <w:szCs w:val="22"/>
      </w:rPr>
      <w:t xml:space="preserve"> 05.11.2016</w:t>
    </w:r>
  </w:p>
  <w:p w:rsidR="00BF78D1" w:rsidRDefault="00BF78D1" w:rsidP="00BF78D1">
    <w:pPr>
      <w:rPr>
        <w:rFonts w:ascii="Arial" w:hAnsi="Arial" w:cs="Arial"/>
        <w:sz w:val="22"/>
        <w:szCs w:val="22"/>
      </w:rPr>
    </w:pPr>
    <w:r>
      <w:rPr>
        <w:rFonts w:ascii="Arial" w:hAnsi="Arial" w:cs="Arial"/>
        <w:sz w:val="22"/>
        <w:szCs w:val="22"/>
      </w:rPr>
      <w:t>č.j. GWTR/2016/17R</w:t>
    </w:r>
  </w:p>
  <w:p w:rsidR="00BF78D1" w:rsidRPr="00BF78D1" w:rsidRDefault="00BF78D1" w:rsidP="00BF78D1">
    <w:pPr>
      <w:rPr>
        <w:rFonts w:ascii="Arial" w:hAnsi="Arial" w:cs="Arial"/>
        <w:sz w:val="22"/>
        <w:szCs w:val="22"/>
      </w:rPr>
    </w:pPr>
    <w:r w:rsidRPr="00BF78D1">
      <w:rPr>
        <w:rFonts w:ascii="Arial" w:hAnsi="Arial" w:cs="Arial"/>
        <w:sz w:val="22"/>
        <w:szCs w:val="22"/>
      </w:rPr>
      <w:t>účinnost: 11.12. 2016</w:t>
    </w:r>
  </w:p>
  <w:p w:rsidR="00BF78D1" w:rsidRDefault="00BF78D1">
    <w:pPr>
      <w:pStyle w:val="Zpat"/>
      <w:rPr>
        <w:rFonts w:ascii="Arial" w:hAnsi="Arial" w:cs="Arial"/>
        <w:sz w:val="22"/>
        <w:szCs w:val="22"/>
      </w:rPr>
    </w:pPr>
    <w:r w:rsidRPr="00BF78D1">
      <w:rPr>
        <w:rFonts w:ascii="Arial" w:hAnsi="Arial" w:cs="Arial"/>
        <w:sz w:val="22"/>
        <w:szCs w:val="22"/>
      </w:rPr>
      <w:t xml:space="preserve">Vyřizuje: </w:t>
    </w:r>
    <w:r>
      <w:rPr>
        <w:rFonts w:ascii="Arial" w:hAnsi="Arial" w:cs="Arial"/>
        <w:sz w:val="22"/>
        <w:szCs w:val="22"/>
      </w:rPr>
      <w:t>Alena Janotová, BBS – vedoucí Oddělení bezpečnost a kvalita – tel. 602567033</w:t>
    </w:r>
  </w:p>
  <w:p w:rsidR="00BF78D1" w:rsidRPr="00BF78D1" w:rsidRDefault="00BF78D1">
    <w:pPr>
      <w:pStyle w:val="Zpat"/>
      <w:rPr>
        <w:rFonts w:ascii="Arial" w:hAnsi="Arial" w:cs="Arial"/>
        <w:sz w:val="22"/>
        <w:szCs w:val="22"/>
      </w:rPr>
    </w:pPr>
    <w:r>
      <w:rPr>
        <w:rFonts w:ascii="Arial" w:hAnsi="Arial" w:cs="Arial"/>
        <w:sz w:val="22"/>
        <w:szCs w:val="22"/>
      </w:rPr>
      <w:t>e-mail: alena.janotova@gwtr.cz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E29" w:rsidRDefault="00AC1E29">
      <w:r>
        <w:separator/>
      </w:r>
    </w:p>
  </w:footnote>
  <w:footnote w:type="continuationSeparator" w:id="0">
    <w:p w:rsidR="00AC1E29" w:rsidRDefault="00AC1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F" w:rsidRDefault="009B6C1F" w:rsidP="00432029">
    <w:pPr>
      <w:pStyle w:val="Zhlav"/>
      <w:ind w:right="357"/>
      <w:jc w:val="both"/>
      <w:rPr>
        <w:rFonts w:ascii="Arial" w:hAnsi="Arial" w:cs="Arial"/>
        <w:b/>
        <w:bCs/>
        <w:color w:val="999999"/>
        <w:sz w:val="18"/>
        <w:szCs w:val="20"/>
      </w:rPr>
    </w:pPr>
    <w:r>
      <w:rPr>
        <w:rFonts w:ascii="Arial" w:hAnsi="Arial" w:cs="Arial"/>
        <w:b/>
        <w:bCs/>
        <w:color w:val="999999"/>
        <w:sz w:val="18"/>
        <w:szCs w:val="20"/>
      </w:rPr>
      <w:t>SPP GW Train Regio a.s., účinnost od 11. prosince 2016, R25 Plzeň - Most</w:t>
    </w:r>
  </w:p>
  <w:p w:rsidR="009B6C1F" w:rsidRDefault="009B6C1F" w:rsidP="00432029">
    <w:pPr>
      <w:pStyle w:val="Zhlav"/>
      <w:ind w:right="357"/>
      <w:jc w:val="both"/>
      <w:rPr>
        <w:rFonts w:ascii="Arial" w:hAnsi="Arial" w:cs="Arial"/>
        <w:color w:val="999999"/>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F" w:rsidRPr="00432029" w:rsidRDefault="009B6C1F" w:rsidP="0036350B">
    <w:pPr>
      <w:pStyle w:val="Zhlav"/>
      <w:jc w:val="right"/>
      <w:rPr>
        <w:rStyle w:val="slostrnky"/>
        <w:szCs w:val="20"/>
      </w:rPr>
    </w:pPr>
    <w:r w:rsidRPr="0036350B">
      <w:rPr>
        <w:rFonts w:ascii="Arial" w:hAnsi="Arial" w:cs="Arial"/>
        <w:b/>
        <w:bCs/>
        <w:color w:val="999999"/>
        <w:sz w:val="18"/>
        <w:szCs w:val="20"/>
      </w:rPr>
      <w:t>SPP GW Train Regio a.s., účinnost od 1</w:t>
    </w:r>
    <w:r>
      <w:rPr>
        <w:rFonts w:ascii="Arial" w:hAnsi="Arial" w:cs="Arial"/>
        <w:b/>
        <w:bCs/>
        <w:color w:val="999999"/>
        <w:sz w:val="18"/>
        <w:szCs w:val="20"/>
      </w:rPr>
      <w:t>1</w:t>
    </w:r>
    <w:r w:rsidRPr="0036350B">
      <w:rPr>
        <w:rFonts w:ascii="Arial" w:hAnsi="Arial" w:cs="Arial"/>
        <w:b/>
        <w:bCs/>
        <w:color w:val="999999"/>
        <w:sz w:val="18"/>
        <w:szCs w:val="20"/>
      </w:rPr>
      <w:t>. prosince 2016, R25 Plzeň - Most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5AA7"/>
    <w:multiLevelType w:val="singleLevel"/>
    <w:tmpl w:val="04050001"/>
    <w:lvl w:ilvl="0">
      <w:start w:val="1"/>
      <w:numFmt w:val="bullet"/>
      <w:lvlText w:val=""/>
      <w:lvlJc w:val="left"/>
      <w:pPr>
        <w:ind w:left="360" w:hanging="360"/>
      </w:pPr>
      <w:rPr>
        <w:rFonts w:ascii="Symbol" w:hAnsi="Symbol" w:hint="default"/>
      </w:rPr>
    </w:lvl>
  </w:abstractNum>
  <w:abstractNum w:abstractNumId="1" w15:restartNumberingAfterBreak="0">
    <w:nsid w:val="19F634EE"/>
    <w:multiLevelType w:val="hybridMultilevel"/>
    <w:tmpl w:val="BBA66580"/>
    <w:lvl w:ilvl="0" w:tplc="4A1C7F26">
      <w:start w:val="1"/>
      <w:numFmt w:val="decimal"/>
      <w:pStyle w:val="Cistovanyodstavec"/>
      <w:lvlText w:val="%1."/>
      <w:lvlJc w:val="left"/>
      <w:pPr>
        <w:ind w:left="502"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2C6DA8"/>
    <w:multiLevelType w:val="singleLevel"/>
    <w:tmpl w:val="142C5FC0"/>
    <w:lvl w:ilvl="0">
      <w:start w:val="1"/>
      <w:numFmt w:val="upperLetter"/>
      <w:pStyle w:val="Nadpis7"/>
      <w:lvlText w:val="%1."/>
      <w:lvlJc w:val="left"/>
      <w:pPr>
        <w:tabs>
          <w:tab w:val="num" w:pos="1211"/>
        </w:tabs>
        <w:ind w:left="1211" w:hanging="360"/>
      </w:pPr>
      <w:rPr>
        <w:rFonts w:hint="default"/>
      </w:rPr>
    </w:lvl>
  </w:abstractNum>
  <w:abstractNum w:abstractNumId="3" w15:restartNumberingAfterBreak="0">
    <w:nsid w:val="3D285DF1"/>
    <w:multiLevelType w:val="hybridMultilevel"/>
    <w:tmpl w:val="E01E77DE"/>
    <w:lvl w:ilvl="0" w:tplc="E264AD5A">
      <w:start w:val="1"/>
      <w:numFmt w:val="bullet"/>
      <w:pStyle w:val="Odrazkyvcislodst"/>
      <w:lvlText w:val=""/>
      <w:lvlJc w:val="left"/>
      <w:pPr>
        <w:tabs>
          <w:tab w:val="num" w:pos="741"/>
        </w:tabs>
        <w:ind w:left="741" w:hanging="360"/>
      </w:pPr>
      <w:rPr>
        <w:rFonts w:ascii="Wingdings" w:hAnsi="Wingdings" w:hint="default"/>
      </w:rPr>
    </w:lvl>
    <w:lvl w:ilvl="1" w:tplc="04050003" w:tentative="1">
      <w:start w:val="1"/>
      <w:numFmt w:val="bullet"/>
      <w:lvlText w:val="o"/>
      <w:lvlJc w:val="left"/>
      <w:pPr>
        <w:tabs>
          <w:tab w:val="num" w:pos="1461"/>
        </w:tabs>
        <w:ind w:left="1461" w:hanging="360"/>
      </w:pPr>
      <w:rPr>
        <w:rFonts w:ascii="Courier New" w:hAnsi="Courier New" w:hint="default"/>
      </w:rPr>
    </w:lvl>
    <w:lvl w:ilvl="2" w:tplc="04050005" w:tentative="1">
      <w:start w:val="1"/>
      <w:numFmt w:val="bullet"/>
      <w:lvlText w:val=""/>
      <w:lvlJc w:val="left"/>
      <w:pPr>
        <w:tabs>
          <w:tab w:val="num" w:pos="2181"/>
        </w:tabs>
        <w:ind w:left="2181" w:hanging="360"/>
      </w:pPr>
      <w:rPr>
        <w:rFonts w:ascii="Wingdings" w:hAnsi="Wingdings" w:hint="default"/>
      </w:rPr>
    </w:lvl>
    <w:lvl w:ilvl="3" w:tplc="04050001" w:tentative="1">
      <w:start w:val="1"/>
      <w:numFmt w:val="bullet"/>
      <w:lvlText w:val=""/>
      <w:lvlJc w:val="left"/>
      <w:pPr>
        <w:tabs>
          <w:tab w:val="num" w:pos="2901"/>
        </w:tabs>
        <w:ind w:left="2901" w:hanging="360"/>
      </w:pPr>
      <w:rPr>
        <w:rFonts w:ascii="Symbol" w:hAnsi="Symbol" w:hint="default"/>
      </w:rPr>
    </w:lvl>
    <w:lvl w:ilvl="4" w:tplc="04050003" w:tentative="1">
      <w:start w:val="1"/>
      <w:numFmt w:val="bullet"/>
      <w:lvlText w:val="o"/>
      <w:lvlJc w:val="left"/>
      <w:pPr>
        <w:tabs>
          <w:tab w:val="num" w:pos="3621"/>
        </w:tabs>
        <w:ind w:left="3621" w:hanging="360"/>
      </w:pPr>
      <w:rPr>
        <w:rFonts w:ascii="Courier New" w:hAnsi="Courier New" w:hint="default"/>
      </w:rPr>
    </w:lvl>
    <w:lvl w:ilvl="5" w:tplc="04050005" w:tentative="1">
      <w:start w:val="1"/>
      <w:numFmt w:val="bullet"/>
      <w:lvlText w:val=""/>
      <w:lvlJc w:val="left"/>
      <w:pPr>
        <w:tabs>
          <w:tab w:val="num" w:pos="4341"/>
        </w:tabs>
        <w:ind w:left="4341" w:hanging="360"/>
      </w:pPr>
      <w:rPr>
        <w:rFonts w:ascii="Wingdings" w:hAnsi="Wingdings" w:hint="default"/>
      </w:rPr>
    </w:lvl>
    <w:lvl w:ilvl="6" w:tplc="04050001" w:tentative="1">
      <w:start w:val="1"/>
      <w:numFmt w:val="bullet"/>
      <w:lvlText w:val=""/>
      <w:lvlJc w:val="left"/>
      <w:pPr>
        <w:tabs>
          <w:tab w:val="num" w:pos="5061"/>
        </w:tabs>
        <w:ind w:left="5061" w:hanging="360"/>
      </w:pPr>
      <w:rPr>
        <w:rFonts w:ascii="Symbol" w:hAnsi="Symbol" w:hint="default"/>
      </w:rPr>
    </w:lvl>
    <w:lvl w:ilvl="7" w:tplc="04050003" w:tentative="1">
      <w:start w:val="1"/>
      <w:numFmt w:val="bullet"/>
      <w:lvlText w:val="o"/>
      <w:lvlJc w:val="left"/>
      <w:pPr>
        <w:tabs>
          <w:tab w:val="num" w:pos="5781"/>
        </w:tabs>
        <w:ind w:left="5781" w:hanging="360"/>
      </w:pPr>
      <w:rPr>
        <w:rFonts w:ascii="Courier New" w:hAnsi="Courier New" w:hint="default"/>
      </w:rPr>
    </w:lvl>
    <w:lvl w:ilvl="8" w:tplc="04050005" w:tentative="1">
      <w:start w:val="1"/>
      <w:numFmt w:val="bullet"/>
      <w:lvlText w:val=""/>
      <w:lvlJc w:val="left"/>
      <w:pPr>
        <w:tabs>
          <w:tab w:val="num" w:pos="6501"/>
        </w:tabs>
        <w:ind w:left="6501" w:hanging="360"/>
      </w:pPr>
      <w:rPr>
        <w:rFonts w:ascii="Wingdings" w:hAnsi="Wingdings" w:hint="default"/>
      </w:rPr>
    </w:lvl>
  </w:abstractNum>
  <w:abstractNum w:abstractNumId="4" w15:restartNumberingAfterBreak="0">
    <w:nsid w:val="4A276CA6"/>
    <w:multiLevelType w:val="hybridMultilevel"/>
    <w:tmpl w:val="3D684C14"/>
    <w:lvl w:ilvl="0" w:tplc="09B6F20C">
      <w:start w:val="1"/>
      <w:numFmt w:val="decimal"/>
      <w:pStyle w:val="Podbodseznamua"/>
      <w:lvlText w:val="%1."/>
      <w:lvlJc w:val="left"/>
      <w:pPr>
        <w:ind w:left="921" w:hanging="360"/>
      </w:p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5" w15:restartNumberingAfterBreak="0">
    <w:nsid w:val="575A69DB"/>
    <w:multiLevelType w:val="hybridMultilevel"/>
    <w:tmpl w:val="D494F1BA"/>
    <w:lvl w:ilvl="0" w:tplc="20C81A86">
      <w:start w:val="1"/>
      <w:numFmt w:val="decimal"/>
      <w:pStyle w:val="Nadpis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5A01B3"/>
    <w:multiLevelType w:val="hybridMultilevel"/>
    <w:tmpl w:val="08144F3A"/>
    <w:lvl w:ilvl="0" w:tplc="FD101B5C">
      <w:start w:val="1"/>
      <w:numFmt w:val="upperLetter"/>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647342"/>
    <w:multiLevelType w:val="hybridMultilevel"/>
    <w:tmpl w:val="0F50D4EC"/>
    <w:lvl w:ilvl="0" w:tplc="DA3CE4A4">
      <w:start w:val="1"/>
      <w:numFmt w:val="upperRoman"/>
      <w:pStyle w:val="Nadpis2"/>
      <w:lvlText w:val="Kapitola %1"/>
      <w:lvlJc w:val="center"/>
      <w:pPr>
        <w:ind w:left="4896" w:hanging="360"/>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268" w:hanging="360"/>
      </w:pPr>
    </w:lvl>
    <w:lvl w:ilvl="2" w:tplc="0405001B" w:tentative="1">
      <w:start w:val="1"/>
      <w:numFmt w:val="lowerRoman"/>
      <w:lvlText w:val="%3."/>
      <w:lvlJc w:val="right"/>
      <w:pPr>
        <w:ind w:left="5988" w:hanging="180"/>
      </w:pPr>
    </w:lvl>
    <w:lvl w:ilvl="3" w:tplc="0405000F" w:tentative="1">
      <w:start w:val="1"/>
      <w:numFmt w:val="decimal"/>
      <w:lvlText w:val="%4."/>
      <w:lvlJc w:val="left"/>
      <w:pPr>
        <w:ind w:left="6708" w:hanging="360"/>
      </w:pPr>
    </w:lvl>
    <w:lvl w:ilvl="4" w:tplc="04050019" w:tentative="1">
      <w:start w:val="1"/>
      <w:numFmt w:val="lowerLetter"/>
      <w:lvlText w:val="%5."/>
      <w:lvlJc w:val="left"/>
      <w:pPr>
        <w:ind w:left="7428" w:hanging="360"/>
      </w:pPr>
    </w:lvl>
    <w:lvl w:ilvl="5" w:tplc="0405001B" w:tentative="1">
      <w:start w:val="1"/>
      <w:numFmt w:val="lowerRoman"/>
      <w:lvlText w:val="%6."/>
      <w:lvlJc w:val="right"/>
      <w:pPr>
        <w:ind w:left="8148" w:hanging="180"/>
      </w:pPr>
    </w:lvl>
    <w:lvl w:ilvl="6" w:tplc="0405000F" w:tentative="1">
      <w:start w:val="1"/>
      <w:numFmt w:val="decimal"/>
      <w:lvlText w:val="%7."/>
      <w:lvlJc w:val="left"/>
      <w:pPr>
        <w:ind w:left="8868" w:hanging="360"/>
      </w:pPr>
    </w:lvl>
    <w:lvl w:ilvl="7" w:tplc="04050019" w:tentative="1">
      <w:start w:val="1"/>
      <w:numFmt w:val="lowerLetter"/>
      <w:lvlText w:val="%8."/>
      <w:lvlJc w:val="left"/>
      <w:pPr>
        <w:ind w:left="9588" w:hanging="360"/>
      </w:pPr>
    </w:lvl>
    <w:lvl w:ilvl="8" w:tplc="0405001B" w:tentative="1">
      <w:start w:val="1"/>
      <w:numFmt w:val="lowerRoman"/>
      <w:lvlText w:val="%9."/>
      <w:lvlJc w:val="right"/>
      <w:pPr>
        <w:ind w:left="10308" w:hanging="180"/>
      </w:pPr>
    </w:lvl>
  </w:abstractNum>
  <w:abstractNum w:abstractNumId="8" w15:restartNumberingAfterBreak="0">
    <w:nsid w:val="7B5E0D8F"/>
    <w:multiLevelType w:val="singleLevel"/>
    <w:tmpl w:val="08C843F8"/>
    <w:lvl w:ilvl="0">
      <w:start w:val="1"/>
      <w:numFmt w:val="lowerLetter"/>
      <w:pStyle w:val="Odrazkypismenkozavork"/>
      <w:lvlText w:val="%1)"/>
      <w:lvlJc w:val="left"/>
      <w:pPr>
        <w:tabs>
          <w:tab w:val="num" w:pos="1070"/>
        </w:tabs>
        <w:ind w:left="1070" w:hanging="360"/>
      </w:pPr>
      <w:rPr>
        <w:rFonts w:hint="default"/>
      </w:rPr>
    </w:lvl>
  </w:abstractNum>
  <w:num w:numId="1">
    <w:abstractNumId w:val="2"/>
  </w:num>
  <w:num w:numId="2">
    <w:abstractNumId w:val="8"/>
  </w:num>
  <w:num w:numId="3">
    <w:abstractNumId w:val="0"/>
  </w:num>
  <w:num w:numId="4">
    <w:abstractNumId w:val="3"/>
  </w:num>
  <w:num w:numId="5">
    <w:abstractNumId w:val="6"/>
  </w:num>
  <w:num w:numId="6">
    <w:abstractNumId w:val="1"/>
  </w:num>
  <w:num w:numId="7">
    <w:abstractNumId w:val="7"/>
  </w:num>
  <w:num w:numId="8">
    <w:abstractNumId w:val="8"/>
    <w:lvlOverride w:ilvl="0">
      <w:startOverride w:val="1"/>
    </w:lvlOverride>
  </w:num>
  <w:num w:numId="9">
    <w:abstractNumId w:val="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5"/>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8"/>
    <w:lvlOverride w:ilvl="0">
      <w:startOverride w:val="1"/>
    </w:lvlOverride>
  </w:num>
  <w:num w:numId="25">
    <w:abstractNumId w:val="4"/>
  </w:num>
  <w:num w:numId="26">
    <w:abstractNumId w:val="7"/>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7"/>
    <w:lvlOverride w:ilvl="0">
      <w:startOverride w:val="1"/>
    </w:lvlOverride>
  </w:num>
  <w:num w:numId="30">
    <w:abstractNumId w:val="5"/>
    <w:lvlOverride w:ilvl="0">
      <w:startOverride w:val="1"/>
    </w:lvlOverride>
  </w:num>
  <w:num w:numId="31">
    <w:abstractNumId w:val="7"/>
    <w:lvlOverride w:ilvl="0">
      <w:startOverride w:val="1"/>
    </w:lvlOverride>
  </w:num>
  <w:num w:numId="32">
    <w:abstractNumId w:val="8"/>
    <w:lvlOverride w:ilvl="0">
      <w:startOverride w:val="1"/>
    </w:lvlOverride>
  </w:num>
  <w:num w:numId="33">
    <w:abstractNumId w:val="5"/>
    <w:lvlOverride w:ilvl="0">
      <w:startOverride w:val="1"/>
    </w:lvlOverride>
  </w:num>
  <w:num w:numId="34">
    <w:abstractNumId w:val="8"/>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1F"/>
    <w:rsid w:val="0000274C"/>
    <w:rsid w:val="00003CA5"/>
    <w:rsid w:val="00004114"/>
    <w:rsid w:val="00016570"/>
    <w:rsid w:val="00025AFD"/>
    <w:rsid w:val="00033BB8"/>
    <w:rsid w:val="00050009"/>
    <w:rsid w:val="00051241"/>
    <w:rsid w:val="00054389"/>
    <w:rsid w:val="000578A7"/>
    <w:rsid w:val="00062A1F"/>
    <w:rsid w:val="0007422C"/>
    <w:rsid w:val="000773C6"/>
    <w:rsid w:val="00094F93"/>
    <w:rsid w:val="000A5A96"/>
    <w:rsid w:val="000A6AFC"/>
    <w:rsid w:val="000B2DFB"/>
    <w:rsid w:val="000B37BF"/>
    <w:rsid w:val="000B6408"/>
    <w:rsid w:val="000C7B5B"/>
    <w:rsid w:val="000D2C0A"/>
    <w:rsid w:val="000D3333"/>
    <w:rsid w:val="000D7C54"/>
    <w:rsid w:val="000E029D"/>
    <w:rsid w:val="000F0FAB"/>
    <w:rsid w:val="00127798"/>
    <w:rsid w:val="001321A5"/>
    <w:rsid w:val="00133807"/>
    <w:rsid w:val="00135172"/>
    <w:rsid w:val="00136329"/>
    <w:rsid w:val="001371C7"/>
    <w:rsid w:val="00142CD9"/>
    <w:rsid w:val="0016248C"/>
    <w:rsid w:val="0018053E"/>
    <w:rsid w:val="00183224"/>
    <w:rsid w:val="00190875"/>
    <w:rsid w:val="00196F08"/>
    <w:rsid w:val="001B0243"/>
    <w:rsid w:val="001B4436"/>
    <w:rsid w:val="001D1398"/>
    <w:rsid w:val="001D3060"/>
    <w:rsid w:val="001D67E4"/>
    <w:rsid w:val="001F4D1A"/>
    <w:rsid w:val="0020033D"/>
    <w:rsid w:val="00204D10"/>
    <w:rsid w:val="002140D3"/>
    <w:rsid w:val="0021488D"/>
    <w:rsid w:val="002171CE"/>
    <w:rsid w:val="002227F8"/>
    <w:rsid w:val="0022720F"/>
    <w:rsid w:val="00236020"/>
    <w:rsid w:val="00236A51"/>
    <w:rsid w:val="00242052"/>
    <w:rsid w:val="002426BB"/>
    <w:rsid w:val="002453CC"/>
    <w:rsid w:val="002514CC"/>
    <w:rsid w:val="002617CD"/>
    <w:rsid w:val="00266582"/>
    <w:rsid w:val="00267485"/>
    <w:rsid w:val="002773BE"/>
    <w:rsid w:val="00286DC3"/>
    <w:rsid w:val="002B0836"/>
    <w:rsid w:val="002B2D37"/>
    <w:rsid w:val="002B5F09"/>
    <w:rsid w:val="0030060F"/>
    <w:rsid w:val="00312CEE"/>
    <w:rsid w:val="00321601"/>
    <w:rsid w:val="00327923"/>
    <w:rsid w:val="0033143C"/>
    <w:rsid w:val="0035195B"/>
    <w:rsid w:val="00354A09"/>
    <w:rsid w:val="003624B5"/>
    <w:rsid w:val="0036350B"/>
    <w:rsid w:val="00363679"/>
    <w:rsid w:val="0036519F"/>
    <w:rsid w:val="003668AF"/>
    <w:rsid w:val="00371A96"/>
    <w:rsid w:val="00377B0A"/>
    <w:rsid w:val="003815F4"/>
    <w:rsid w:val="003951E8"/>
    <w:rsid w:val="00397371"/>
    <w:rsid w:val="00397680"/>
    <w:rsid w:val="003A00D3"/>
    <w:rsid w:val="003A380D"/>
    <w:rsid w:val="003A69B4"/>
    <w:rsid w:val="003B1436"/>
    <w:rsid w:val="003B709F"/>
    <w:rsid w:val="003C0576"/>
    <w:rsid w:val="003C1571"/>
    <w:rsid w:val="003D3B5B"/>
    <w:rsid w:val="003E09EB"/>
    <w:rsid w:val="004000E1"/>
    <w:rsid w:val="00400282"/>
    <w:rsid w:val="00400C36"/>
    <w:rsid w:val="00402ADF"/>
    <w:rsid w:val="00406F84"/>
    <w:rsid w:val="00413CB8"/>
    <w:rsid w:val="00422AFD"/>
    <w:rsid w:val="004271BC"/>
    <w:rsid w:val="00430A1C"/>
    <w:rsid w:val="00432029"/>
    <w:rsid w:val="0043453C"/>
    <w:rsid w:val="004457F3"/>
    <w:rsid w:val="00445888"/>
    <w:rsid w:val="00456EC9"/>
    <w:rsid w:val="004617D0"/>
    <w:rsid w:val="00463316"/>
    <w:rsid w:val="004841FF"/>
    <w:rsid w:val="00492566"/>
    <w:rsid w:val="00493C53"/>
    <w:rsid w:val="004A0289"/>
    <w:rsid w:val="004A1BE8"/>
    <w:rsid w:val="004A590C"/>
    <w:rsid w:val="004B5DC8"/>
    <w:rsid w:val="004C6245"/>
    <w:rsid w:val="004E2E13"/>
    <w:rsid w:val="004E3CFE"/>
    <w:rsid w:val="004E4A06"/>
    <w:rsid w:val="0051085D"/>
    <w:rsid w:val="00517579"/>
    <w:rsid w:val="0052052D"/>
    <w:rsid w:val="0052128E"/>
    <w:rsid w:val="00521757"/>
    <w:rsid w:val="005301C4"/>
    <w:rsid w:val="0053083C"/>
    <w:rsid w:val="00537DAF"/>
    <w:rsid w:val="005428F6"/>
    <w:rsid w:val="00543758"/>
    <w:rsid w:val="00572AE3"/>
    <w:rsid w:val="00577EFB"/>
    <w:rsid w:val="00592B06"/>
    <w:rsid w:val="005960BD"/>
    <w:rsid w:val="005A4D9B"/>
    <w:rsid w:val="005B52F7"/>
    <w:rsid w:val="005B603D"/>
    <w:rsid w:val="005C183E"/>
    <w:rsid w:val="005C2DB7"/>
    <w:rsid w:val="005C7B7C"/>
    <w:rsid w:val="005D3136"/>
    <w:rsid w:val="005D56F0"/>
    <w:rsid w:val="005D7F9C"/>
    <w:rsid w:val="005E7227"/>
    <w:rsid w:val="005E76AF"/>
    <w:rsid w:val="005F69A8"/>
    <w:rsid w:val="005F74FA"/>
    <w:rsid w:val="00601AEA"/>
    <w:rsid w:val="0060457F"/>
    <w:rsid w:val="00606E1F"/>
    <w:rsid w:val="00611DD4"/>
    <w:rsid w:val="00614562"/>
    <w:rsid w:val="006146C8"/>
    <w:rsid w:val="00631664"/>
    <w:rsid w:val="00632D0D"/>
    <w:rsid w:val="006514C6"/>
    <w:rsid w:val="0066362F"/>
    <w:rsid w:val="00671AA6"/>
    <w:rsid w:val="00684929"/>
    <w:rsid w:val="00684FE4"/>
    <w:rsid w:val="00695B91"/>
    <w:rsid w:val="006A0DE3"/>
    <w:rsid w:val="006A6665"/>
    <w:rsid w:val="006B428E"/>
    <w:rsid w:val="006C1974"/>
    <w:rsid w:val="006C1C78"/>
    <w:rsid w:val="006C6572"/>
    <w:rsid w:val="006C6AE3"/>
    <w:rsid w:val="006D1C92"/>
    <w:rsid w:val="006D33B7"/>
    <w:rsid w:val="006D4BD9"/>
    <w:rsid w:val="006D6533"/>
    <w:rsid w:val="006E3501"/>
    <w:rsid w:val="006E5B09"/>
    <w:rsid w:val="006E6E77"/>
    <w:rsid w:val="006F291D"/>
    <w:rsid w:val="006F78FD"/>
    <w:rsid w:val="0070208D"/>
    <w:rsid w:val="00703F5C"/>
    <w:rsid w:val="007077FC"/>
    <w:rsid w:val="00710B8E"/>
    <w:rsid w:val="007162C4"/>
    <w:rsid w:val="00717D16"/>
    <w:rsid w:val="00721E76"/>
    <w:rsid w:val="007246A8"/>
    <w:rsid w:val="007248CD"/>
    <w:rsid w:val="00724EA0"/>
    <w:rsid w:val="00732999"/>
    <w:rsid w:val="00762C9B"/>
    <w:rsid w:val="00767553"/>
    <w:rsid w:val="00770352"/>
    <w:rsid w:val="00784F7B"/>
    <w:rsid w:val="00786C2D"/>
    <w:rsid w:val="007A046A"/>
    <w:rsid w:val="007A2CF0"/>
    <w:rsid w:val="007A48FA"/>
    <w:rsid w:val="007B1BE3"/>
    <w:rsid w:val="007B6EAF"/>
    <w:rsid w:val="007C78E5"/>
    <w:rsid w:val="007D0560"/>
    <w:rsid w:val="007E33F1"/>
    <w:rsid w:val="007F4DC3"/>
    <w:rsid w:val="007F5503"/>
    <w:rsid w:val="008009D5"/>
    <w:rsid w:val="00803739"/>
    <w:rsid w:val="00806241"/>
    <w:rsid w:val="008106EB"/>
    <w:rsid w:val="00810EE2"/>
    <w:rsid w:val="00812C4A"/>
    <w:rsid w:val="00814986"/>
    <w:rsid w:val="00827A69"/>
    <w:rsid w:val="008420DD"/>
    <w:rsid w:val="0085753A"/>
    <w:rsid w:val="008614EB"/>
    <w:rsid w:val="0086211C"/>
    <w:rsid w:val="00863011"/>
    <w:rsid w:val="00872841"/>
    <w:rsid w:val="008817A8"/>
    <w:rsid w:val="008839E7"/>
    <w:rsid w:val="008902A1"/>
    <w:rsid w:val="008910D9"/>
    <w:rsid w:val="00894D8D"/>
    <w:rsid w:val="008969A1"/>
    <w:rsid w:val="008974F5"/>
    <w:rsid w:val="008A5105"/>
    <w:rsid w:val="008A51C1"/>
    <w:rsid w:val="008B48DD"/>
    <w:rsid w:val="008C02A7"/>
    <w:rsid w:val="008C225B"/>
    <w:rsid w:val="008D1D1D"/>
    <w:rsid w:val="008D7227"/>
    <w:rsid w:val="008E0EFF"/>
    <w:rsid w:val="008E2CFC"/>
    <w:rsid w:val="008E5218"/>
    <w:rsid w:val="008F21D9"/>
    <w:rsid w:val="008F2BED"/>
    <w:rsid w:val="008F539B"/>
    <w:rsid w:val="008F5FCB"/>
    <w:rsid w:val="00903C55"/>
    <w:rsid w:val="0090538E"/>
    <w:rsid w:val="00905C53"/>
    <w:rsid w:val="00924A10"/>
    <w:rsid w:val="00933686"/>
    <w:rsid w:val="00934BF5"/>
    <w:rsid w:val="00940ADB"/>
    <w:rsid w:val="00940E9A"/>
    <w:rsid w:val="00941566"/>
    <w:rsid w:val="00942CD0"/>
    <w:rsid w:val="009445A4"/>
    <w:rsid w:val="009460D7"/>
    <w:rsid w:val="009516C0"/>
    <w:rsid w:val="00953098"/>
    <w:rsid w:val="009577BD"/>
    <w:rsid w:val="00960C12"/>
    <w:rsid w:val="00962F1C"/>
    <w:rsid w:val="00967BC1"/>
    <w:rsid w:val="00980914"/>
    <w:rsid w:val="00993E7A"/>
    <w:rsid w:val="009948C5"/>
    <w:rsid w:val="009A60B4"/>
    <w:rsid w:val="009A6EBA"/>
    <w:rsid w:val="009B2837"/>
    <w:rsid w:val="009B5437"/>
    <w:rsid w:val="009B6C1F"/>
    <w:rsid w:val="009C215C"/>
    <w:rsid w:val="009D1A9C"/>
    <w:rsid w:val="009D22F5"/>
    <w:rsid w:val="009D2DA6"/>
    <w:rsid w:val="009D5B19"/>
    <w:rsid w:val="009E28AE"/>
    <w:rsid w:val="009E3B60"/>
    <w:rsid w:val="009E64A8"/>
    <w:rsid w:val="009E78D7"/>
    <w:rsid w:val="009F2AFE"/>
    <w:rsid w:val="00A119FB"/>
    <w:rsid w:val="00A25800"/>
    <w:rsid w:val="00A3036B"/>
    <w:rsid w:val="00A3213F"/>
    <w:rsid w:val="00A32711"/>
    <w:rsid w:val="00A43641"/>
    <w:rsid w:val="00A47D9E"/>
    <w:rsid w:val="00A515EA"/>
    <w:rsid w:val="00A52BC2"/>
    <w:rsid w:val="00A53BAE"/>
    <w:rsid w:val="00A60934"/>
    <w:rsid w:val="00A667AE"/>
    <w:rsid w:val="00A66F3F"/>
    <w:rsid w:val="00A7393E"/>
    <w:rsid w:val="00A81876"/>
    <w:rsid w:val="00A83D72"/>
    <w:rsid w:val="00A83DCA"/>
    <w:rsid w:val="00A91AD3"/>
    <w:rsid w:val="00A921FE"/>
    <w:rsid w:val="00A92F54"/>
    <w:rsid w:val="00A9658C"/>
    <w:rsid w:val="00AA3C2C"/>
    <w:rsid w:val="00AB0232"/>
    <w:rsid w:val="00AB0465"/>
    <w:rsid w:val="00AB1342"/>
    <w:rsid w:val="00AB203A"/>
    <w:rsid w:val="00AB3FCF"/>
    <w:rsid w:val="00AB5058"/>
    <w:rsid w:val="00AB5BDA"/>
    <w:rsid w:val="00AC185F"/>
    <w:rsid w:val="00AC1E29"/>
    <w:rsid w:val="00AC6880"/>
    <w:rsid w:val="00AD2182"/>
    <w:rsid w:val="00AD6E3B"/>
    <w:rsid w:val="00AE0717"/>
    <w:rsid w:val="00AE1B85"/>
    <w:rsid w:val="00AE73EF"/>
    <w:rsid w:val="00AF480C"/>
    <w:rsid w:val="00AF492A"/>
    <w:rsid w:val="00B07EDC"/>
    <w:rsid w:val="00B236D8"/>
    <w:rsid w:val="00B24C6D"/>
    <w:rsid w:val="00B317EE"/>
    <w:rsid w:val="00B66566"/>
    <w:rsid w:val="00B67BA8"/>
    <w:rsid w:val="00B67D07"/>
    <w:rsid w:val="00B71382"/>
    <w:rsid w:val="00B85B48"/>
    <w:rsid w:val="00B8782C"/>
    <w:rsid w:val="00B921AD"/>
    <w:rsid w:val="00BA182D"/>
    <w:rsid w:val="00BA2E91"/>
    <w:rsid w:val="00BA4458"/>
    <w:rsid w:val="00BB11DD"/>
    <w:rsid w:val="00BB1563"/>
    <w:rsid w:val="00BB4FFC"/>
    <w:rsid w:val="00BB5B43"/>
    <w:rsid w:val="00BB6FF2"/>
    <w:rsid w:val="00BB719D"/>
    <w:rsid w:val="00BC106E"/>
    <w:rsid w:val="00BD0B14"/>
    <w:rsid w:val="00BD7BED"/>
    <w:rsid w:val="00BE3790"/>
    <w:rsid w:val="00BE3BFC"/>
    <w:rsid w:val="00BF78D1"/>
    <w:rsid w:val="00C01E72"/>
    <w:rsid w:val="00C03229"/>
    <w:rsid w:val="00C10DA3"/>
    <w:rsid w:val="00C14580"/>
    <w:rsid w:val="00C216A6"/>
    <w:rsid w:val="00C21D0A"/>
    <w:rsid w:val="00C3441D"/>
    <w:rsid w:val="00C42941"/>
    <w:rsid w:val="00C634C4"/>
    <w:rsid w:val="00C67B7D"/>
    <w:rsid w:val="00C73F81"/>
    <w:rsid w:val="00C77AEF"/>
    <w:rsid w:val="00C800F4"/>
    <w:rsid w:val="00C821FF"/>
    <w:rsid w:val="00C831AF"/>
    <w:rsid w:val="00C85C42"/>
    <w:rsid w:val="00C918A0"/>
    <w:rsid w:val="00C9501F"/>
    <w:rsid w:val="00C9609C"/>
    <w:rsid w:val="00CA473A"/>
    <w:rsid w:val="00CA513E"/>
    <w:rsid w:val="00CA6A82"/>
    <w:rsid w:val="00CC1E2D"/>
    <w:rsid w:val="00CC3DE2"/>
    <w:rsid w:val="00CC62FB"/>
    <w:rsid w:val="00CD05B1"/>
    <w:rsid w:val="00CE4E64"/>
    <w:rsid w:val="00CE554F"/>
    <w:rsid w:val="00CE5C67"/>
    <w:rsid w:val="00D0023B"/>
    <w:rsid w:val="00D01B97"/>
    <w:rsid w:val="00D02269"/>
    <w:rsid w:val="00D061C4"/>
    <w:rsid w:val="00D070F0"/>
    <w:rsid w:val="00D075C9"/>
    <w:rsid w:val="00D11CA9"/>
    <w:rsid w:val="00D22783"/>
    <w:rsid w:val="00D255A4"/>
    <w:rsid w:val="00D30BEF"/>
    <w:rsid w:val="00D35109"/>
    <w:rsid w:val="00D36A63"/>
    <w:rsid w:val="00D4180D"/>
    <w:rsid w:val="00D44949"/>
    <w:rsid w:val="00D50190"/>
    <w:rsid w:val="00D50CE1"/>
    <w:rsid w:val="00D548F2"/>
    <w:rsid w:val="00D6071F"/>
    <w:rsid w:val="00D62C9B"/>
    <w:rsid w:val="00D63214"/>
    <w:rsid w:val="00D655D6"/>
    <w:rsid w:val="00D65EDB"/>
    <w:rsid w:val="00D67C41"/>
    <w:rsid w:val="00D75B3A"/>
    <w:rsid w:val="00D8169B"/>
    <w:rsid w:val="00D84D2D"/>
    <w:rsid w:val="00D908DE"/>
    <w:rsid w:val="00DA25B0"/>
    <w:rsid w:val="00DA622C"/>
    <w:rsid w:val="00DB2667"/>
    <w:rsid w:val="00DB434B"/>
    <w:rsid w:val="00DB76FF"/>
    <w:rsid w:val="00DC6B39"/>
    <w:rsid w:val="00DD5808"/>
    <w:rsid w:val="00DE0274"/>
    <w:rsid w:val="00DE4E2B"/>
    <w:rsid w:val="00DF1917"/>
    <w:rsid w:val="00DF7F01"/>
    <w:rsid w:val="00E0382F"/>
    <w:rsid w:val="00E05F92"/>
    <w:rsid w:val="00E10687"/>
    <w:rsid w:val="00E17749"/>
    <w:rsid w:val="00E21C99"/>
    <w:rsid w:val="00E21EA0"/>
    <w:rsid w:val="00E24386"/>
    <w:rsid w:val="00E33FEB"/>
    <w:rsid w:val="00E35B0B"/>
    <w:rsid w:val="00E35BD0"/>
    <w:rsid w:val="00E4047A"/>
    <w:rsid w:val="00E50C6E"/>
    <w:rsid w:val="00E51406"/>
    <w:rsid w:val="00E54416"/>
    <w:rsid w:val="00E56C0F"/>
    <w:rsid w:val="00E636B2"/>
    <w:rsid w:val="00E67766"/>
    <w:rsid w:val="00E67795"/>
    <w:rsid w:val="00E75211"/>
    <w:rsid w:val="00E76D17"/>
    <w:rsid w:val="00E85761"/>
    <w:rsid w:val="00E87A83"/>
    <w:rsid w:val="00E90CAB"/>
    <w:rsid w:val="00E91F18"/>
    <w:rsid w:val="00EB1214"/>
    <w:rsid w:val="00EB15D3"/>
    <w:rsid w:val="00EB5C91"/>
    <w:rsid w:val="00EC3A8E"/>
    <w:rsid w:val="00EC64B6"/>
    <w:rsid w:val="00EE058F"/>
    <w:rsid w:val="00EE0FDF"/>
    <w:rsid w:val="00EE3B4B"/>
    <w:rsid w:val="00EE6380"/>
    <w:rsid w:val="00EF4244"/>
    <w:rsid w:val="00F039A4"/>
    <w:rsid w:val="00F17493"/>
    <w:rsid w:val="00F17CD8"/>
    <w:rsid w:val="00F2717C"/>
    <w:rsid w:val="00F33270"/>
    <w:rsid w:val="00F4249F"/>
    <w:rsid w:val="00F47769"/>
    <w:rsid w:val="00F54FD8"/>
    <w:rsid w:val="00F64284"/>
    <w:rsid w:val="00F73EC8"/>
    <w:rsid w:val="00F90218"/>
    <w:rsid w:val="00F93E71"/>
    <w:rsid w:val="00FA76EB"/>
    <w:rsid w:val="00FB3F93"/>
    <w:rsid w:val="00FB44B6"/>
    <w:rsid w:val="00FC4718"/>
    <w:rsid w:val="00FC6C02"/>
    <w:rsid w:val="00FD2D38"/>
    <w:rsid w:val="00FD3A88"/>
    <w:rsid w:val="00FD5AF2"/>
    <w:rsid w:val="00FE7BDE"/>
    <w:rsid w:val="00FF56B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
    </o:shapedefaults>
    <o:shapelayout v:ext="edit">
      <o:idmap v:ext="edit" data="1"/>
    </o:shapelayout>
  </w:shapeDefaults>
  <w:decimalSymbol w:val=","/>
  <w:listSeparator w:val=";"/>
  <w15:docId w15:val="{AD15B3D3-A71D-4B23-A4A5-524334B6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style>
  <w:style w:type="paragraph" w:styleId="Nadpis1">
    <w:name w:val="heading 1"/>
    <w:basedOn w:val="Styl1"/>
    <w:next w:val="Normln"/>
    <w:qFormat/>
    <w:rsid w:val="00F2717C"/>
    <w:pPr>
      <w:keepNext/>
      <w:pageBreakBefore/>
      <w:numPr>
        <w:numId w:val="5"/>
      </w:numPr>
      <w:spacing w:before="600" w:after="160"/>
      <w:ind w:left="567" w:hanging="454"/>
      <w:jc w:val="center"/>
      <w:outlineLvl w:val="0"/>
    </w:pPr>
    <w:rPr>
      <w:color w:val="auto"/>
      <w:sz w:val="26"/>
      <w:szCs w:val="24"/>
    </w:rPr>
  </w:style>
  <w:style w:type="paragraph" w:styleId="Nadpis2">
    <w:name w:val="heading 2"/>
    <w:basedOn w:val="Styl1"/>
    <w:next w:val="Normln"/>
    <w:qFormat/>
    <w:rsid w:val="00F2717C"/>
    <w:pPr>
      <w:keepNext/>
      <w:numPr>
        <w:numId w:val="7"/>
      </w:numPr>
      <w:spacing w:before="360"/>
      <w:jc w:val="left"/>
      <w:outlineLvl w:val="1"/>
    </w:pPr>
    <w:rPr>
      <w:color w:val="auto"/>
      <w:sz w:val="24"/>
      <w:szCs w:val="24"/>
    </w:rPr>
  </w:style>
  <w:style w:type="paragraph" w:styleId="Nadpis3">
    <w:name w:val="heading 3"/>
    <w:basedOn w:val="Styl1"/>
    <w:next w:val="Normln"/>
    <w:qFormat/>
    <w:rsid w:val="00B66566"/>
    <w:pPr>
      <w:keepNext/>
      <w:spacing w:before="240" w:after="240"/>
      <w:contextualSpacing/>
      <w:jc w:val="center"/>
      <w:outlineLvl w:val="2"/>
    </w:pPr>
    <w:rPr>
      <w:color w:val="auto"/>
      <w:sz w:val="24"/>
      <w:szCs w:val="24"/>
    </w:rPr>
  </w:style>
  <w:style w:type="paragraph" w:styleId="Nadpis4">
    <w:name w:val="heading 4"/>
    <w:basedOn w:val="Zkladntext"/>
    <w:next w:val="Normln"/>
    <w:qFormat/>
    <w:rsid w:val="00F2717C"/>
    <w:pPr>
      <w:keepNext/>
      <w:numPr>
        <w:numId w:val="9"/>
      </w:numPr>
      <w:spacing w:before="200"/>
      <w:ind w:left="425" w:hanging="425"/>
      <w:outlineLvl w:val="3"/>
    </w:pPr>
    <w:rPr>
      <w:i/>
      <w:iCs/>
      <w:color w:val="auto"/>
      <w:sz w:val="22"/>
      <w:szCs w:val="22"/>
    </w:rPr>
  </w:style>
  <w:style w:type="paragraph" w:styleId="Nadpis5">
    <w:name w:val="heading 5"/>
    <w:basedOn w:val="Zkladntext"/>
    <w:next w:val="Normln"/>
    <w:qFormat/>
    <w:rsid w:val="00F2717C"/>
    <w:pPr>
      <w:ind w:right="-2"/>
      <w:outlineLvl w:val="4"/>
    </w:pPr>
    <w:rPr>
      <w:b/>
      <w:bCs/>
      <w:color w:val="auto"/>
      <w:sz w:val="22"/>
      <w:szCs w:val="22"/>
    </w:rPr>
  </w:style>
  <w:style w:type="paragraph" w:styleId="Nadpis6">
    <w:name w:val="heading 6"/>
    <w:basedOn w:val="Normln"/>
    <w:next w:val="Normln"/>
    <w:qFormat/>
    <w:pPr>
      <w:keepNext/>
      <w:tabs>
        <w:tab w:val="right" w:leader="dot" w:pos="7088"/>
      </w:tabs>
      <w:spacing w:before="80" w:line="240" w:lineRule="atLeast"/>
      <w:ind w:left="426"/>
      <w:outlineLvl w:val="5"/>
    </w:pPr>
    <w:rPr>
      <w:rFonts w:ascii="Arial" w:hAnsi="Arial" w:cs="Arial"/>
      <w:sz w:val="24"/>
      <w:szCs w:val="24"/>
    </w:rPr>
  </w:style>
  <w:style w:type="paragraph" w:styleId="Nadpis7">
    <w:name w:val="heading 7"/>
    <w:basedOn w:val="Normln"/>
    <w:next w:val="Normln"/>
    <w:qFormat/>
    <w:pPr>
      <w:keepNext/>
      <w:numPr>
        <w:numId w:val="1"/>
      </w:numPr>
      <w:outlineLvl w:val="6"/>
    </w:pPr>
    <w:rPr>
      <w:rFonts w:ascii="Arial" w:hAnsi="Arial" w:cs="Arial"/>
      <w:sz w:val="24"/>
      <w:szCs w:val="24"/>
    </w:rPr>
  </w:style>
  <w:style w:type="paragraph" w:styleId="Nadpis8">
    <w:name w:val="heading 8"/>
    <w:basedOn w:val="Normln"/>
    <w:next w:val="Normln"/>
    <w:qFormat/>
    <w:pPr>
      <w:keepNext/>
      <w:tabs>
        <w:tab w:val="right" w:leader="dot" w:pos="7230"/>
      </w:tabs>
      <w:spacing w:before="80" w:line="240" w:lineRule="atLeast"/>
      <w:outlineLvl w:val="7"/>
    </w:pPr>
    <w:rPr>
      <w:rFonts w:ascii="Arial" w:hAnsi="Arial" w:cs="Arial"/>
      <w:i/>
      <w:iCs/>
      <w:color w:val="000000"/>
      <w:sz w:val="24"/>
      <w:szCs w:val="24"/>
    </w:rPr>
  </w:style>
  <w:style w:type="paragraph" w:styleId="Nadpis9">
    <w:name w:val="heading 9"/>
    <w:basedOn w:val="Normln"/>
    <w:next w:val="Normln"/>
    <w:qFormat/>
    <w:pPr>
      <w:keepNext/>
      <w:tabs>
        <w:tab w:val="right" w:leader="dot" w:pos="7088"/>
      </w:tabs>
      <w:spacing w:after="120" w:line="240" w:lineRule="exact"/>
      <w:ind w:right="2183"/>
      <w:outlineLvl w:val="8"/>
    </w:pPr>
    <w:rPr>
      <w:rFonts w:ascii="Arial" w:hAnsi="Arial" w:cs="Arial"/>
      <w:i/>
      <w:iCs/>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spacing w:after="120"/>
      <w:jc w:val="both"/>
    </w:pPr>
    <w:rPr>
      <w:rFonts w:ascii="Arial" w:hAnsi="Arial" w:cs="Arial"/>
      <w:color w:val="3D3D3D"/>
      <w:sz w:val="24"/>
      <w:szCs w:val="12"/>
    </w:rPr>
  </w:style>
  <w:style w:type="paragraph" w:customStyle="1" w:styleId="Styl1">
    <w:name w:val="Styl1"/>
    <w:basedOn w:val="Zkladntext"/>
    <w:link w:val="Styl1Char"/>
    <w:pPr>
      <w:spacing w:before="120"/>
    </w:pPr>
    <w:rPr>
      <w:b/>
      <w:bCs/>
      <w:sz w:val="40"/>
      <w:szCs w:val="40"/>
    </w:rPr>
  </w:style>
  <w:style w:type="paragraph" w:customStyle="1" w:styleId="Styl2">
    <w:name w:val="Styl2"/>
    <w:basedOn w:val="Zkladntext"/>
    <w:pPr>
      <w:spacing w:before="120"/>
    </w:pPr>
    <w:rPr>
      <w:b/>
      <w:bCs/>
      <w:sz w:val="32"/>
      <w:szCs w:val="32"/>
    </w:rPr>
  </w:style>
  <w:style w:type="paragraph" w:customStyle="1" w:styleId="Styl3">
    <w:name w:val="Styl3"/>
    <w:basedOn w:val="Zkladntext"/>
    <w:pPr>
      <w:spacing w:before="120"/>
    </w:pPr>
    <w:rPr>
      <w:b/>
      <w:bCs/>
      <w:sz w:val="28"/>
      <w:szCs w:val="28"/>
    </w:rPr>
  </w:style>
  <w:style w:type="paragraph" w:styleId="Zhlav">
    <w:name w:val="header"/>
    <w:basedOn w:val="Normln"/>
    <w:semiHidden/>
    <w:rPr>
      <w:color w:val="000000"/>
      <w:sz w:val="24"/>
      <w:szCs w:val="24"/>
    </w:rPr>
  </w:style>
  <w:style w:type="character" w:styleId="slostrnky">
    <w:name w:val="page number"/>
    <w:basedOn w:val="Standardnpsmoodstavce"/>
    <w:semiHidden/>
  </w:style>
  <w:style w:type="paragraph" w:styleId="Zpat">
    <w:name w:val="footer"/>
    <w:basedOn w:val="Normln"/>
    <w:semiHidden/>
    <w:rPr>
      <w:color w:val="000000"/>
      <w:sz w:val="24"/>
      <w:szCs w:val="24"/>
    </w:rPr>
  </w:style>
  <w:style w:type="paragraph" w:styleId="Zkladntextodsazen">
    <w:name w:val="Body Text Indent"/>
    <w:basedOn w:val="Normln"/>
    <w:semiHidden/>
    <w:pPr>
      <w:numPr>
        <w:ilvl w:val="12"/>
      </w:numPr>
      <w:spacing w:before="120" w:after="360"/>
      <w:jc w:val="both"/>
    </w:pPr>
    <w:rPr>
      <w:rFonts w:ascii="Arial" w:hAnsi="Arial" w:cs="Arial"/>
      <w:color w:val="FF0000"/>
      <w:sz w:val="24"/>
      <w:szCs w:val="24"/>
    </w:rPr>
  </w:style>
  <w:style w:type="paragraph" w:styleId="Zkladntext3">
    <w:name w:val="Body Text 3"/>
    <w:basedOn w:val="Normln"/>
    <w:semiHidden/>
    <w:pPr>
      <w:widowControl w:val="0"/>
      <w:tabs>
        <w:tab w:val="right" w:leader="dot" w:pos="7088"/>
      </w:tabs>
      <w:spacing w:before="80"/>
      <w:jc w:val="both"/>
    </w:pPr>
    <w:rPr>
      <w:rFonts w:ascii="Arial" w:hAnsi="Arial" w:cs="Arial"/>
      <w:sz w:val="24"/>
      <w:szCs w:val="24"/>
    </w:rPr>
  </w:style>
  <w:style w:type="paragraph" w:styleId="Titulek">
    <w:name w:val="caption"/>
    <w:basedOn w:val="Zkladntext3"/>
    <w:next w:val="Normln"/>
    <w:qFormat/>
    <w:rsid w:val="00BB719D"/>
    <w:pPr>
      <w:widowControl/>
      <w:tabs>
        <w:tab w:val="clear" w:pos="7088"/>
      </w:tabs>
      <w:spacing w:before="360" w:after="240"/>
      <w:ind w:right="-2"/>
      <w:jc w:val="center"/>
    </w:pPr>
    <w:rPr>
      <w:b/>
      <w:color w:val="333333"/>
    </w:rPr>
  </w:style>
  <w:style w:type="paragraph" w:customStyle="1" w:styleId="dka">
    <w:name w:val="Řádka"/>
    <w:pPr>
      <w:autoSpaceDE w:val="0"/>
      <w:autoSpaceDN w:val="0"/>
    </w:pPr>
    <w:rPr>
      <w:color w:val="000000"/>
      <w:sz w:val="24"/>
      <w:szCs w:val="24"/>
    </w:rPr>
  </w:style>
  <w:style w:type="paragraph" w:customStyle="1" w:styleId="BodyText21">
    <w:name w:val="Body Text 21"/>
    <w:basedOn w:val="Normln"/>
    <w:pPr>
      <w:spacing w:before="80"/>
      <w:jc w:val="both"/>
    </w:pPr>
    <w:rPr>
      <w:rFonts w:ascii="Arial" w:hAnsi="Arial" w:cs="Arial"/>
      <w:sz w:val="24"/>
      <w:szCs w:val="24"/>
    </w:rPr>
  </w:style>
  <w:style w:type="character" w:styleId="Hypertextovodkaz">
    <w:name w:val="Hyperlink"/>
    <w:uiPriority w:val="99"/>
    <w:rPr>
      <w:color w:val="0000FF"/>
      <w:u w:val="single"/>
    </w:rPr>
  </w:style>
  <w:style w:type="paragraph" w:styleId="Textvbloku">
    <w:name w:val="Block Text"/>
    <w:basedOn w:val="Normln"/>
    <w:semiHidden/>
    <w:pPr>
      <w:tabs>
        <w:tab w:val="right" w:leader="dot" w:pos="7088"/>
      </w:tabs>
      <w:spacing w:line="240" w:lineRule="exact"/>
      <w:ind w:left="1418" w:right="851" w:hanging="1418"/>
    </w:pPr>
    <w:rPr>
      <w:rFonts w:ascii="Arial" w:hAnsi="Arial" w:cs="Arial"/>
      <w:b/>
      <w:bCs/>
      <w:sz w:val="24"/>
      <w:szCs w:val="24"/>
    </w:rPr>
  </w:style>
  <w:style w:type="paragraph" w:styleId="Seznam">
    <w:name w:val="List"/>
    <w:basedOn w:val="Normln"/>
    <w:semiHidden/>
    <w:pPr>
      <w:autoSpaceDE/>
      <w:autoSpaceDN/>
      <w:ind w:left="283" w:hanging="283"/>
    </w:pPr>
    <w:rPr>
      <w:rFonts w:ascii="Arial" w:hAnsi="Arial"/>
    </w:rPr>
  </w:style>
  <w:style w:type="paragraph" w:styleId="Zkladntextodsazen2">
    <w:name w:val="Body Text Indent 2"/>
    <w:basedOn w:val="Normln"/>
    <w:semiHidden/>
    <w:pPr>
      <w:autoSpaceDE/>
      <w:autoSpaceDN/>
      <w:spacing w:line="240" w:lineRule="atLeast"/>
      <w:ind w:left="284"/>
      <w:jc w:val="both"/>
    </w:pPr>
    <w:rPr>
      <w:rFonts w:ascii="Arial" w:hAnsi="Arial"/>
      <w:sz w:val="24"/>
      <w:szCs w:val="24"/>
    </w:rPr>
  </w:style>
  <w:style w:type="paragraph" w:styleId="Zkladntext2">
    <w:name w:val="Body Text 2"/>
    <w:basedOn w:val="Normln"/>
    <w:semiHidden/>
    <w:pPr>
      <w:spacing w:after="80"/>
      <w:jc w:val="both"/>
    </w:pPr>
    <w:rPr>
      <w:rFonts w:ascii="Arial" w:hAnsi="Arial" w:cs="Arial"/>
      <w:color w:val="FF0000"/>
      <w:sz w:val="24"/>
      <w:szCs w:val="24"/>
    </w:rPr>
  </w:style>
  <w:style w:type="character" w:styleId="Sledovanodkaz">
    <w:name w:val="FollowedHyperlink"/>
    <w:semiHidden/>
    <w:rPr>
      <w:color w:val="800080"/>
      <w:u w:val="single"/>
    </w:rPr>
  </w:style>
  <w:style w:type="character" w:styleId="Zdraznnjemn">
    <w:name w:val="Subtle Emphasis"/>
    <w:uiPriority w:val="19"/>
    <w:qFormat/>
    <w:rsid w:val="00BB719D"/>
    <w:rPr>
      <w:rFonts w:ascii="Arial" w:hAnsi="Arial" w:cs="Arial"/>
      <w:b/>
      <w:sz w:val="24"/>
    </w:rPr>
  </w:style>
  <w:style w:type="paragraph" w:styleId="Zkladntextodsazen3">
    <w:name w:val="Body Text Indent 3"/>
    <w:basedOn w:val="Normln"/>
    <w:semiHidden/>
    <w:pPr>
      <w:ind w:left="360"/>
    </w:pPr>
    <w:rPr>
      <w:rFonts w:ascii="Arial" w:hAnsi="Arial" w:cs="Arial"/>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popis">
    <w:name w:val="popis"/>
    <w:basedOn w:val="Normln"/>
    <w:pPr>
      <w:autoSpaceDE/>
      <w:autoSpaceDN/>
      <w:spacing w:before="100" w:after="100"/>
      <w:ind w:left="100" w:right="200"/>
      <w:jc w:val="both"/>
    </w:pPr>
    <w:rPr>
      <w:rFonts w:ascii="Arial" w:eastAsia="Arial Unicode MS" w:hAnsi="Arial" w:cs="Arial"/>
      <w:color w:val="333333"/>
    </w:rPr>
  </w:style>
  <w:style w:type="paragraph" w:styleId="Normlnweb">
    <w:name w:val="Normal (Web)"/>
    <w:basedOn w:val="Normln"/>
    <w:semiHidden/>
    <w:pPr>
      <w:autoSpaceDE/>
      <w:autoSpaceDN/>
      <w:spacing w:before="150" w:after="150"/>
      <w:ind w:left="150" w:right="150"/>
      <w:jc w:val="both"/>
    </w:pPr>
    <w:rPr>
      <w:rFonts w:ascii="Arial" w:eastAsia="Arial Unicode MS" w:hAnsi="Arial" w:cs="Arial"/>
      <w:color w:val="333333"/>
    </w:rPr>
  </w:style>
  <w:style w:type="character" w:customStyle="1" w:styleId="ZkladntextChar">
    <w:name w:val="Základní text Char"/>
    <w:link w:val="Zkladntext"/>
    <w:semiHidden/>
    <w:rsid w:val="005C183E"/>
    <w:rPr>
      <w:rFonts w:ascii="Arial" w:hAnsi="Arial" w:cs="Arial"/>
      <w:color w:val="3D3D3D"/>
      <w:sz w:val="24"/>
      <w:szCs w:val="12"/>
    </w:rPr>
  </w:style>
  <w:style w:type="paragraph" w:customStyle="1" w:styleId="Default">
    <w:name w:val="Default"/>
    <w:rsid w:val="00BB11DD"/>
    <w:pPr>
      <w:autoSpaceDE w:val="0"/>
      <w:autoSpaceDN w:val="0"/>
      <w:adjustRightInd w:val="0"/>
    </w:pPr>
    <w:rPr>
      <w:rFonts w:ascii="Arial" w:hAnsi="Arial" w:cs="Arial"/>
      <w:color w:val="000000"/>
      <w:sz w:val="24"/>
      <w:szCs w:val="24"/>
    </w:rPr>
  </w:style>
  <w:style w:type="paragraph" w:styleId="Bezmezer">
    <w:name w:val="No Spacing"/>
    <w:uiPriority w:val="1"/>
    <w:qFormat/>
    <w:rsid w:val="00BB11DD"/>
    <w:pPr>
      <w:autoSpaceDE w:val="0"/>
      <w:autoSpaceDN w:val="0"/>
    </w:pPr>
  </w:style>
  <w:style w:type="paragraph" w:styleId="Textbubliny">
    <w:name w:val="Balloon Text"/>
    <w:basedOn w:val="Normln"/>
    <w:link w:val="TextbublinyChar"/>
    <w:uiPriority w:val="99"/>
    <w:semiHidden/>
    <w:unhideWhenUsed/>
    <w:rsid w:val="00E75211"/>
    <w:rPr>
      <w:rFonts w:ascii="Tahoma" w:hAnsi="Tahoma" w:cs="Tahoma"/>
      <w:sz w:val="16"/>
      <w:szCs w:val="16"/>
    </w:rPr>
  </w:style>
  <w:style w:type="character" w:customStyle="1" w:styleId="TextbublinyChar">
    <w:name w:val="Text bubliny Char"/>
    <w:basedOn w:val="Standardnpsmoodstavce"/>
    <w:link w:val="Textbubliny"/>
    <w:uiPriority w:val="99"/>
    <w:semiHidden/>
    <w:rsid w:val="00E75211"/>
    <w:rPr>
      <w:rFonts w:ascii="Tahoma" w:hAnsi="Tahoma" w:cs="Tahoma"/>
      <w:sz w:val="16"/>
      <w:szCs w:val="16"/>
    </w:rPr>
  </w:style>
  <w:style w:type="character" w:styleId="Odkaznakoment">
    <w:name w:val="annotation reference"/>
    <w:basedOn w:val="Standardnpsmoodstavce"/>
    <w:uiPriority w:val="99"/>
    <w:semiHidden/>
    <w:unhideWhenUsed/>
    <w:rsid w:val="005E7227"/>
    <w:rPr>
      <w:sz w:val="16"/>
      <w:szCs w:val="16"/>
    </w:rPr>
  </w:style>
  <w:style w:type="paragraph" w:styleId="Textkomente">
    <w:name w:val="annotation text"/>
    <w:basedOn w:val="Normln"/>
    <w:link w:val="TextkomenteChar"/>
    <w:uiPriority w:val="99"/>
    <w:semiHidden/>
    <w:unhideWhenUsed/>
    <w:rsid w:val="005E7227"/>
  </w:style>
  <w:style w:type="character" w:customStyle="1" w:styleId="TextkomenteChar">
    <w:name w:val="Text komentáře Char"/>
    <w:basedOn w:val="Standardnpsmoodstavce"/>
    <w:link w:val="Textkomente"/>
    <w:uiPriority w:val="99"/>
    <w:semiHidden/>
    <w:rsid w:val="005E7227"/>
  </w:style>
  <w:style w:type="paragraph" w:styleId="Pedmtkomente">
    <w:name w:val="annotation subject"/>
    <w:basedOn w:val="Textkomente"/>
    <w:next w:val="Textkomente"/>
    <w:link w:val="PedmtkomenteChar"/>
    <w:uiPriority w:val="99"/>
    <w:semiHidden/>
    <w:unhideWhenUsed/>
    <w:rsid w:val="005E7227"/>
    <w:rPr>
      <w:b/>
      <w:bCs/>
    </w:rPr>
  </w:style>
  <w:style w:type="character" w:customStyle="1" w:styleId="PedmtkomenteChar">
    <w:name w:val="Předmět komentáře Char"/>
    <w:basedOn w:val="TextkomenteChar"/>
    <w:link w:val="Pedmtkomente"/>
    <w:uiPriority w:val="99"/>
    <w:semiHidden/>
    <w:rsid w:val="005E7227"/>
    <w:rPr>
      <w:b/>
      <w:bCs/>
    </w:rPr>
  </w:style>
  <w:style w:type="paragraph" w:styleId="Podtitul">
    <w:name w:val="Subtitle"/>
    <w:basedOn w:val="Titulek"/>
    <w:next w:val="Normln"/>
    <w:link w:val="PodtitulChar"/>
    <w:uiPriority w:val="11"/>
    <w:qFormat/>
    <w:rsid w:val="00BB719D"/>
  </w:style>
  <w:style w:type="character" w:customStyle="1" w:styleId="PodtitulChar">
    <w:name w:val="Podtitul Char"/>
    <w:basedOn w:val="Standardnpsmoodstavce"/>
    <w:link w:val="Podtitul"/>
    <w:uiPriority w:val="11"/>
    <w:rsid w:val="00BB719D"/>
    <w:rPr>
      <w:rFonts w:ascii="Arial" w:hAnsi="Arial" w:cs="Arial"/>
      <w:b/>
      <w:color w:val="333333"/>
      <w:sz w:val="24"/>
      <w:szCs w:val="24"/>
    </w:rPr>
  </w:style>
  <w:style w:type="paragraph" w:customStyle="1" w:styleId="Cistovanyodstavec">
    <w:name w:val="Cistovany odstavec"/>
    <w:basedOn w:val="Zkladntext"/>
    <w:link w:val="CistovanyodstavecChar"/>
    <w:qFormat/>
    <w:rsid w:val="00B66566"/>
    <w:pPr>
      <w:numPr>
        <w:numId w:val="6"/>
      </w:numPr>
      <w:tabs>
        <w:tab w:val="left" w:pos="567"/>
      </w:tabs>
      <w:spacing w:after="160"/>
      <w:ind w:left="0" w:firstLine="0"/>
    </w:pPr>
    <w:rPr>
      <w:bCs/>
      <w:color w:val="auto"/>
      <w:sz w:val="22"/>
      <w:szCs w:val="22"/>
    </w:rPr>
  </w:style>
  <w:style w:type="paragraph" w:customStyle="1" w:styleId="Odrazkyvcislodst">
    <w:name w:val="Odrazky v cisl. odst."/>
    <w:basedOn w:val="Styl1"/>
    <w:link w:val="OdrazkyvcislodstChar"/>
    <w:qFormat/>
    <w:rsid w:val="00E67795"/>
    <w:pPr>
      <w:numPr>
        <w:numId w:val="4"/>
      </w:numPr>
      <w:spacing w:before="0"/>
      <w:ind w:right="-2"/>
    </w:pPr>
    <w:rPr>
      <w:b w:val="0"/>
      <w:bCs w:val="0"/>
      <w:color w:val="333333"/>
      <w:sz w:val="22"/>
      <w:szCs w:val="22"/>
    </w:rPr>
  </w:style>
  <w:style w:type="paragraph" w:customStyle="1" w:styleId="Odrazkypismenkozavork">
    <w:name w:val="Odrazky pismenko zavork"/>
    <w:basedOn w:val="Zkladntext"/>
    <w:link w:val="OdrazkypismenkozavorkChar"/>
    <w:qFormat/>
    <w:rsid w:val="00B66566"/>
    <w:pPr>
      <w:numPr>
        <w:numId w:val="2"/>
      </w:numPr>
      <w:ind w:right="-2"/>
    </w:pPr>
    <w:rPr>
      <w:color w:val="auto"/>
      <w:sz w:val="22"/>
      <w:szCs w:val="22"/>
    </w:rPr>
  </w:style>
  <w:style w:type="character" w:customStyle="1" w:styleId="Styl1Char">
    <w:name w:val="Styl1 Char"/>
    <w:basedOn w:val="ZkladntextChar"/>
    <w:link w:val="Styl1"/>
    <w:rsid w:val="00E67795"/>
    <w:rPr>
      <w:rFonts w:ascii="Arial" w:hAnsi="Arial" w:cs="Arial"/>
      <w:b/>
      <w:bCs/>
      <w:color w:val="3D3D3D"/>
      <w:sz w:val="40"/>
      <w:szCs w:val="40"/>
    </w:rPr>
  </w:style>
  <w:style w:type="character" w:customStyle="1" w:styleId="OdrazkyvcislodstChar">
    <w:name w:val="Odrazky v cisl. odst. Char"/>
    <w:basedOn w:val="Styl1Char"/>
    <w:link w:val="Odrazkyvcislodst"/>
    <w:rsid w:val="00E67795"/>
    <w:rPr>
      <w:rFonts w:ascii="Arial" w:hAnsi="Arial" w:cs="Arial"/>
      <w:b w:val="0"/>
      <w:bCs w:val="0"/>
      <w:color w:val="333333"/>
      <w:sz w:val="22"/>
      <w:szCs w:val="22"/>
    </w:rPr>
  </w:style>
  <w:style w:type="paragraph" w:styleId="Odstavecseseznamem">
    <w:name w:val="List Paragraph"/>
    <w:basedOn w:val="Normln"/>
    <w:link w:val="OdstavecseseznamemChar"/>
    <w:uiPriority w:val="34"/>
    <w:qFormat/>
    <w:rsid w:val="00DC6B39"/>
    <w:pPr>
      <w:ind w:left="720"/>
      <w:contextualSpacing/>
    </w:pPr>
  </w:style>
  <w:style w:type="character" w:customStyle="1" w:styleId="OdrazkypismenkozavorkChar">
    <w:name w:val="Odrazky pismenko zavork Char"/>
    <w:basedOn w:val="ZkladntextChar"/>
    <w:link w:val="Odrazkypismenkozavork"/>
    <w:rsid w:val="00B66566"/>
    <w:rPr>
      <w:rFonts w:ascii="Arial" w:hAnsi="Arial" w:cs="Arial"/>
      <w:color w:val="3D3D3D"/>
      <w:sz w:val="22"/>
      <w:szCs w:val="22"/>
    </w:rPr>
  </w:style>
  <w:style w:type="paragraph" w:customStyle="1" w:styleId="Podbodseznamua">
    <w:name w:val="Podbod seznamu a)"/>
    <w:basedOn w:val="Odstavecseseznamem"/>
    <w:link w:val="PodbodseznamuaChar"/>
    <w:qFormat/>
    <w:rsid w:val="006D1C92"/>
    <w:pPr>
      <w:numPr>
        <w:numId w:val="25"/>
      </w:numPr>
      <w:ind w:left="1418" w:right="-2"/>
      <w:jc w:val="both"/>
    </w:pPr>
    <w:rPr>
      <w:rFonts w:ascii="Arial" w:hAnsi="Arial" w:cs="Arial"/>
      <w:color w:val="333333"/>
      <w:sz w:val="22"/>
      <w:szCs w:val="22"/>
    </w:rPr>
  </w:style>
  <w:style w:type="paragraph" w:customStyle="1" w:styleId="Odstavecbezcisla">
    <w:name w:val="Odstavec bez cisla"/>
    <w:basedOn w:val="Cistovanyodstavec"/>
    <w:link w:val="OdstavecbezcislaChar"/>
    <w:qFormat/>
    <w:rsid w:val="007F4DC3"/>
    <w:pPr>
      <w:numPr>
        <w:numId w:val="0"/>
      </w:numPr>
    </w:pPr>
  </w:style>
  <w:style w:type="character" w:customStyle="1" w:styleId="OdstavecseseznamemChar">
    <w:name w:val="Odstavec se seznamem Char"/>
    <w:basedOn w:val="Standardnpsmoodstavce"/>
    <w:link w:val="Odstavecseseznamem"/>
    <w:uiPriority w:val="34"/>
    <w:rsid w:val="006D1C92"/>
  </w:style>
  <w:style w:type="character" w:customStyle="1" w:styleId="PodbodseznamuaChar">
    <w:name w:val="Podbod seznamu a) Char"/>
    <w:basedOn w:val="OdstavecseseznamemChar"/>
    <w:link w:val="Podbodseznamua"/>
    <w:rsid w:val="006D1C92"/>
    <w:rPr>
      <w:rFonts w:ascii="Arial" w:hAnsi="Arial" w:cs="Arial"/>
      <w:color w:val="333333"/>
      <w:sz w:val="22"/>
      <w:szCs w:val="22"/>
    </w:rPr>
  </w:style>
  <w:style w:type="character" w:customStyle="1" w:styleId="CistovanyodstavecChar">
    <w:name w:val="Cistovany odstavec Char"/>
    <w:basedOn w:val="ZkladntextChar"/>
    <w:link w:val="Cistovanyodstavec"/>
    <w:rsid w:val="00B66566"/>
    <w:rPr>
      <w:rFonts w:ascii="Arial" w:hAnsi="Arial" w:cs="Arial"/>
      <w:bCs/>
      <w:color w:val="3D3D3D"/>
      <w:sz w:val="22"/>
      <w:szCs w:val="22"/>
    </w:rPr>
  </w:style>
  <w:style w:type="character" w:customStyle="1" w:styleId="OdstavecbezcislaChar">
    <w:name w:val="Odstavec bez cisla Char"/>
    <w:basedOn w:val="CistovanyodstavecChar"/>
    <w:link w:val="Odstavecbezcisla"/>
    <w:rsid w:val="007F4DC3"/>
    <w:rPr>
      <w:rFonts w:ascii="Arial" w:hAnsi="Arial" w:cs="Arial"/>
      <w:bCs/>
      <w:color w:val="333333"/>
      <w:sz w:val="22"/>
      <w:szCs w:val="22"/>
    </w:rPr>
  </w:style>
  <w:style w:type="paragraph" w:styleId="Nadpisobsahu">
    <w:name w:val="TOC Heading"/>
    <w:basedOn w:val="Nadpis1"/>
    <w:next w:val="Normln"/>
    <w:uiPriority w:val="39"/>
    <w:semiHidden/>
    <w:unhideWhenUsed/>
    <w:qFormat/>
    <w:rsid w:val="00BE3BFC"/>
    <w:pPr>
      <w:keepLines/>
      <w:numPr>
        <w:numId w:val="0"/>
      </w:numPr>
      <w:autoSpaceDE/>
      <w:autoSpaceDN/>
      <w:spacing w:before="480" w:after="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Obsah1">
    <w:name w:val="toc 1"/>
    <w:basedOn w:val="Normln"/>
    <w:next w:val="Normln"/>
    <w:autoRedefine/>
    <w:uiPriority w:val="39"/>
    <w:unhideWhenUsed/>
    <w:qFormat/>
    <w:rsid w:val="00BE3BFC"/>
    <w:pPr>
      <w:spacing w:after="100"/>
    </w:pPr>
  </w:style>
  <w:style w:type="paragraph" w:styleId="Obsah2">
    <w:name w:val="toc 2"/>
    <w:basedOn w:val="Normln"/>
    <w:next w:val="Normln"/>
    <w:autoRedefine/>
    <w:uiPriority w:val="39"/>
    <w:unhideWhenUsed/>
    <w:qFormat/>
    <w:rsid w:val="00BE3BFC"/>
    <w:pPr>
      <w:spacing w:after="100"/>
      <w:ind w:left="200"/>
    </w:pPr>
  </w:style>
  <w:style w:type="paragraph" w:styleId="Obsah3">
    <w:name w:val="toc 3"/>
    <w:basedOn w:val="Normln"/>
    <w:next w:val="Normln"/>
    <w:autoRedefine/>
    <w:uiPriority w:val="39"/>
    <w:unhideWhenUsed/>
    <w:qFormat/>
    <w:rsid w:val="00BE3BFC"/>
    <w:pPr>
      <w:spacing w:after="100"/>
      <w:ind w:left="400"/>
    </w:pPr>
  </w:style>
  <w:style w:type="paragraph" w:styleId="Obsah4">
    <w:name w:val="toc 4"/>
    <w:basedOn w:val="Normln"/>
    <w:next w:val="Normln"/>
    <w:autoRedefine/>
    <w:uiPriority w:val="39"/>
    <w:unhideWhenUsed/>
    <w:rsid w:val="00F17CD8"/>
    <w:pPr>
      <w:spacing w:after="100"/>
      <w:ind w:left="600"/>
    </w:pPr>
  </w:style>
  <w:style w:type="paragraph" w:styleId="Obsah5">
    <w:name w:val="toc 5"/>
    <w:basedOn w:val="Normln"/>
    <w:next w:val="Normln"/>
    <w:autoRedefine/>
    <w:uiPriority w:val="39"/>
    <w:unhideWhenUsed/>
    <w:rsid w:val="00F17CD8"/>
    <w:pPr>
      <w:autoSpaceDE/>
      <w:autoSpaceDN/>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F17CD8"/>
    <w:pPr>
      <w:autoSpaceDE/>
      <w:autoSpaceDN/>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F17CD8"/>
    <w:pPr>
      <w:autoSpaceDE/>
      <w:autoSpaceDN/>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F17CD8"/>
    <w:pPr>
      <w:autoSpaceDE/>
      <w:autoSpaceDN/>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F17CD8"/>
    <w:pPr>
      <w:autoSpaceDE/>
      <w:autoSpaceDN/>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376357">
      <w:bodyDiv w:val="1"/>
      <w:marLeft w:val="0"/>
      <w:marRight w:val="0"/>
      <w:marTop w:val="0"/>
      <w:marBottom w:val="0"/>
      <w:divBdr>
        <w:top w:val="none" w:sz="0" w:space="0" w:color="auto"/>
        <w:left w:val="none" w:sz="0" w:space="0" w:color="auto"/>
        <w:bottom w:val="none" w:sz="0" w:space="0" w:color="auto"/>
        <w:right w:val="none" w:sz="0" w:space="0" w:color="auto"/>
      </w:divBdr>
      <w:divsChild>
        <w:div w:id="255943161">
          <w:marLeft w:val="0"/>
          <w:marRight w:val="0"/>
          <w:marTop w:val="0"/>
          <w:marBottom w:val="0"/>
          <w:divBdr>
            <w:top w:val="none" w:sz="0" w:space="0" w:color="auto"/>
            <w:left w:val="none" w:sz="0" w:space="0" w:color="auto"/>
            <w:bottom w:val="none" w:sz="0" w:space="0" w:color="auto"/>
            <w:right w:val="none" w:sz="0" w:space="0" w:color="auto"/>
          </w:divBdr>
          <w:divsChild>
            <w:div w:id="728309249">
              <w:marLeft w:val="0"/>
              <w:marRight w:val="0"/>
              <w:marTop w:val="0"/>
              <w:marBottom w:val="0"/>
              <w:divBdr>
                <w:top w:val="none" w:sz="0" w:space="0" w:color="auto"/>
                <w:left w:val="none" w:sz="0" w:space="0" w:color="auto"/>
                <w:bottom w:val="none" w:sz="0" w:space="0" w:color="auto"/>
                <w:right w:val="none" w:sz="0" w:space="0" w:color="auto"/>
              </w:divBdr>
              <w:divsChild>
                <w:div w:id="202866001">
                  <w:marLeft w:val="0"/>
                  <w:marRight w:val="0"/>
                  <w:marTop w:val="0"/>
                  <w:marBottom w:val="0"/>
                  <w:divBdr>
                    <w:top w:val="none" w:sz="0" w:space="0" w:color="auto"/>
                    <w:left w:val="none" w:sz="0" w:space="0" w:color="auto"/>
                    <w:bottom w:val="none" w:sz="0" w:space="0" w:color="auto"/>
                    <w:right w:val="none" w:sz="0" w:space="0" w:color="auto"/>
                  </w:divBdr>
                  <w:divsChild>
                    <w:div w:id="1576549607">
                      <w:marLeft w:val="0"/>
                      <w:marRight w:val="0"/>
                      <w:marTop w:val="0"/>
                      <w:marBottom w:val="0"/>
                      <w:divBdr>
                        <w:top w:val="none" w:sz="0" w:space="0" w:color="auto"/>
                        <w:left w:val="none" w:sz="0" w:space="0" w:color="auto"/>
                        <w:bottom w:val="none" w:sz="0" w:space="0" w:color="auto"/>
                        <w:right w:val="none" w:sz="0" w:space="0" w:color="auto"/>
                      </w:divBdr>
                      <w:divsChild>
                        <w:div w:id="32967893">
                          <w:marLeft w:val="0"/>
                          <w:marRight w:val="0"/>
                          <w:marTop w:val="0"/>
                          <w:marBottom w:val="150"/>
                          <w:divBdr>
                            <w:top w:val="none" w:sz="0" w:space="0" w:color="auto"/>
                            <w:left w:val="none" w:sz="0" w:space="0" w:color="auto"/>
                            <w:bottom w:val="none" w:sz="0" w:space="0" w:color="auto"/>
                            <w:right w:val="none" w:sz="0" w:space="0" w:color="auto"/>
                          </w:divBdr>
                          <w:divsChild>
                            <w:div w:id="1774010219">
                              <w:marLeft w:val="0"/>
                              <w:marRight w:val="0"/>
                              <w:marTop w:val="0"/>
                              <w:marBottom w:val="0"/>
                              <w:divBdr>
                                <w:top w:val="none" w:sz="0" w:space="0" w:color="auto"/>
                                <w:left w:val="none" w:sz="0" w:space="0" w:color="auto"/>
                                <w:bottom w:val="none" w:sz="0" w:space="0" w:color="auto"/>
                                <w:right w:val="none" w:sz="0" w:space="0" w:color="auto"/>
                              </w:divBdr>
                              <w:divsChild>
                                <w:div w:id="9514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922442">
      <w:bodyDiv w:val="1"/>
      <w:marLeft w:val="0"/>
      <w:marRight w:val="0"/>
      <w:marTop w:val="0"/>
      <w:marBottom w:val="0"/>
      <w:divBdr>
        <w:top w:val="none" w:sz="0" w:space="0" w:color="auto"/>
        <w:left w:val="none" w:sz="0" w:space="0" w:color="auto"/>
        <w:bottom w:val="none" w:sz="0" w:space="0" w:color="auto"/>
        <w:right w:val="none" w:sz="0" w:space="0" w:color="auto"/>
      </w:divBdr>
      <w:divsChild>
        <w:div w:id="1068070488">
          <w:marLeft w:val="0"/>
          <w:marRight w:val="0"/>
          <w:marTop w:val="0"/>
          <w:marBottom w:val="0"/>
          <w:divBdr>
            <w:top w:val="none" w:sz="0" w:space="0" w:color="auto"/>
            <w:left w:val="none" w:sz="0" w:space="0" w:color="auto"/>
            <w:bottom w:val="none" w:sz="0" w:space="0" w:color="auto"/>
            <w:right w:val="none" w:sz="0" w:space="0" w:color="auto"/>
          </w:divBdr>
          <w:divsChild>
            <w:div w:id="1763406818">
              <w:marLeft w:val="0"/>
              <w:marRight w:val="0"/>
              <w:marTop w:val="0"/>
              <w:marBottom w:val="0"/>
              <w:divBdr>
                <w:top w:val="none" w:sz="0" w:space="0" w:color="auto"/>
                <w:left w:val="none" w:sz="0" w:space="0" w:color="auto"/>
                <w:bottom w:val="none" w:sz="0" w:space="0" w:color="auto"/>
                <w:right w:val="none" w:sz="0" w:space="0" w:color="auto"/>
              </w:divBdr>
              <w:divsChild>
                <w:div w:id="2041512866">
                  <w:marLeft w:val="0"/>
                  <w:marRight w:val="0"/>
                  <w:marTop w:val="0"/>
                  <w:marBottom w:val="0"/>
                  <w:divBdr>
                    <w:top w:val="none" w:sz="0" w:space="0" w:color="auto"/>
                    <w:left w:val="none" w:sz="0" w:space="0" w:color="auto"/>
                    <w:bottom w:val="none" w:sz="0" w:space="0" w:color="auto"/>
                    <w:right w:val="none" w:sz="0" w:space="0" w:color="auto"/>
                  </w:divBdr>
                  <w:divsChild>
                    <w:div w:id="5403082">
                      <w:marLeft w:val="0"/>
                      <w:marRight w:val="0"/>
                      <w:marTop w:val="0"/>
                      <w:marBottom w:val="0"/>
                      <w:divBdr>
                        <w:top w:val="none" w:sz="0" w:space="0" w:color="auto"/>
                        <w:left w:val="none" w:sz="0" w:space="0" w:color="auto"/>
                        <w:bottom w:val="none" w:sz="0" w:space="0" w:color="auto"/>
                        <w:right w:val="none" w:sz="0" w:space="0" w:color="auto"/>
                      </w:divBdr>
                      <w:divsChild>
                        <w:div w:id="995840843">
                          <w:marLeft w:val="0"/>
                          <w:marRight w:val="0"/>
                          <w:marTop w:val="0"/>
                          <w:marBottom w:val="150"/>
                          <w:divBdr>
                            <w:top w:val="none" w:sz="0" w:space="0" w:color="auto"/>
                            <w:left w:val="none" w:sz="0" w:space="0" w:color="auto"/>
                            <w:bottom w:val="none" w:sz="0" w:space="0" w:color="auto"/>
                            <w:right w:val="none" w:sz="0" w:space="0" w:color="auto"/>
                          </w:divBdr>
                          <w:divsChild>
                            <w:div w:id="23215717">
                              <w:marLeft w:val="0"/>
                              <w:marRight w:val="0"/>
                              <w:marTop w:val="0"/>
                              <w:marBottom w:val="0"/>
                              <w:divBdr>
                                <w:top w:val="none" w:sz="0" w:space="0" w:color="auto"/>
                                <w:left w:val="none" w:sz="0" w:space="0" w:color="auto"/>
                                <w:bottom w:val="none" w:sz="0" w:space="0" w:color="auto"/>
                                <w:right w:val="none" w:sz="0" w:space="0" w:color="auto"/>
                              </w:divBdr>
                              <w:divsChild>
                                <w:div w:id="1558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aslice@viamont.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C9FC-AFA0-4495-95E4-E3F181F8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12680</Words>
  <Characters>74812</Characters>
  <Application>Microsoft Office Word</Application>
  <DocSecurity>4</DocSecurity>
  <Lines>623</Lines>
  <Paragraphs>174</Paragraphs>
  <ScaleCrop>false</ScaleCrop>
  <HeadingPairs>
    <vt:vector size="2" baseType="variant">
      <vt:variant>
        <vt:lpstr>Název</vt:lpstr>
      </vt:variant>
      <vt:variant>
        <vt:i4>1</vt:i4>
      </vt:variant>
    </vt:vector>
  </HeadingPairs>
  <TitlesOfParts>
    <vt:vector size="1" baseType="lpstr">
      <vt:lpstr>SPP Viamont Regio a.s.</vt:lpstr>
    </vt:vector>
  </TitlesOfParts>
  <Company>Viamont a.s.</Company>
  <LinksUpToDate>false</LinksUpToDate>
  <CharactersWithSpaces>87318</CharactersWithSpaces>
  <SharedDoc>false</SharedDoc>
  <HLinks>
    <vt:vector size="84" baseType="variant">
      <vt:variant>
        <vt:i4>7012462</vt:i4>
      </vt:variant>
      <vt:variant>
        <vt:i4>39</vt:i4>
      </vt:variant>
      <vt:variant>
        <vt:i4>0</vt:i4>
      </vt:variant>
      <vt:variant>
        <vt:i4>5</vt:i4>
      </vt:variant>
      <vt:variant>
        <vt:lpwstr>http://www.viamont.cz/</vt:lpwstr>
      </vt:variant>
      <vt:variant>
        <vt:lpwstr/>
      </vt:variant>
      <vt:variant>
        <vt:i4>4915318</vt:i4>
      </vt:variant>
      <vt:variant>
        <vt:i4>36</vt:i4>
      </vt:variant>
      <vt:variant>
        <vt:i4>0</vt:i4>
      </vt:variant>
      <vt:variant>
        <vt:i4>5</vt:i4>
      </vt:variant>
      <vt:variant>
        <vt:lpwstr>mailto:info@gwtr.cz</vt:lpwstr>
      </vt:variant>
      <vt:variant>
        <vt:lpwstr/>
      </vt:variant>
      <vt:variant>
        <vt:i4>7012462</vt:i4>
      </vt:variant>
      <vt:variant>
        <vt:i4>33</vt:i4>
      </vt:variant>
      <vt:variant>
        <vt:i4>0</vt:i4>
      </vt:variant>
      <vt:variant>
        <vt:i4>5</vt:i4>
      </vt:variant>
      <vt:variant>
        <vt:lpwstr>http://www.viamont.cz/</vt:lpwstr>
      </vt:variant>
      <vt:variant>
        <vt:lpwstr/>
      </vt:variant>
      <vt:variant>
        <vt:i4>4915318</vt:i4>
      </vt:variant>
      <vt:variant>
        <vt:i4>30</vt:i4>
      </vt:variant>
      <vt:variant>
        <vt:i4>0</vt:i4>
      </vt:variant>
      <vt:variant>
        <vt:i4>5</vt:i4>
      </vt:variant>
      <vt:variant>
        <vt:lpwstr>mailto:info@gwtr.cz</vt:lpwstr>
      </vt:variant>
      <vt:variant>
        <vt:lpwstr/>
      </vt:variant>
      <vt:variant>
        <vt:i4>7012462</vt:i4>
      </vt:variant>
      <vt:variant>
        <vt:i4>27</vt:i4>
      </vt:variant>
      <vt:variant>
        <vt:i4>0</vt:i4>
      </vt:variant>
      <vt:variant>
        <vt:i4>5</vt:i4>
      </vt:variant>
      <vt:variant>
        <vt:lpwstr>http://www.viamont.cz/</vt:lpwstr>
      </vt:variant>
      <vt:variant>
        <vt:lpwstr/>
      </vt:variant>
      <vt:variant>
        <vt:i4>4915318</vt:i4>
      </vt:variant>
      <vt:variant>
        <vt:i4>24</vt:i4>
      </vt:variant>
      <vt:variant>
        <vt:i4>0</vt:i4>
      </vt:variant>
      <vt:variant>
        <vt:i4>5</vt:i4>
      </vt:variant>
      <vt:variant>
        <vt:lpwstr>mailto:info@gwtr.cz</vt:lpwstr>
      </vt:variant>
      <vt:variant>
        <vt:lpwstr/>
      </vt:variant>
      <vt:variant>
        <vt:i4>1638440</vt:i4>
      </vt:variant>
      <vt:variant>
        <vt:i4>21</vt:i4>
      </vt:variant>
      <vt:variant>
        <vt:i4>0</vt:i4>
      </vt:variant>
      <vt:variant>
        <vt:i4>5</vt:i4>
      </vt:variant>
      <vt:variant>
        <vt:lpwstr>mailto:kraslice@viamont.cz</vt:lpwstr>
      </vt:variant>
      <vt:variant>
        <vt:lpwstr/>
      </vt:variant>
      <vt:variant>
        <vt:i4>1769546</vt:i4>
      </vt:variant>
      <vt:variant>
        <vt:i4>18</vt:i4>
      </vt:variant>
      <vt:variant>
        <vt:i4>0</vt:i4>
      </vt:variant>
      <vt:variant>
        <vt:i4>5</vt:i4>
      </vt:variant>
      <vt:variant>
        <vt:lpwstr>http://www.przewozyregionalne.pl/</vt:lpwstr>
      </vt:variant>
      <vt:variant>
        <vt:lpwstr/>
      </vt:variant>
      <vt:variant>
        <vt:i4>7929893</vt:i4>
      </vt:variant>
      <vt:variant>
        <vt:i4>15</vt:i4>
      </vt:variant>
      <vt:variant>
        <vt:i4>0</vt:i4>
      </vt:variant>
      <vt:variant>
        <vt:i4>5</vt:i4>
      </vt:variant>
      <vt:variant>
        <vt:lpwstr>http://www.vogtlandbahn.de/</vt:lpwstr>
      </vt:variant>
      <vt:variant>
        <vt:lpwstr/>
      </vt:variant>
      <vt:variant>
        <vt:i4>4194389</vt:i4>
      </vt:variant>
      <vt:variant>
        <vt:i4>12</vt:i4>
      </vt:variant>
      <vt:variant>
        <vt:i4>0</vt:i4>
      </vt:variant>
      <vt:variant>
        <vt:i4>5</vt:i4>
      </vt:variant>
      <vt:variant>
        <vt:lpwstr>http://www.egronet.de/media/fahrplan/page/Internet Zwischenspeicher/pdfFahrplan/EgroNetE/j05/cz_51145c_j09.pdf</vt:lpwstr>
      </vt:variant>
      <vt:variant>
        <vt:lpwstr/>
      </vt:variant>
      <vt:variant>
        <vt:i4>7143542</vt:i4>
      </vt:variant>
      <vt:variant>
        <vt:i4>9</vt:i4>
      </vt:variant>
      <vt:variant>
        <vt:i4>0</vt:i4>
      </vt:variant>
      <vt:variant>
        <vt:i4>5</vt:i4>
      </vt:variant>
      <vt:variant>
        <vt:lpwstr>http://www.egronet.de/</vt:lpwstr>
      </vt:variant>
      <vt:variant>
        <vt:lpwstr/>
      </vt:variant>
      <vt:variant>
        <vt:i4>4194393</vt:i4>
      </vt:variant>
      <vt:variant>
        <vt:i4>6</vt:i4>
      </vt:variant>
      <vt:variant>
        <vt:i4>0</vt:i4>
      </vt:variant>
      <vt:variant>
        <vt:i4>5</vt:i4>
      </vt:variant>
      <vt:variant>
        <vt:lpwstr>http://www.egronet.de/media/fahrplan/page/Internet Zwischenspeicher/pdfFahrplan/EgroNetE/j05/cz_51149c_j09.pdf</vt:lpwstr>
      </vt:variant>
      <vt:variant>
        <vt:lpwstr/>
      </vt:variant>
      <vt:variant>
        <vt:i4>4194389</vt:i4>
      </vt:variant>
      <vt:variant>
        <vt:i4>3</vt:i4>
      </vt:variant>
      <vt:variant>
        <vt:i4>0</vt:i4>
      </vt:variant>
      <vt:variant>
        <vt:i4>5</vt:i4>
      </vt:variant>
      <vt:variant>
        <vt:lpwstr>http://www.egronet.de/media/fahrplan/page/Internet Zwischenspeicher/pdfFahrplan/EgroNetE/j05/cz_51145c_j09.pdf</vt:lpwstr>
      </vt:variant>
      <vt:variant>
        <vt:lpwstr/>
      </vt:variant>
      <vt:variant>
        <vt:i4>1376331</vt:i4>
      </vt:variant>
      <vt:variant>
        <vt:i4>0</vt:i4>
      </vt:variant>
      <vt:variant>
        <vt:i4>0</vt:i4>
      </vt:variant>
      <vt:variant>
        <vt:i4>5</vt:i4>
      </vt:variant>
      <vt:variant>
        <vt:lpwstr>http://www.idok.info/page/0/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Viamont Regio a.s.</dc:title>
  <dc:creator>StandaL</dc:creator>
  <cp:lastModifiedBy>0072 - sekretariát ( Rumlenová )</cp:lastModifiedBy>
  <cp:revision>2</cp:revision>
  <cp:lastPrinted>2016-12-05T08:14:00Z</cp:lastPrinted>
  <dcterms:created xsi:type="dcterms:W3CDTF">2016-12-06T15:31:00Z</dcterms:created>
  <dcterms:modified xsi:type="dcterms:W3CDTF">2016-12-06T15:31:00Z</dcterms:modified>
</cp:coreProperties>
</file>