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624C7" w14:textId="001F55D6" w:rsidR="008D43F1" w:rsidRPr="00E05BDB" w:rsidRDefault="001E1E53" w:rsidP="00B9149F">
      <w:pPr>
        <w:spacing w:before="240"/>
        <w:jc w:val="both"/>
        <w:rPr>
          <w:b/>
          <w:sz w:val="40"/>
          <w:szCs w:val="36"/>
        </w:rPr>
      </w:pPr>
      <w:r>
        <w:rPr>
          <w:b/>
          <w:sz w:val="40"/>
          <w:szCs w:val="36"/>
        </w:rPr>
        <w:t>INFORMACE</w:t>
      </w:r>
      <w:r w:rsidRPr="00AC7DD9">
        <w:rPr>
          <w:b/>
          <w:sz w:val="40"/>
          <w:szCs w:val="36"/>
        </w:rPr>
        <w:t xml:space="preserve"> O ZPRACOVÁNÍ OSOBNÍCH ÚDAJŮ </w:t>
      </w:r>
    </w:p>
    <w:p w14:paraId="4DB6E626" w14:textId="5297DC3E" w:rsidR="001E1E53" w:rsidRDefault="001E1E53" w:rsidP="00B9149F">
      <w:pPr>
        <w:jc w:val="both"/>
        <w:rPr>
          <w:rFonts w:cs="Arial"/>
        </w:rPr>
      </w:pPr>
    </w:p>
    <w:p w14:paraId="2E98E75E" w14:textId="409B386E" w:rsidR="005C65C7" w:rsidRPr="005C65C7" w:rsidRDefault="005C65C7" w:rsidP="00F75245">
      <w:pPr>
        <w:jc w:val="both"/>
        <w:rPr>
          <w:rFonts w:cs="Arial"/>
          <w:szCs w:val="22"/>
        </w:rPr>
      </w:pPr>
      <w:r w:rsidRPr="005C65C7">
        <w:rPr>
          <w:rFonts w:cs="Arial"/>
          <w:szCs w:val="22"/>
        </w:rPr>
        <w:t xml:space="preserve">Smyslem projektu C-Roads Czech Republic je ověřit v praxi na českých silnicích a vybraných železničních přejezdech fungování spolupracujících systémů ITS. </w:t>
      </w:r>
      <w:r w:rsidR="008E7719" w:rsidRPr="005C65C7">
        <w:rPr>
          <w:rFonts w:cs="Arial"/>
          <w:szCs w:val="22"/>
        </w:rPr>
        <w:t>Díky implementaci nejnovější technologie založené na principu přímé komunikace mezi vozidly či vozidly a dopravní infrastrukturou může v konečném důsledku dojít ke zvýšení bezpečnosti v silničním provozu, ochraně zdraví a osob, snížení nehodovosti a zvýšení plynulosti dopravy. Dále si projekt klade za cíl harmonizaci a spolupráci při zavádění systémů C-ITS v členských státech Evropy. </w:t>
      </w:r>
      <w:r w:rsidRPr="005C65C7">
        <w:rPr>
          <w:rFonts w:cs="Arial"/>
          <w:szCs w:val="22"/>
        </w:rPr>
        <w:t xml:space="preserve">Na základě praktických poznatků z tohoto projektu by mělo v budoucnosti dojít mj. k úpravě příslušné legislativy, aby bylo možné spolupracující systémy ITS uvádět postupně do širší praxe bez </w:t>
      </w:r>
      <w:r w:rsidR="00F75245">
        <w:rPr>
          <w:rFonts w:cs="Arial"/>
          <w:szCs w:val="22"/>
        </w:rPr>
        <w:t>právních</w:t>
      </w:r>
      <w:r w:rsidRPr="005C65C7">
        <w:rPr>
          <w:rFonts w:cs="Arial"/>
          <w:szCs w:val="22"/>
        </w:rPr>
        <w:t xml:space="preserve"> bariér.</w:t>
      </w:r>
    </w:p>
    <w:p w14:paraId="0502E273" w14:textId="67D997F7" w:rsidR="005C65C7" w:rsidRPr="005C65C7" w:rsidRDefault="005C65C7" w:rsidP="00F75245">
      <w:pPr>
        <w:jc w:val="both"/>
        <w:rPr>
          <w:rFonts w:cs="Arial"/>
          <w:szCs w:val="22"/>
        </w:rPr>
      </w:pPr>
    </w:p>
    <w:p w14:paraId="434AA1E3" w14:textId="77777777" w:rsidR="005C65C7" w:rsidRPr="005C65C7" w:rsidRDefault="005C65C7" w:rsidP="00F75245">
      <w:pPr>
        <w:jc w:val="both"/>
        <w:rPr>
          <w:rFonts w:cs="Arial"/>
          <w:szCs w:val="22"/>
        </w:rPr>
      </w:pPr>
      <w:r w:rsidRPr="005C65C7">
        <w:rPr>
          <w:rFonts w:cs="Arial"/>
          <w:szCs w:val="22"/>
        </w:rPr>
        <w:t>Projekt se nezabývá pouze vlastním technickým návrhem, implementací a pilotním provozováním kooperativních systémů, ale tento provoz vyhodnotí pro stanovení technických specifikací, pro vytvoření podkladů k evropským normativním dokumentům a případně i pro oblast právních předpisů, oblast testování a zavádění bezpečnostních prvků pro C-ITS systémy.</w:t>
      </w:r>
    </w:p>
    <w:p w14:paraId="62016CE9" w14:textId="5D3553DA" w:rsidR="005C65C7" w:rsidRPr="005C65C7" w:rsidRDefault="005C65C7" w:rsidP="00F75245">
      <w:pPr>
        <w:jc w:val="both"/>
        <w:rPr>
          <w:rFonts w:cs="Arial"/>
          <w:szCs w:val="22"/>
        </w:rPr>
      </w:pPr>
      <w:r w:rsidRPr="005C65C7">
        <w:rPr>
          <w:rFonts w:cs="Arial"/>
          <w:szCs w:val="22"/>
        </w:rPr>
        <w:t>Nedílnou součástí řešení národního projektu jsou také integrační práce vedoucí k vytvoření národní C-ITS platformy, která umožní výměnu informací mezi partnery projektu a dalšími organizacemi. Vybudovaná národní platforma bude</w:t>
      </w:r>
      <w:r w:rsidR="00C23BEF">
        <w:rPr>
          <w:rFonts w:cs="Arial"/>
          <w:szCs w:val="22"/>
        </w:rPr>
        <w:t xml:space="preserve"> definovaným způsobem a tak, aby nedocházelo k zásahu do zpracovávaných dat národních uživatelů,</w:t>
      </w:r>
      <w:r w:rsidRPr="005C65C7">
        <w:rPr>
          <w:rFonts w:cs="Arial"/>
          <w:szCs w:val="22"/>
        </w:rPr>
        <w:t xml:space="preserve"> poskytnuta pro mezinárodní testování v rámci </w:t>
      </w:r>
      <w:hyperlink r:id="rId11" w:tgtFrame="_blank" w:history="1">
        <w:r w:rsidRPr="008E7719">
          <w:rPr>
            <w:rFonts w:cs="Arial"/>
            <w:szCs w:val="22"/>
          </w:rPr>
          <w:t>platformy C-Roads</w:t>
        </w:r>
      </w:hyperlink>
      <w:r w:rsidRPr="005C65C7">
        <w:rPr>
          <w:rFonts w:cs="Arial"/>
          <w:szCs w:val="22"/>
        </w:rPr>
        <w:t> zahraničním partnerům, během které dojde k ověření interoperability systému mezi jednotlivými výrobci HW, poskytovateli služeb apod.</w:t>
      </w:r>
    </w:p>
    <w:p w14:paraId="15DCA61A" w14:textId="3BD9F41E" w:rsidR="00B40BB8" w:rsidRPr="006E085F" w:rsidRDefault="00B40BB8" w:rsidP="00B9149F">
      <w:pPr>
        <w:jc w:val="both"/>
        <w:rPr>
          <w:b/>
          <w:szCs w:val="22"/>
        </w:rPr>
      </w:pPr>
      <w:r w:rsidRPr="006E085F">
        <w:rPr>
          <w:rFonts w:cs="Arial"/>
          <w:szCs w:val="22"/>
        </w:rPr>
        <w:t xml:space="preserve">Ochrana osobních </w:t>
      </w:r>
      <w:r w:rsidR="001E1E53" w:rsidRPr="006E085F">
        <w:rPr>
          <w:rFonts w:cs="Arial"/>
          <w:szCs w:val="22"/>
        </w:rPr>
        <w:t>údajů účastníků projektu C-Roads</w:t>
      </w:r>
      <w:r w:rsidRPr="006E085F">
        <w:rPr>
          <w:rFonts w:cs="Arial"/>
          <w:szCs w:val="22"/>
        </w:rPr>
        <w:t xml:space="preserve"> je pro nás</w:t>
      </w:r>
      <w:r w:rsidR="008E7719">
        <w:rPr>
          <w:rFonts w:cs="Arial"/>
          <w:szCs w:val="22"/>
        </w:rPr>
        <w:t xml:space="preserve"> však</w:t>
      </w:r>
      <w:r w:rsidRPr="006E085F">
        <w:rPr>
          <w:rFonts w:cs="Arial"/>
          <w:szCs w:val="22"/>
        </w:rPr>
        <w:t xml:space="preserve"> prioritou. Vypracovali jsme tyto Informace o zpracování osobních údajů, abychom Vám mohli</w:t>
      </w:r>
      <w:r w:rsidRPr="006E085F">
        <w:rPr>
          <w:szCs w:val="22"/>
        </w:rPr>
        <w:t xml:space="preserve"> poskytnout informace o tom, jakým způsobem </w:t>
      </w:r>
      <w:r w:rsidR="003E0F08" w:rsidRPr="006E085F">
        <w:rPr>
          <w:szCs w:val="22"/>
        </w:rPr>
        <w:t xml:space="preserve">a proč </w:t>
      </w:r>
      <w:r w:rsidRPr="006E085F">
        <w:rPr>
          <w:szCs w:val="22"/>
        </w:rPr>
        <w:t>zpracováváme Vaše osobní údaje</w:t>
      </w:r>
      <w:r w:rsidR="003E0F08" w:rsidRPr="006E085F">
        <w:rPr>
          <w:szCs w:val="22"/>
        </w:rPr>
        <w:t>,</w:t>
      </w:r>
      <w:r w:rsidRPr="006E085F">
        <w:rPr>
          <w:szCs w:val="22"/>
        </w:rPr>
        <w:t xml:space="preserve"> a</w:t>
      </w:r>
      <w:r w:rsidR="003E0F08" w:rsidRPr="006E085F">
        <w:rPr>
          <w:szCs w:val="22"/>
        </w:rPr>
        <w:t xml:space="preserve"> rovněž</w:t>
      </w:r>
      <w:r w:rsidRPr="006E085F">
        <w:rPr>
          <w:szCs w:val="22"/>
        </w:rPr>
        <w:t xml:space="preserve"> o Vašich právech a způsobu, jakým je můžete uplatnit.</w:t>
      </w:r>
    </w:p>
    <w:p w14:paraId="49EEE306" w14:textId="33325094" w:rsidR="00CE2548" w:rsidRPr="006E085F" w:rsidRDefault="00CE2548" w:rsidP="00B9149F">
      <w:pPr>
        <w:jc w:val="both"/>
        <w:rPr>
          <w:rFonts w:cs="Arial"/>
          <w:szCs w:val="22"/>
        </w:rPr>
      </w:pPr>
      <w:r w:rsidRPr="006E085F">
        <w:rPr>
          <w:rFonts w:cs="Arial"/>
          <w:szCs w:val="22"/>
        </w:rPr>
        <w:t>Osobními údaji jsou jakékoliv informace týkající se Vás</w:t>
      </w:r>
      <w:r w:rsidR="00246481" w:rsidRPr="006E085F">
        <w:rPr>
          <w:rFonts w:cs="Arial"/>
          <w:szCs w:val="22"/>
        </w:rPr>
        <w:t xml:space="preserve"> jako </w:t>
      </w:r>
      <w:r w:rsidR="001E1E53" w:rsidRPr="006E085F">
        <w:rPr>
          <w:rFonts w:cs="Arial"/>
          <w:szCs w:val="22"/>
        </w:rPr>
        <w:t>účastníků projektu C-Roads</w:t>
      </w:r>
      <w:r w:rsidRPr="006E085F">
        <w:rPr>
          <w:rFonts w:cs="Arial"/>
          <w:szCs w:val="22"/>
        </w:rPr>
        <w:t>.</w:t>
      </w:r>
    </w:p>
    <w:p w14:paraId="47816565" w14:textId="2044FBC9" w:rsidR="00873087" w:rsidRPr="006E085F" w:rsidRDefault="004E7D79" w:rsidP="00B9149F">
      <w:pPr>
        <w:jc w:val="both"/>
        <w:rPr>
          <w:rFonts w:cs="Arial"/>
          <w:szCs w:val="22"/>
        </w:rPr>
      </w:pPr>
      <w:r w:rsidRPr="006E085F">
        <w:rPr>
          <w:rFonts w:cs="Arial"/>
          <w:szCs w:val="22"/>
        </w:rPr>
        <w:t>Ke z</w:t>
      </w:r>
      <w:r w:rsidR="00873087" w:rsidRPr="006E085F">
        <w:rPr>
          <w:rFonts w:cs="Arial"/>
          <w:szCs w:val="22"/>
        </w:rPr>
        <w:t xml:space="preserve">pracování Vašich osobních údajů </w:t>
      </w:r>
      <w:r w:rsidRPr="006E085F">
        <w:rPr>
          <w:rFonts w:cs="Arial"/>
          <w:szCs w:val="22"/>
        </w:rPr>
        <w:t xml:space="preserve">dochází </w:t>
      </w:r>
      <w:r w:rsidR="00873087" w:rsidRPr="006E085F">
        <w:rPr>
          <w:rFonts w:cs="Arial"/>
          <w:szCs w:val="22"/>
        </w:rPr>
        <w:t xml:space="preserve">na základě </w:t>
      </w:r>
      <w:r w:rsidR="001E1E53" w:rsidRPr="006E085F">
        <w:rPr>
          <w:rFonts w:cs="Arial"/>
          <w:szCs w:val="22"/>
        </w:rPr>
        <w:t>Vašeho souhlasu se zpracováním Vašich osobních údajů</w:t>
      </w:r>
      <w:r w:rsidR="00E76704" w:rsidRPr="006E085F">
        <w:rPr>
          <w:rFonts w:cs="Arial"/>
          <w:szCs w:val="22"/>
        </w:rPr>
        <w:t>,</w:t>
      </w:r>
      <w:r w:rsidR="001E1E53" w:rsidRPr="006E085F">
        <w:rPr>
          <w:rFonts w:cs="Arial"/>
          <w:szCs w:val="22"/>
        </w:rPr>
        <w:t xml:space="preserve"> na základě oprávněného zájmu</w:t>
      </w:r>
      <w:r w:rsidRPr="006E085F">
        <w:rPr>
          <w:rFonts w:cs="Arial"/>
          <w:szCs w:val="22"/>
        </w:rPr>
        <w:t xml:space="preserve"> či </w:t>
      </w:r>
      <w:r w:rsidR="00E76704" w:rsidRPr="006E085F">
        <w:rPr>
          <w:rFonts w:cs="Arial"/>
          <w:szCs w:val="22"/>
        </w:rPr>
        <w:t xml:space="preserve">pro </w:t>
      </w:r>
      <w:r w:rsidRPr="006E085F">
        <w:rPr>
          <w:rFonts w:cs="Arial"/>
          <w:szCs w:val="22"/>
        </w:rPr>
        <w:t>splnění úkolu ve veřejném zájmu</w:t>
      </w:r>
      <w:r w:rsidR="001E1E53" w:rsidRPr="006E085F">
        <w:rPr>
          <w:rFonts w:cs="Arial"/>
          <w:szCs w:val="22"/>
        </w:rPr>
        <w:t>.</w:t>
      </w:r>
    </w:p>
    <w:p w14:paraId="6C883298" w14:textId="6D72A507" w:rsidR="00CE2548" w:rsidRPr="006E085F" w:rsidRDefault="00CE2548" w:rsidP="00B9149F">
      <w:pPr>
        <w:jc w:val="both"/>
        <w:rPr>
          <w:rFonts w:eastAsia="Times New Roman" w:cstheme="majorBidi"/>
          <w:b/>
          <w:caps/>
          <w:szCs w:val="22"/>
        </w:rPr>
      </w:pPr>
      <w:r w:rsidRPr="006E085F">
        <w:rPr>
          <w:szCs w:val="22"/>
        </w:rPr>
        <w:t xml:space="preserve">Doporučujeme vám pečlivě se seznámit s těmito </w:t>
      </w:r>
      <w:r w:rsidR="002E4CEF" w:rsidRPr="006E085F">
        <w:rPr>
          <w:szCs w:val="22"/>
        </w:rPr>
        <w:t>i</w:t>
      </w:r>
      <w:r w:rsidRPr="006E085F">
        <w:rPr>
          <w:szCs w:val="22"/>
        </w:rPr>
        <w:t>nformacemi</w:t>
      </w:r>
      <w:r w:rsidR="002E4CEF" w:rsidRPr="006E085F">
        <w:rPr>
          <w:szCs w:val="22"/>
        </w:rPr>
        <w:t xml:space="preserve"> o zpracování osobních údajů (dále jen „</w:t>
      </w:r>
      <w:r w:rsidR="002E4CEF" w:rsidRPr="006E085F">
        <w:rPr>
          <w:b/>
          <w:szCs w:val="22"/>
        </w:rPr>
        <w:t>Informace</w:t>
      </w:r>
      <w:r w:rsidR="002E4CEF" w:rsidRPr="006E085F">
        <w:rPr>
          <w:szCs w:val="22"/>
        </w:rPr>
        <w:t>“)</w:t>
      </w:r>
      <w:r w:rsidRPr="006E085F">
        <w:rPr>
          <w:szCs w:val="22"/>
        </w:rPr>
        <w:t xml:space="preserve">. V případě jakýchkoli dotazů se na nás můžete kdykoliv obrátit prostřednictvím níže uvedených kontaktních údajů. </w:t>
      </w:r>
    </w:p>
    <w:p w14:paraId="3B0EC647" w14:textId="6C080A72" w:rsidR="00301522" w:rsidRPr="00AC7DD9" w:rsidRDefault="00AA0BD3" w:rsidP="00B9149F">
      <w:pPr>
        <w:pStyle w:val="Odstavecseseznamem"/>
        <w:numPr>
          <w:ilvl w:val="0"/>
          <w:numId w:val="23"/>
        </w:numPr>
        <w:contextualSpacing w:val="0"/>
        <w:jc w:val="both"/>
        <w:rPr>
          <w:b/>
          <w:sz w:val="23"/>
          <w:szCs w:val="23"/>
        </w:rPr>
      </w:pPr>
      <w:r w:rsidRPr="00AC7DD9">
        <w:rPr>
          <w:b/>
          <w:sz w:val="23"/>
          <w:szCs w:val="23"/>
        </w:rPr>
        <w:t>SPRÁVC</w:t>
      </w:r>
      <w:r w:rsidR="006F1296">
        <w:rPr>
          <w:b/>
          <w:sz w:val="23"/>
          <w:szCs w:val="23"/>
        </w:rPr>
        <w:t>I</w:t>
      </w:r>
      <w:r w:rsidRPr="00AC7DD9">
        <w:rPr>
          <w:b/>
          <w:sz w:val="23"/>
          <w:szCs w:val="23"/>
        </w:rPr>
        <w:t xml:space="preserve"> OSOBNÍCH ÚDAJŮ</w:t>
      </w:r>
    </w:p>
    <w:p w14:paraId="40D96304" w14:textId="2C4A1236" w:rsidR="00301522" w:rsidRDefault="00493E4A" w:rsidP="00B9149F">
      <w:pPr>
        <w:jc w:val="both"/>
      </w:pPr>
      <w:r>
        <w:lastRenderedPageBreak/>
        <w:t>S</w:t>
      </w:r>
      <w:r w:rsidR="00301522" w:rsidRPr="00AF1EC8">
        <w:t>právc</w:t>
      </w:r>
      <w:r w:rsidR="001E1E53">
        <w:t>i</w:t>
      </w:r>
      <w:r w:rsidR="00301522" w:rsidRPr="00AF1EC8">
        <w:t xml:space="preserve"> </w:t>
      </w:r>
      <w:r w:rsidR="00B40BB8">
        <w:t xml:space="preserve">Vašich </w:t>
      </w:r>
      <w:r w:rsidR="00301522" w:rsidRPr="00AF1EC8">
        <w:t>osobních údajů j</w:t>
      </w:r>
      <w:r w:rsidR="001E1E53">
        <w:t>sou</w:t>
      </w:r>
      <w:r w:rsidR="00E552D3">
        <w:t xml:space="preserve"> </w:t>
      </w:r>
      <w:bookmarkStart w:id="0" w:name="_Hlk19710135"/>
      <w:r w:rsidR="00E552D3" w:rsidRPr="00E552D3">
        <w:rPr>
          <w:b/>
        </w:rPr>
        <w:t>O2 Czech Republic a.s.</w:t>
      </w:r>
      <w:bookmarkEnd w:id="0"/>
      <w:r w:rsidR="00E552D3" w:rsidRPr="00E552D3">
        <w:t>, IČO: 60193336, se sídlem Za Brumlovkou 266/2, Michle, 140 22 Praha 4</w:t>
      </w:r>
      <w:r w:rsidR="00FD3540">
        <w:t xml:space="preserve"> (dále jen „</w:t>
      </w:r>
      <w:r w:rsidR="00FD3540" w:rsidRPr="00FD3540">
        <w:rPr>
          <w:b/>
        </w:rPr>
        <w:t>O2</w:t>
      </w:r>
      <w:r w:rsidR="00FD3540">
        <w:t>“),</w:t>
      </w:r>
      <w:r w:rsidR="00E552D3" w:rsidRPr="00E552D3">
        <w:t xml:space="preserve"> </w:t>
      </w:r>
      <w:bookmarkStart w:id="1" w:name="_Hlk19710146"/>
      <w:r w:rsidR="00E552D3" w:rsidRPr="00E552D3">
        <w:rPr>
          <w:b/>
        </w:rPr>
        <w:t>T-Mobile Czech Republic a.s.</w:t>
      </w:r>
      <w:bookmarkEnd w:id="1"/>
      <w:r w:rsidR="00E552D3" w:rsidRPr="00E552D3">
        <w:t xml:space="preserve">, IČO: 64949681, se sídlem Tomíčkova 2144/1, Chodov, 148 00 Praha 4 </w:t>
      </w:r>
      <w:r w:rsidR="00FD3540">
        <w:t>(dále jen „</w:t>
      </w:r>
      <w:r w:rsidR="00FD3540">
        <w:rPr>
          <w:b/>
        </w:rPr>
        <w:t>TMCZ</w:t>
      </w:r>
      <w:r w:rsidR="00FD3540">
        <w:t xml:space="preserve">“) </w:t>
      </w:r>
      <w:r w:rsidR="00E552D3" w:rsidRPr="00E552D3">
        <w:t xml:space="preserve">a </w:t>
      </w:r>
      <w:bookmarkStart w:id="2" w:name="_Hlk19710154"/>
      <w:r w:rsidR="00E552D3" w:rsidRPr="00E552D3">
        <w:rPr>
          <w:b/>
        </w:rPr>
        <w:t>ŠKODA AUTO a.s.</w:t>
      </w:r>
      <w:bookmarkEnd w:id="2"/>
      <w:r w:rsidR="00E552D3" w:rsidRPr="00E552D3">
        <w:t>, IČO: 00177041, se sídlem tř. Václava Klementa 869, Mladá Boleslav II, 293 01 Mladá Boleslav</w:t>
      </w:r>
      <w:r w:rsidR="00FD3540">
        <w:t xml:space="preserve"> (dále jen „</w:t>
      </w:r>
      <w:r w:rsidR="00FD3540">
        <w:rPr>
          <w:b/>
        </w:rPr>
        <w:t>ŠKODA</w:t>
      </w:r>
      <w:r w:rsidR="00FD3540">
        <w:t>“)</w:t>
      </w:r>
      <w:r w:rsidR="006924E1" w:rsidRPr="00E552D3">
        <w:t xml:space="preserve"> (dále</w:t>
      </w:r>
      <w:r w:rsidR="00FD3540">
        <w:t xml:space="preserve"> společně</w:t>
      </w:r>
      <w:r w:rsidR="006924E1" w:rsidRPr="00E552D3">
        <w:t xml:space="preserve"> jen </w:t>
      </w:r>
      <w:r w:rsidR="006924E1" w:rsidRPr="00E552D3">
        <w:rPr>
          <w:b/>
        </w:rPr>
        <w:t>„</w:t>
      </w:r>
      <w:r>
        <w:rPr>
          <w:b/>
        </w:rPr>
        <w:t>Správci</w:t>
      </w:r>
      <w:r w:rsidR="006924E1" w:rsidRPr="00E552D3">
        <w:rPr>
          <w:b/>
        </w:rPr>
        <w:t>“</w:t>
      </w:r>
      <w:r w:rsidR="00E63E8D">
        <w:rPr>
          <w:b/>
        </w:rPr>
        <w:t xml:space="preserve"> </w:t>
      </w:r>
      <w:r w:rsidR="00E63E8D" w:rsidRPr="00E63E8D">
        <w:t xml:space="preserve">nebo </w:t>
      </w:r>
      <w:r w:rsidR="00E63E8D">
        <w:rPr>
          <w:b/>
        </w:rPr>
        <w:t>„my“</w:t>
      </w:r>
      <w:r w:rsidR="006924E1" w:rsidRPr="00E552D3">
        <w:t>)</w:t>
      </w:r>
      <w:r w:rsidR="0018122A" w:rsidRPr="00E552D3">
        <w:t>.</w:t>
      </w:r>
    </w:p>
    <w:p w14:paraId="25E84650" w14:textId="7AF5168A" w:rsidR="00493E4A" w:rsidRDefault="00493E4A" w:rsidP="00B9149F">
      <w:pPr>
        <w:jc w:val="both"/>
      </w:pPr>
      <w:r>
        <w:t xml:space="preserve">Při zpracování </w:t>
      </w:r>
      <w:r w:rsidR="00A31455">
        <w:t xml:space="preserve">Vašich </w:t>
      </w:r>
      <w:r>
        <w:t xml:space="preserve">osobních údajů vystupují Správci </w:t>
      </w:r>
      <w:r w:rsidR="00E63E8D">
        <w:t xml:space="preserve">obecně jako </w:t>
      </w:r>
      <w:r>
        <w:t>společní správci, kdy společně určují účely a prostředky zpracování</w:t>
      </w:r>
      <w:r w:rsidR="00E63E8D">
        <w:t xml:space="preserve">, nicméně v určitých případech rovněž jako samostatní správci. Specifikace postavení </w:t>
      </w:r>
      <w:r w:rsidR="006F1296">
        <w:t xml:space="preserve">Správců </w:t>
      </w:r>
      <w:r w:rsidR="00E63E8D">
        <w:t>je uvedena vždy u příslušných účelů zpracování osobních údajů.</w:t>
      </w:r>
    </w:p>
    <w:p w14:paraId="4F33552B" w14:textId="77777777" w:rsidR="00E76704" w:rsidRDefault="00E76704" w:rsidP="00B9149F">
      <w:pPr>
        <w:jc w:val="both"/>
      </w:pPr>
    </w:p>
    <w:p w14:paraId="0D278FE0" w14:textId="77777777" w:rsidR="00E76704" w:rsidRDefault="00E76704" w:rsidP="00B9149F">
      <w:pPr>
        <w:pStyle w:val="Odstavecseseznamem"/>
        <w:numPr>
          <w:ilvl w:val="0"/>
          <w:numId w:val="23"/>
        </w:numPr>
        <w:contextualSpacing w:val="0"/>
        <w:jc w:val="both"/>
        <w:rPr>
          <w:b/>
          <w:sz w:val="23"/>
          <w:szCs w:val="23"/>
        </w:rPr>
      </w:pPr>
      <w:bookmarkStart w:id="3" w:name="_Ref19695046"/>
      <w:r>
        <w:rPr>
          <w:b/>
          <w:sz w:val="23"/>
          <w:szCs w:val="23"/>
        </w:rPr>
        <w:t>JAKÉ OSOBNÍ ÚDAJE O VÁS ZPRACOVÁVÁME</w:t>
      </w:r>
      <w:bookmarkEnd w:id="3"/>
    </w:p>
    <w:p w14:paraId="41C749FC" w14:textId="77777777" w:rsidR="00E76704" w:rsidRPr="00CF4B24" w:rsidRDefault="00E76704" w:rsidP="00B9149F">
      <w:pPr>
        <w:jc w:val="both"/>
        <w:rPr>
          <w:szCs w:val="22"/>
        </w:rPr>
      </w:pPr>
      <w:r w:rsidRPr="00CF4B24">
        <w:rPr>
          <w:szCs w:val="22"/>
        </w:rPr>
        <w:t>V rámci naší činnosti dochází ke zpracování Vašich osobních údajů. Pro přehlednost jsme je rozdělili do několika kategorií:</w:t>
      </w:r>
    </w:p>
    <w:p w14:paraId="156E1893" w14:textId="61DEB865" w:rsidR="00E76704" w:rsidRPr="00CF4B24" w:rsidRDefault="00E76704" w:rsidP="00B9149F">
      <w:pPr>
        <w:pStyle w:val="Odstavecseseznamem"/>
        <w:numPr>
          <w:ilvl w:val="0"/>
          <w:numId w:val="37"/>
        </w:numPr>
        <w:ind w:left="993" w:hanging="567"/>
        <w:contextualSpacing w:val="0"/>
        <w:jc w:val="both"/>
        <w:rPr>
          <w:b/>
          <w:szCs w:val="22"/>
        </w:rPr>
      </w:pPr>
      <w:r w:rsidRPr="00CF4B24">
        <w:rPr>
          <w:b/>
          <w:szCs w:val="22"/>
        </w:rPr>
        <w:t>identifikační údaje řidičů,</w:t>
      </w:r>
      <w:r w:rsidRPr="00CF4B24">
        <w:rPr>
          <w:szCs w:val="22"/>
        </w:rPr>
        <w:t xml:space="preserve"> jako jsou například Vaše jméno, přijmení, či specifický </w:t>
      </w:r>
      <w:r w:rsidR="002A3F78">
        <w:rPr>
          <w:szCs w:val="22"/>
        </w:rPr>
        <w:t>u</w:t>
      </w:r>
      <w:r w:rsidRPr="00CF4B24">
        <w:rPr>
          <w:szCs w:val="22"/>
        </w:rPr>
        <w:t>dělený identifikátor;</w:t>
      </w:r>
    </w:p>
    <w:p w14:paraId="3BB17294" w14:textId="2DC584E7" w:rsidR="00E76704" w:rsidRPr="00CF4B24" w:rsidRDefault="00E76704" w:rsidP="00B9149F">
      <w:pPr>
        <w:pStyle w:val="Odstavecseseznamem"/>
        <w:numPr>
          <w:ilvl w:val="0"/>
          <w:numId w:val="37"/>
        </w:numPr>
        <w:ind w:left="993" w:hanging="567"/>
        <w:contextualSpacing w:val="0"/>
        <w:jc w:val="both"/>
        <w:rPr>
          <w:b/>
          <w:szCs w:val="22"/>
        </w:rPr>
      </w:pPr>
      <w:r w:rsidRPr="00CF4B24">
        <w:rPr>
          <w:b/>
          <w:szCs w:val="22"/>
        </w:rPr>
        <w:t xml:space="preserve">údaje o vozidlech, </w:t>
      </w:r>
      <w:r w:rsidRPr="00CF4B24">
        <w:rPr>
          <w:szCs w:val="22"/>
        </w:rPr>
        <w:t>jako jsou například poznávací</w:t>
      </w:r>
      <w:r w:rsidR="002A3F78">
        <w:rPr>
          <w:szCs w:val="22"/>
        </w:rPr>
        <w:t xml:space="preserve"> </w:t>
      </w:r>
      <w:r w:rsidRPr="00CF4B24">
        <w:rPr>
          <w:szCs w:val="22"/>
        </w:rPr>
        <w:t xml:space="preserve">značka vozidla, </w:t>
      </w:r>
      <w:r w:rsidR="002A3F78">
        <w:rPr>
          <w:szCs w:val="22"/>
        </w:rPr>
        <w:t xml:space="preserve">typ vozidla (vozidlo údržby, služební vozidlo, osobní vozidlo…), </w:t>
      </w:r>
      <w:r w:rsidRPr="00CF4B24">
        <w:rPr>
          <w:szCs w:val="22"/>
        </w:rPr>
        <w:t>tovární značka a model vozidla, identifikační číslo On-Board zařízení či identifikační číslo účtu mobilní aplikace apod.;</w:t>
      </w:r>
    </w:p>
    <w:p w14:paraId="218573EE" w14:textId="77777777" w:rsidR="00E76704" w:rsidRPr="00CF4B24" w:rsidRDefault="00E76704" w:rsidP="00B9149F">
      <w:pPr>
        <w:pStyle w:val="Odstavecseseznamem"/>
        <w:numPr>
          <w:ilvl w:val="0"/>
          <w:numId w:val="37"/>
        </w:numPr>
        <w:ind w:left="993" w:hanging="567"/>
        <w:contextualSpacing w:val="0"/>
        <w:jc w:val="both"/>
        <w:rPr>
          <w:b/>
          <w:szCs w:val="22"/>
        </w:rPr>
      </w:pPr>
      <w:r w:rsidRPr="00CF4B24">
        <w:rPr>
          <w:b/>
          <w:szCs w:val="22"/>
        </w:rPr>
        <w:t xml:space="preserve">lokační údaje, </w:t>
      </w:r>
      <w:r w:rsidRPr="00CF4B24">
        <w:rPr>
          <w:szCs w:val="22"/>
        </w:rPr>
        <w:t>jako je například údaj o poloze vozidla v reálném čase; a</w:t>
      </w:r>
    </w:p>
    <w:p w14:paraId="17BD34F9" w14:textId="7F5744BC" w:rsidR="00E76704" w:rsidRPr="00CF4B24" w:rsidRDefault="00E76704" w:rsidP="00B9149F">
      <w:pPr>
        <w:pStyle w:val="Odstavecseseznamem"/>
        <w:numPr>
          <w:ilvl w:val="0"/>
          <w:numId w:val="37"/>
        </w:numPr>
        <w:ind w:left="993" w:hanging="567"/>
        <w:contextualSpacing w:val="0"/>
        <w:jc w:val="both"/>
        <w:rPr>
          <w:b/>
          <w:szCs w:val="22"/>
        </w:rPr>
      </w:pPr>
      <w:r w:rsidRPr="00CF4B24">
        <w:rPr>
          <w:b/>
          <w:szCs w:val="22"/>
        </w:rPr>
        <w:t xml:space="preserve">údaje o jízdě, </w:t>
      </w:r>
      <w:r w:rsidRPr="00CF4B24">
        <w:rPr>
          <w:szCs w:val="22"/>
        </w:rPr>
        <w:t>jako jsou například informace o rychlosti vozidla či jeho stavu.</w:t>
      </w:r>
    </w:p>
    <w:p w14:paraId="51F4D2A3" w14:textId="6567AAB3" w:rsidR="00E76704" w:rsidRPr="00CF4B24" w:rsidRDefault="00E76704" w:rsidP="00B9149F">
      <w:pPr>
        <w:jc w:val="both"/>
        <w:rPr>
          <w:szCs w:val="22"/>
        </w:rPr>
      </w:pPr>
      <w:r w:rsidRPr="00CF4B24">
        <w:rPr>
          <w:szCs w:val="22"/>
        </w:rPr>
        <w:t>Tyto zpracováváme pro veškeré níže v těchto Informacích uvedené účely, pokud n</w:t>
      </w:r>
      <w:r w:rsidR="00D44D6A" w:rsidRPr="00CF4B24">
        <w:rPr>
          <w:szCs w:val="22"/>
        </w:rPr>
        <w:t>e</w:t>
      </w:r>
      <w:r w:rsidRPr="00CF4B24">
        <w:rPr>
          <w:szCs w:val="22"/>
        </w:rPr>
        <w:t>ní výslovně stanoveno jinak.</w:t>
      </w:r>
    </w:p>
    <w:p w14:paraId="2C163553" w14:textId="77777777" w:rsidR="00327C74" w:rsidRDefault="00327C74" w:rsidP="00B9149F">
      <w:pPr>
        <w:jc w:val="both"/>
      </w:pPr>
    </w:p>
    <w:p w14:paraId="6EB86665" w14:textId="66E63200" w:rsidR="00301522" w:rsidRPr="006176B0" w:rsidRDefault="00AA0BD3" w:rsidP="00B9149F">
      <w:pPr>
        <w:pStyle w:val="Odstavecseseznamem"/>
        <w:numPr>
          <w:ilvl w:val="0"/>
          <w:numId w:val="23"/>
        </w:numPr>
        <w:contextualSpacing w:val="0"/>
        <w:jc w:val="both"/>
        <w:rPr>
          <w:b/>
          <w:sz w:val="23"/>
          <w:szCs w:val="23"/>
        </w:rPr>
      </w:pPr>
      <w:r w:rsidRPr="006176B0">
        <w:rPr>
          <w:b/>
          <w:sz w:val="23"/>
          <w:szCs w:val="23"/>
        </w:rPr>
        <w:t>ÚČEL</w:t>
      </w:r>
      <w:r>
        <w:rPr>
          <w:b/>
          <w:sz w:val="23"/>
          <w:szCs w:val="23"/>
        </w:rPr>
        <w:t>Y,</w:t>
      </w:r>
      <w:r w:rsidRPr="006176B0">
        <w:rPr>
          <w:b/>
          <w:sz w:val="23"/>
          <w:szCs w:val="23"/>
        </w:rPr>
        <w:t xml:space="preserve"> </w:t>
      </w:r>
      <w:r>
        <w:rPr>
          <w:b/>
          <w:sz w:val="23"/>
          <w:szCs w:val="23"/>
        </w:rPr>
        <w:t>PRÁVNÍ ZÁKLADY</w:t>
      </w:r>
      <w:r w:rsidR="00F23513">
        <w:rPr>
          <w:b/>
          <w:sz w:val="23"/>
          <w:szCs w:val="23"/>
        </w:rPr>
        <w:t xml:space="preserve">, DOBA </w:t>
      </w:r>
      <w:r>
        <w:rPr>
          <w:b/>
          <w:sz w:val="23"/>
          <w:szCs w:val="23"/>
        </w:rPr>
        <w:t>A ROZSAH ZPRACOVÁNÍ</w:t>
      </w:r>
    </w:p>
    <w:p w14:paraId="333D17A5" w14:textId="672A624E" w:rsidR="00AC7DD9" w:rsidRPr="00CF4B24" w:rsidRDefault="00AA0BD3" w:rsidP="00B9149F">
      <w:pPr>
        <w:jc w:val="both"/>
        <w:rPr>
          <w:szCs w:val="22"/>
        </w:rPr>
      </w:pPr>
      <w:r w:rsidRPr="00CF4B24">
        <w:rPr>
          <w:szCs w:val="22"/>
        </w:rPr>
        <w:t>Vaše o</w:t>
      </w:r>
      <w:r w:rsidR="00AC7DD9" w:rsidRPr="00CF4B24">
        <w:rPr>
          <w:szCs w:val="22"/>
        </w:rPr>
        <w:t>sobní údaje</w:t>
      </w:r>
      <w:r w:rsidR="00495D19" w:rsidRPr="00CF4B24">
        <w:rPr>
          <w:szCs w:val="22"/>
        </w:rPr>
        <w:t>, jejichž kategorie jsou podrobněji popsány v </w:t>
      </w:r>
      <w:r w:rsidR="008F2A5D" w:rsidRPr="00CF4B24">
        <w:rPr>
          <w:szCs w:val="22"/>
        </w:rPr>
        <w:t>předcházejícím článku</w:t>
      </w:r>
      <w:r w:rsidR="00495D19" w:rsidRPr="00CF4B24">
        <w:rPr>
          <w:szCs w:val="22"/>
        </w:rPr>
        <w:t>,</w:t>
      </w:r>
      <w:r w:rsidR="00AC7DD9" w:rsidRPr="00CF4B24">
        <w:rPr>
          <w:szCs w:val="22"/>
        </w:rPr>
        <w:t xml:space="preserve"> zpracováv</w:t>
      </w:r>
      <w:r w:rsidR="00E63E8D" w:rsidRPr="00CF4B24">
        <w:rPr>
          <w:szCs w:val="22"/>
        </w:rPr>
        <w:t>ají Správci</w:t>
      </w:r>
      <w:r w:rsidR="00AC7DD9" w:rsidRPr="00CF4B24">
        <w:rPr>
          <w:szCs w:val="22"/>
        </w:rPr>
        <w:t xml:space="preserve"> </w:t>
      </w:r>
      <w:r w:rsidR="00D648F8" w:rsidRPr="00CF4B24">
        <w:rPr>
          <w:szCs w:val="22"/>
        </w:rPr>
        <w:t xml:space="preserve">pro níže </w:t>
      </w:r>
      <w:r w:rsidRPr="00CF4B24">
        <w:rPr>
          <w:szCs w:val="22"/>
        </w:rPr>
        <w:t xml:space="preserve">identifikované účely zpracování, </w:t>
      </w:r>
      <w:r w:rsidR="00E63E8D" w:rsidRPr="00CF4B24">
        <w:rPr>
          <w:szCs w:val="22"/>
        </w:rPr>
        <w:t xml:space="preserve">v jasně stanoveném postavení, </w:t>
      </w:r>
      <w:r w:rsidRPr="00CF4B24">
        <w:rPr>
          <w:szCs w:val="22"/>
        </w:rPr>
        <w:t>a to vždy na základě uvedeného právního titulu</w:t>
      </w:r>
      <w:r w:rsidR="00F23513" w:rsidRPr="00CF4B24">
        <w:rPr>
          <w:szCs w:val="22"/>
        </w:rPr>
        <w:t>, po určitou dobu</w:t>
      </w:r>
      <w:r w:rsidR="002C4EAB" w:rsidRPr="00CF4B24">
        <w:rPr>
          <w:szCs w:val="22"/>
        </w:rPr>
        <w:t xml:space="preserve"> a pouze v definovaném rozsahu</w:t>
      </w:r>
      <w:r w:rsidR="00D648F8" w:rsidRPr="00CF4B24">
        <w:rPr>
          <w:szCs w:val="22"/>
        </w:rPr>
        <w:t>:</w:t>
      </w:r>
    </w:p>
    <w:p w14:paraId="59F3B3CC" w14:textId="28494610" w:rsidR="00F04483" w:rsidRPr="00397695" w:rsidRDefault="00E63E8D" w:rsidP="0037263F">
      <w:pPr>
        <w:pStyle w:val="Odstavecseseznamem"/>
        <w:numPr>
          <w:ilvl w:val="1"/>
          <w:numId w:val="23"/>
        </w:numPr>
        <w:ind w:left="993" w:hanging="567"/>
        <w:contextualSpacing w:val="0"/>
        <w:jc w:val="both"/>
        <w:rPr>
          <w:szCs w:val="22"/>
        </w:rPr>
      </w:pPr>
      <w:bookmarkStart w:id="4" w:name="_Ref19627745"/>
      <w:r w:rsidRPr="00397695">
        <w:rPr>
          <w:b/>
          <w:szCs w:val="22"/>
        </w:rPr>
        <w:t>Realizace řešení systému C-ITS a ověření funkčnosti tohoto řešení</w:t>
      </w:r>
      <w:bookmarkEnd w:id="4"/>
      <w:r w:rsidRPr="00397695">
        <w:rPr>
          <w:b/>
          <w:szCs w:val="22"/>
        </w:rPr>
        <w:t xml:space="preserve"> </w:t>
      </w:r>
    </w:p>
    <w:p w14:paraId="5566FBE1" w14:textId="458020D2" w:rsidR="0040387A" w:rsidRPr="00CF4B24" w:rsidRDefault="0040387A" w:rsidP="00B9149F">
      <w:pPr>
        <w:pStyle w:val="Odstavecseseznamem"/>
        <w:ind w:left="993"/>
        <w:contextualSpacing w:val="0"/>
        <w:jc w:val="both"/>
        <w:rPr>
          <w:szCs w:val="22"/>
        </w:rPr>
      </w:pPr>
      <w:r w:rsidRPr="00CF4B24">
        <w:rPr>
          <w:szCs w:val="22"/>
        </w:rPr>
        <w:t>Pro tento účel zpracováv</w:t>
      </w:r>
      <w:r w:rsidR="00E63E8D" w:rsidRPr="00CF4B24">
        <w:rPr>
          <w:szCs w:val="22"/>
        </w:rPr>
        <w:t>ají Správci jako společní správci</w:t>
      </w:r>
      <w:r w:rsidRPr="00CF4B24">
        <w:rPr>
          <w:szCs w:val="22"/>
        </w:rPr>
        <w:t xml:space="preserve"> Vaše osobní údaje v rozsahu</w:t>
      </w:r>
      <w:r w:rsidR="00E76704" w:rsidRPr="00CF4B24">
        <w:rPr>
          <w:szCs w:val="22"/>
        </w:rPr>
        <w:t xml:space="preserve"> dle článku </w:t>
      </w:r>
      <w:r w:rsidR="00E76704" w:rsidRPr="00CF4B24">
        <w:rPr>
          <w:szCs w:val="22"/>
        </w:rPr>
        <w:fldChar w:fldCharType="begin"/>
      </w:r>
      <w:r w:rsidR="00E76704" w:rsidRPr="00CF4B24">
        <w:rPr>
          <w:szCs w:val="22"/>
        </w:rPr>
        <w:instrText xml:space="preserve"> REF _Ref19695046 \r \h </w:instrText>
      </w:r>
      <w:r w:rsidR="00CF4B24">
        <w:rPr>
          <w:szCs w:val="22"/>
        </w:rPr>
        <w:instrText xml:space="preserve"> \* MERGEFORMAT </w:instrText>
      </w:r>
      <w:r w:rsidR="00E76704" w:rsidRPr="00CF4B24">
        <w:rPr>
          <w:szCs w:val="22"/>
        </w:rPr>
      </w:r>
      <w:r w:rsidR="00E76704" w:rsidRPr="00CF4B24">
        <w:rPr>
          <w:szCs w:val="22"/>
        </w:rPr>
        <w:fldChar w:fldCharType="separate"/>
      </w:r>
      <w:r w:rsidR="007B788E">
        <w:rPr>
          <w:szCs w:val="22"/>
        </w:rPr>
        <w:t>2</w:t>
      </w:r>
      <w:r w:rsidR="00E76704" w:rsidRPr="00CF4B24">
        <w:rPr>
          <w:szCs w:val="22"/>
        </w:rPr>
        <w:fldChar w:fldCharType="end"/>
      </w:r>
      <w:r w:rsidR="00E76704" w:rsidRPr="00CF4B24">
        <w:rPr>
          <w:szCs w:val="22"/>
        </w:rPr>
        <w:t xml:space="preserve"> těchto Informací, </w:t>
      </w:r>
      <w:r w:rsidRPr="00CF4B24">
        <w:rPr>
          <w:szCs w:val="22"/>
        </w:rPr>
        <w:t xml:space="preserve">na základě právního </w:t>
      </w:r>
      <w:r w:rsidR="00CE2C95" w:rsidRPr="00CF4B24">
        <w:rPr>
          <w:szCs w:val="22"/>
        </w:rPr>
        <w:t>titulu</w:t>
      </w:r>
      <w:r w:rsidRPr="00CF4B24">
        <w:rPr>
          <w:szCs w:val="22"/>
        </w:rPr>
        <w:t xml:space="preserve"> </w:t>
      </w:r>
      <w:r w:rsidR="00E63E8D" w:rsidRPr="00CF4B24">
        <w:rPr>
          <w:szCs w:val="22"/>
        </w:rPr>
        <w:t>souhlasu se zpracováním osobních údajů</w:t>
      </w:r>
      <w:r w:rsidR="00F23513" w:rsidRPr="00CF4B24">
        <w:rPr>
          <w:szCs w:val="22"/>
        </w:rPr>
        <w:t>,</w:t>
      </w:r>
      <w:r w:rsidR="00E63E8D" w:rsidRPr="00CF4B24">
        <w:rPr>
          <w:szCs w:val="22"/>
        </w:rPr>
        <w:t xml:space="preserve"> a to </w:t>
      </w:r>
      <w:r w:rsidR="009D2179" w:rsidRPr="00263D28">
        <w:t xml:space="preserve">po dobu trvání uděleného souhlasu, nejdéle však po dobu 36 hodin od zahájení zpracování </w:t>
      </w:r>
      <w:r w:rsidR="009D2179">
        <w:t xml:space="preserve">Vašich </w:t>
      </w:r>
      <w:r w:rsidR="009D2179" w:rsidRPr="00263D28">
        <w:t>konkrétních osobních údajů</w:t>
      </w:r>
      <w:r w:rsidR="00F23513" w:rsidRPr="00CF4B24">
        <w:rPr>
          <w:szCs w:val="22"/>
        </w:rPr>
        <w:t>.</w:t>
      </w:r>
    </w:p>
    <w:p w14:paraId="044666BB" w14:textId="556559C4" w:rsidR="00F04483" w:rsidRPr="00397695" w:rsidRDefault="007F0F41" w:rsidP="009A3240">
      <w:pPr>
        <w:pStyle w:val="Odstavecseseznamem"/>
        <w:numPr>
          <w:ilvl w:val="1"/>
          <w:numId w:val="23"/>
        </w:numPr>
        <w:ind w:left="993" w:hanging="567"/>
        <w:contextualSpacing w:val="0"/>
        <w:jc w:val="both"/>
        <w:rPr>
          <w:szCs w:val="22"/>
        </w:rPr>
      </w:pPr>
      <w:bookmarkStart w:id="5" w:name="_Ref19627781"/>
      <w:r w:rsidRPr="00397695">
        <w:rPr>
          <w:b/>
          <w:szCs w:val="22"/>
        </w:rPr>
        <w:t>Vývoj a rozvoj technického řešení, tj. výzkumné a rozvojové činnosti vedoucí k dalšímu rozvoji řešení systému C-ITS, užívaných technologií apod.</w:t>
      </w:r>
      <w:bookmarkEnd w:id="5"/>
      <w:r w:rsidRPr="00397695">
        <w:rPr>
          <w:b/>
          <w:szCs w:val="22"/>
        </w:rPr>
        <w:t xml:space="preserve"> </w:t>
      </w:r>
    </w:p>
    <w:p w14:paraId="1AC4C1AA" w14:textId="193CFA65" w:rsidR="007F0F41" w:rsidRPr="00CF4B24" w:rsidRDefault="007F0F41" w:rsidP="00B9149F">
      <w:pPr>
        <w:pStyle w:val="Odstavecseseznamem"/>
        <w:ind w:left="993"/>
        <w:contextualSpacing w:val="0"/>
        <w:jc w:val="both"/>
        <w:rPr>
          <w:szCs w:val="22"/>
        </w:rPr>
      </w:pPr>
      <w:r w:rsidRPr="00CF4B24">
        <w:rPr>
          <w:szCs w:val="22"/>
        </w:rPr>
        <w:lastRenderedPageBreak/>
        <w:t xml:space="preserve">Pro tento účel zpracovávají Správci jako společní správci Vaše osobní údaje </w:t>
      </w:r>
      <w:r w:rsidR="00E76704" w:rsidRPr="00CF4B24">
        <w:rPr>
          <w:szCs w:val="22"/>
        </w:rPr>
        <w:t xml:space="preserve">v rozsahu dle článku </w:t>
      </w:r>
      <w:r w:rsidR="00E76704" w:rsidRPr="00CF4B24">
        <w:rPr>
          <w:szCs w:val="22"/>
        </w:rPr>
        <w:fldChar w:fldCharType="begin"/>
      </w:r>
      <w:r w:rsidR="00E76704" w:rsidRPr="00CF4B24">
        <w:rPr>
          <w:szCs w:val="22"/>
        </w:rPr>
        <w:instrText xml:space="preserve"> REF _Ref19695046 \r \h </w:instrText>
      </w:r>
      <w:r w:rsidR="00CF4B24">
        <w:rPr>
          <w:szCs w:val="22"/>
        </w:rPr>
        <w:instrText xml:space="preserve"> \* MERGEFORMAT </w:instrText>
      </w:r>
      <w:r w:rsidR="00E76704" w:rsidRPr="00CF4B24">
        <w:rPr>
          <w:szCs w:val="22"/>
        </w:rPr>
      </w:r>
      <w:r w:rsidR="00E76704" w:rsidRPr="00CF4B24">
        <w:rPr>
          <w:szCs w:val="22"/>
        </w:rPr>
        <w:fldChar w:fldCharType="separate"/>
      </w:r>
      <w:r w:rsidR="007B788E">
        <w:rPr>
          <w:szCs w:val="22"/>
        </w:rPr>
        <w:t>2</w:t>
      </w:r>
      <w:r w:rsidR="00E76704" w:rsidRPr="00CF4B24">
        <w:rPr>
          <w:szCs w:val="22"/>
        </w:rPr>
        <w:fldChar w:fldCharType="end"/>
      </w:r>
      <w:r w:rsidR="00E76704" w:rsidRPr="00CF4B24">
        <w:rPr>
          <w:szCs w:val="22"/>
        </w:rPr>
        <w:t xml:space="preserve"> těchto Informací, </w:t>
      </w:r>
      <w:r w:rsidRPr="00CF4B24">
        <w:rPr>
          <w:szCs w:val="22"/>
        </w:rPr>
        <w:t xml:space="preserve">na základě právního titulu souhlasu se zpracováním osobních údajů, a to </w:t>
      </w:r>
      <w:r w:rsidR="009D2179" w:rsidRPr="00263D28">
        <w:t xml:space="preserve">po dobu trvání uděleného souhlasu, nejdéle však po dobu 12 měsíců od zahájení zpracování </w:t>
      </w:r>
      <w:r w:rsidR="009D2179">
        <w:t xml:space="preserve">Vašich </w:t>
      </w:r>
      <w:r w:rsidR="009D2179" w:rsidRPr="00263D28">
        <w:t>konkrétních osobních údajů</w:t>
      </w:r>
      <w:r w:rsidRPr="00CF4B24">
        <w:rPr>
          <w:szCs w:val="22"/>
        </w:rPr>
        <w:t>.</w:t>
      </w:r>
    </w:p>
    <w:p w14:paraId="10D6429C" w14:textId="2BC4C5BB" w:rsidR="00F04483" w:rsidRPr="00CF4B24" w:rsidRDefault="007F0F41" w:rsidP="00B9149F">
      <w:pPr>
        <w:pStyle w:val="Odstavecseseznamem"/>
        <w:numPr>
          <w:ilvl w:val="1"/>
          <w:numId w:val="23"/>
        </w:numPr>
        <w:ind w:left="993" w:hanging="567"/>
        <w:contextualSpacing w:val="0"/>
        <w:jc w:val="both"/>
        <w:rPr>
          <w:b/>
          <w:szCs w:val="22"/>
        </w:rPr>
      </w:pPr>
      <w:bookmarkStart w:id="6" w:name="_Ref19696681"/>
      <w:r w:rsidRPr="00CF4B24">
        <w:rPr>
          <w:b/>
          <w:szCs w:val="22"/>
        </w:rPr>
        <w:t>Ochrana právních nároků</w:t>
      </w:r>
      <w:bookmarkEnd w:id="6"/>
      <w:r w:rsidR="00F04483" w:rsidRPr="00CF4B24">
        <w:rPr>
          <w:b/>
          <w:szCs w:val="22"/>
        </w:rPr>
        <w:t xml:space="preserve"> společných správců</w:t>
      </w:r>
    </w:p>
    <w:p w14:paraId="5DACA1E5" w14:textId="714C6C74" w:rsidR="00A401E2" w:rsidRPr="00CF4B24" w:rsidRDefault="007F0F41" w:rsidP="00B9149F">
      <w:pPr>
        <w:pStyle w:val="Odstavecseseznamem"/>
        <w:ind w:left="993"/>
        <w:contextualSpacing w:val="0"/>
        <w:jc w:val="both"/>
        <w:rPr>
          <w:szCs w:val="22"/>
        </w:rPr>
      </w:pPr>
      <w:r w:rsidRPr="00CF4B24">
        <w:rPr>
          <w:szCs w:val="22"/>
        </w:rPr>
        <w:t xml:space="preserve">Pro tento účel zpracovávají Správci jako společní správci Vaše osobní údaje </w:t>
      </w:r>
      <w:r w:rsidR="008F2A5D" w:rsidRPr="00CF4B24">
        <w:rPr>
          <w:szCs w:val="22"/>
        </w:rPr>
        <w:t xml:space="preserve">v rozsahu dle článku </w:t>
      </w:r>
      <w:r w:rsidR="008F2A5D" w:rsidRPr="00CF4B24">
        <w:rPr>
          <w:szCs w:val="22"/>
        </w:rPr>
        <w:fldChar w:fldCharType="begin"/>
      </w:r>
      <w:r w:rsidR="008F2A5D" w:rsidRPr="00CF4B24">
        <w:rPr>
          <w:szCs w:val="22"/>
        </w:rPr>
        <w:instrText xml:space="preserve"> REF _Ref19695046 \r \h </w:instrText>
      </w:r>
      <w:r w:rsidR="00CF4B24">
        <w:rPr>
          <w:szCs w:val="22"/>
        </w:rPr>
        <w:instrText xml:space="preserve"> \* MERGEFORMAT </w:instrText>
      </w:r>
      <w:r w:rsidR="008F2A5D" w:rsidRPr="00CF4B24">
        <w:rPr>
          <w:szCs w:val="22"/>
        </w:rPr>
      </w:r>
      <w:r w:rsidR="008F2A5D" w:rsidRPr="00CF4B24">
        <w:rPr>
          <w:szCs w:val="22"/>
        </w:rPr>
        <w:fldChar w:fldCharType="separate"/>
      </w:r>
      <w:r w:rsidR="007B788E">
        <w:rPr>
          <w:szCs w:val="22"/>
        </w:rPr>
        <w:t>2</w:t>
      </w:r>
      <w:r w:rsidR="008F2A5D" w:rsidRPr="00CF4B24">
        <w:rPr>
          <w:szCs w:val="22"/>
        </w:rPr>
        <w:fldChar w:fldCharType="end"/>
      </w:r>
      <w:r w:rsidR="008F2A5D" w:rsidRPr="00CF4B24">
        <w:rPr>
          <w:szCs w:val="22"/>
        </w:rPr>
        <w:t xml:space="preserve"> těchto Informací, </w:t>
      </w:r>
      <w:r w:rsidRPr="00CF4B24">
        <w:rPr>
          <w:szCs w:val="22"/>
        </w:rPr>
        <w:t xml:space="preserve">na základě právního titulu oprávněného zájmu na ochraně práv a majetku Správců jako společných správců, a to </w:t>
      </w:r>
      <w:r w:rsidR="00D9430E" w:rsidRPr="00263D28">
        <w:t xml:space="preserve">po dobu maximálně 2 let od ukončení </w:t>
      </w:r>
      <w:r w:rsidR="00D9430E">
        <w:t xml:space="preserve">Vašeho </w:t>
      </w:r>
      <w:r w:rsidR="00D9430E" w:rsidRPr="00263D28">
        <w:t>zapojení v projektu C-Roads</w:t>
      </w:r>
      <w:r w:rsidRPr="00CF4B24">
        <w:rPr>
          <w:szCs w:val="22"/>
        </w:rPr>
        <w:t>.</w:t>
      </w:r>
    </w:p>
    <w:p w14:paraId="2F5F66BF" w14:textId="7F039625" w:rsidR="00F04483" w:rsidRPr="00397695" w:rsidRDefault="00F04483" w:rsidP="00397695">
      <w:pPr>
        <w:pStyle w:val="Odstavecseseznamem"/>
        <w:numPr>
          <w:ilvl w:val="1"/>
          <w:numId w:val="23"/>
        </w:numPr>
        <w:ind w:left="993" w:hanging="567"/>
        <w:contextualSpacing w:val="0"/>
        <w:jc w:val="both"/>
        <w:rPr>
          <w:b/>
          <w:szCs w:val="22"/>
        </w:rPr>
      </w:pPr>
      <w:bookmarkStart w:id="7" w:name="_Ref19710716"/>
      <w:r w:rsidRPr="00397695">
        <w:rPr>
          <w:b/>
          <w:szCs w:val="22"/>
        </w:rPr>
        <w:t>Ochrana právních nároků</w:t>
      </w:r>
      <w:bookmarkEnd w:id="7"/>
      <w:r w:rsidRPr="00397695">
        <w:rPr>
          <w:b/>
          <w:szCs w:val="22"/>
        </w:rPr>
        <w:t xml:space="preserve"> </w:t>
      </w:r>
      <w:r w:rsidR="006B49F0" w:rsidRPr="00397695">
        <w:rPr>
          <w:b/>
          <w:szCs w:val="22"/>
        </w:rPr>
        <w:t>správce</w:t>
      </w:r>
    </w:p>
    <w:p w14:paraId="6AC209AD" w14:textId="6C2A4A9D" w:rsidR="00F04483" w:rsidRPr="00CF4B24" w:rsidRDefault="00F04483" w:rsidP="00B9149F">
      <w:pPr>
        <w:pStyle w:val="Odstavecseseznamem"/>
        <w:ind w:left="993"/>
        <w:contextualSpacing w:val="0"/>
        <w:jc w:val="both"/>
        <w:rPr>
          <w:szCs w:val="22"/>
        </w:rPr>
      </w:pPr>
      <w:r w:rsidRPr="00CF4B24">
        <w:rPr>
          <w:szCs w:val="22"/>
        </w:rPr>
        <w:t xml:space="preserve">Pro tento účel zpracovávají Správci jednotlivě jako samostatní správci Vaše osobní údaje v rozsahu dle článku </w:t>
      </w:r>
      <w:r w:rsidRPr="00CF4B24">
        <w:rPr>
          <w:szCs w:val="22"/>
        </w:rPr>
        <w:fldChar w:fldCharType="begin"/>
      </w:r>
      <w:r w:rsidRPr="00CF4B24">
        <w:rPr>
          <w:szCs w:val="22"/>
        </w:rPr>
        <w:instrText xml:space="preserve"> REF _Ref19695046 \r \h </w:instrText>
      </w:r>
      <w:r w:rsidR="00CF4B24">
        <w:rPr>
          <w:szCs w:val="22"/>
        </w:rPr>
        <w:instrText xml:space="preserve"> \* MERGEFORMAT </w:instrText>
      </w:r>
      <w:r w:rsidRPr="00CF4B24">
        <w:rPr>
          <w:szCs w:val="22"/>
        </w:rPr>
      </w:r>
      <w:r w:rsidRPr="00CF4B24">
        <w:rPr>
          <w:szCs w:val="22"/>
        </w:rPr>
        <w:fldChar w:fldCharType="separate"/>
      </w:r>
      <w:r w:rsidR="007B788E">
        <w:rPr>
          <w:szCs w:val="22"/>
        </w:rPr>
        <w:t>2</w:t>
      </w:r>
      <w:r w:rsidRPr="00CF4B24">
        <w:rPr>
          <w:szCs w:val="22"/>
        </w:rPr>
        <w:fldChar w:fldCharType="end"/>
      </w:r>
      <w:r w:rsidRPr="00CF4B24">
        <w:rPr>
          <w:szCs w:val="22"/>
        </w:rPr>
        <w:t xml:space="preserve"> těchto Informací, na základě právního titulu oprávněného zájmu na ochraně práv a majetku Správců jako samostatných správců, a to </w:t>
      </w:r>
      <w:r w:rsidR="00D9430E" w:rsidRPr="00263D28">
        <w:t xml:space="preserve">po dobu maximálně 2 let od ukončení </w:t>
      </w:r>
      <w:r w:rsidR="00D9430E">
        <w:t xml:space="preserve">Vašeho </w:t>
      </w:r>
      <w:r w:rsidR="00D9430E" w:rsidRPr="00263D28">
        <w:t>zapojení v projektu C-Roads</w:t>
      </w:r>
      <w:r w:rsidRPr="00CF4B24">
        <w:rPr>
          <w:szCs w:val="22"/>
        </w:rPr>
        <w:t>.</w:t>
      </w:r>
    </w:p>
    <w:p w14:paraId="6CFA3821" w14:textId="77777777" w:rsidR="00F04483" w:rsidRPr="005A7AD0" w:rsidRDefault="00F04483" w:rsidP="00B9149F">
      <w:pPr>
        <w:jc w:val="both"/>
      </w:pPr>
    </w:p>
    <w:p w14:paraId="6AD9F98A" w14:textId="5BBC8E42" w:rsidR="00E573E8" w:rsidRDefault="00AA0BD3" w:rsidP="00B9149F">
      <w:pPr>
        <w:pStyle w:val="Odstavecseseznamem"/>
        <w:numPr>
          <w:ilvl w:val="0"/>
          <w:numId w:val="23"/>
        </w:numPr>
        <w:contextualSpacing w:val="0"/>
        <w:jc w:val="both"/>
        <w:rPr>
          <w:b/>
          <w:sz w:val="23"/>
          <w:szCs w:val="23"/>
        </w:rPr>
      </w:pPr>
      <w:bookmarkStart w:id="8" w:name="_Ref19631233"/>
      <w:r>
        <w:rPr>
          <w:b/>
          <w:sz w:val="23"/>
          <w:szCs w:val="23"/>
        </w:rPr>
        <w:t xml:space="preserve">KOMU </w:t>
      </w:r>
      <w:r w:rsidR="00667D88">
        <w:rPr>
          <w:b/>
          <w:sz w:val="23"/>
          <w:szCs w:val="23"/>
        </w:rPr>
        <w:t>VAŠE OSOBNÍ ÚDAJE</w:t>
      </w:r>
      <w:r>
        <w:rPr>
          <w:b/>
          <w:sz w:val="23"/>
          <w:szCs w:val="23"/>
        </w:rPr>
        <w:t xml:space="preserve"> PŘEDÁVÁME?</w:t>
      </w:r>
      <w:bookmarkEnd w:id="8"/>
    </w:p>
    <w:p w14:paraId="44A9006E" w14:textId="4E8316AE" w:rsidR="002C76C5" w:rsidRPr="008569D3" w:rsidRDefault="002C76C5" w:rsidP="00B9149F">
      <w:pPr>
        <w:jc w:val="both"/>
      </w:pPr>
      <w:r>
        <w:t xml:space="preserve">Vaše osobní údaje </w:t>
      </w:r>
      <w:r w:rsidR="0027312F">
        <w:t>budou předávány</w:t>
      </w:r>
      <w:r w:rsidR="003A17DD">
        <w:t xml:space="preserve"> dalším správců</w:t>
      </w:r>
      <w:r w:rsidR="00927D82">
        <w:t>m</w:t>
      </w:r>
      <w:r w:rsidR="003A17DD">
        <w:t xml:space="preserve">, </w:t>
      </w:r>
      <w:r w:rsidR="00927D82">
        <w:t xml:space="preserve">jakými jsou </w:t>
      </w:r>
      <w:r w:rsidR="00BA55E8">
        <w:t>zejména</w:t>
      </w:r>
      <w:r w:rsidR="00D51D8D">
        <w:t xml:space="preserve"> další členové projektu C-Roads, kdy tyto členy a podmínky předávání specifikujeme níže.</w:t>
      </w:r>
      <w:r w:rsidR="00927D82">
        <w:t xml:space="preserve"> </w:t>
      </w:r>
      <w:r w:rsidR="00D51D8D">
        <w:t>Rovněž</w:t>
      </w:r>
      <w:r w:rsidR="003A17DD">
        <w:t xml:space="preserve"> </w:t>
      </w:r>
      <w:r w:rsidR="00BA55E8">
        <w:t>bude</w:t>
      </w:r>
      <w:r w:rsidR="00927D82">
        <w:t> </w:t>
      </w:r>
      <w:r w:rsidR="0010302E">
        <w:t xml:space="preserve">k </w:t>
      </w:r>
      <w:r w:rsidR="00927D82">
        <w:t xml:space="preserve">předávání </w:t>
      </w:r>
      <w:r w:rsidR="00BA55E8">
        <w:t>údajů</w:t>
      </w:r>
      <w:r w:rsidR="00927D82">
        <w:t xml:space="preserve"> docházet </w:t>
      </w:r>
      <w:r w:rsidR="003A17DD">
        <w:t>v případech</w:t>
      </w:r>
      <w:r>
        <w:t xml:space="preserve">, kdy budeme </w:t>
      </w:r>
      <w:r w:rsidR="003A17DD">
        <w:t xml:space="preserve">přímo </w:t>
      </w:r>
      <w:r>
        <w:t>povinni</w:t>
      </w:r>
      <w:r w:rsidR="003A17DD">
        <w:t xml:space="preserve"> Vaše osobní</w:t>
      </w:r>
      <w:r>
        <w:t xml:space="preserve"> údaje předat na základě zákona (zejména v oblasti </w:t>
      </w:r>
      <w:r w:rsidR="0027312F">
        <w:t>s</w:t>
      </w:r>
      <w:r>
        <w:t xml:space="preserve">oudům a policii při výkonu jejich zákonných pravomocí), a </w:t>
      </w:r>
      <w:r w:rsidR="00927D82">
        <w:t xml:space="preserve">v </w:t>
      </w:r>
      <w:r>
        <w:t>případ</w:t>
      </w:r>
      <w:r w:rsidR="00927D82">
        <w:t>ech</w:t>
      </w:r>
      <w:r>
        <w:t xml:space="preserve">, kdy budeme tyto údaje pro dosažení výše uvedených účelů předávat státním orgánům či třetím osobám (zejména osobám poškozeným protiprávním jednáním). </w:t>
      </w:r>
    </w:p>
    <w:p w14:paraId="25D89400" w14:textId="0F022B4E" w:rsidR="00D51D8D" w:rsidRDefault="002E4CEF" w:rsidP="00B9149F">
      <w:pPr>
        <w:jc w:val="both"/>
      </w:pPr>
      <w:r>
        <w:t>Dalšími členy projektu C-Roads, kterým jsou jako samostatným správcům předávány Vaše osobní údaje pro níže uvedené účely a na základě uvedených právních titulů, jsou:</w:t>
      </w:r>
    </w:p>
    <w:p w14:paraId="465DA76F" w14:textId="5FB68741" w:rsidR="002E4CEF" w:rsidRDefault="002E4CEF" w:rsidP="00B9149F">
      <w:pPr>
        <w:pStyle w:val="Odstavecseseznamem"/>
        <w:numPr>
          <w:ilvl w:val="0"/>
          <w:numId w:val="37"/>
        </w:numPr>
        <w:ind w:left="992" w:hanging="567"/>
        <w:contextualSpacing w:val="0"/>
        <w:jc w:val="both"/>
      </w:pPr>
      <w:r w:rsidRPr="002E4CEF">
        <w:rPr>
          <w:b/>
        </w:rPr>
        <w:t>Brněnské komunikace a.s.</w:t>
      </w:r>
      <w:r w:rsidR="00FD3540">
        <w:rPr>
          <w:b/>
        </w:rPr>
        <w:t xml:space="preserve"> </w:t>
      </w:r>
      <w:r w:rsidR="00FD3540" w:rsidRPr="00FD3540">
        <w:t>(dále jen „</w:t>
      </w:r>
      <w:r w:rsidR="00FD3540">
        <w:rPr>
          <w:b/>
        </w:rPr>
        <w:t>B-KOM</w:t>
      </w:r>
      <w:r w:rsidR="00FD3540" w:rsidRPr="00FD3540">
        <w:t>“)</w:t>
      </w:r>
      <w:r>
        <w:t>;</w:t>
      </w:r>
      <w:r w:rsidRPr="002E4CEF">
        <w:t xml:space="preserve"> </w:t>
      </w:r>
    </w:p>
    <w:p w14:paraId="5EE27856" w14:textId="4F9E71B8" w:rsidR="00D51D8D" w:rsidRDefault="002E4CEF" w:rsidP="00B9149F">
      <w:pPr>
        <w:pStyle w:val="Odstavecseseznamem"/>
        <w:numPr>
          <w:ilvl w:val="0"/>
          <w:numId w:val="37"/>
        </w:numPr>
        <w:ind w:left="992" w:hanging="567"/>
        <w:contextualSpacing w:val="0"/>
        <w:jc w:val="both"/>
      </w:pPr>
      <w:r w:rsidRPr="002E4CEF">
        <w:rPr>
          <w:b/>
        </w:rPr>
        <w:t>Dopravní podnik města Brna, a.s.</w:t>
      </w:r>
      <w:r w:rsidR="00FD3540" w:rsidRPr="00FD3540">
        <w:t xml:space="preserve"> (dále jen „</w:t>
      </w:r>
      <w:r w:rsidR="00FD3540">
        <w:rPr>
          <w:b/>
        </w:rPr>
        <w:t>DPMB</w:t>
      </w:r>
      <w:r w:rsidR="00FD3540" w:rsidRPr="00FD3540">
        <w:t>“)</w:t>
      </w:r>
      <w:r>
        <w:t>;</w:t>
      </w:r>
      <w:r w:rsidR="00826272">
        <w:t xml:space="preserve"> a</w:t>
      </w:r>
    </w:p>
    <w:p w14:paraId="06882778" w14:textId="6060B865" w:rsidR="0012464A" w:rsidRDefault="00826272" w:rsidP="00B9149F">
      <w:pPr>
        <w:pStyle w:val="Odstavecseseznamem"/>
        <w:numPr>
          <w:ilvl w:val="0"/>
          <w:numId w:val="37"/>
        </w:numPr>
        <w:ind w:left="992" w:hanging="567"/>
        <w:contextualSpacing w:val="0"/>
        <w:jc w:val="both"/>
      </w:pPr>
      <w:r w:rsidRPr="002E4CEF">
        <w:rPr>
          <w:b/>
        </w:rPr>
        <w:t>Ředitelství silnic a dálnic ČR</w:t>
      </w:r>
      <w:r w:rsidR="00FD3540">
        <w:rPr>
          <w:b/>
        </w:rPr>
        <w:t xml:space="preserve"> </w:t>
      </w:r>
      <w:r w:rsidR="00FD3540" w:rsidRPr="00FD3540">
        <w:t>(dále jen „</w:t>
      </w:r>
      <w:r w:rsidR="00FD3540" w:rsidRPr="00FD3540">
        <w:rPr>
          <w:b/>
        </w:rPr>
        <w:t>ŘSD</w:t>
      </w:r>
      <w:r w:rsidR="00FD3540" w:rsidRPr="00FD3540">
        <w:t>“)</w:t>
      </w:r>
      <w:r>
        <w:t>;</w:t>
      </w:r>
    </w:p>
    <w:p w14:paraId="09833163" w14:textId="1818FD69" w:rsidR="00EE4703" w:rsidRDefault="00EE4703" w:rsidP="00B9149F">
      <w:pPr>
        <w:jc w:val="both"/>
      </w:pPr>
      <w:r>
        <w:t xml:space="preserve">kdy k předávání pro účely dle odst </w:t>
      </w:r>
      <w:r>
        <w:fldChar w:fldCharType="begin"/>
      </w:r>
      <w:r>
        <w:instrText xml:space="preserve"> REF _Ref19627745 \r \h </w:instrText>
      </w:r>
      <w:r>
        <w:fldChar w:fldCharType="separate"/>
      </w:r>
      <w:r w:rsidR="007B788E">
        <w:t>3.1</w:t>
      </w:r>
      <w:r>
        <w:fldChar w:fldCharType="end"/>
      </w:r>
      <w:r>
        <w:t xml:space="preserve"> a </w:t>
      </w:r>
      <w:r>
        <w:fldChar w:fldCharType="begin"/>
      </w:r>
      <w:r>
        <w:instrText xml:space="preserve"> REF _Ref19627781 \r \h </w:instrText>
      </w:r>
      <w:r>
        <w:fldChar w:fldCharType="separate"/>
      </w:r>
      <w:r w:rsidR="007B788E">
        <w:t>3.2</w:t>
      </w:r>
      <w:r>
        <w:fldChar w:fldCharType="end"/>
      </w:r>
      <w:r>
        <w:t xml:space="preserve"> těchto Informací </w:t>
      </w:r>
      <w:r w:rsidR="00CF2B25">
        <w:t xml:space="preserve">těmto správcům a vzájemně mezi nimi </w:t>
      </w:r>
      <w:r w:rsidR="00647D1F">
        <w:t xml:space="preserve">a Správci </w:t>
      </w:r>
      <w:r>
        <w:t>dochází na základě Vašeho souhlasu se zpracováním osobních údajů</w:t>
      </w:r>
      <w:r w:rsidR="00D44D6A">
        <w:t xml:space="preserve"> </w:t>
      </w:r>
      <w:bookmarkStart w:id="9" w:name="_Hlk19710549"/>
      <w:r w:rsidR="00D44D6A">
        <w:t xml:space="preserve">či v případě ŘSD na základě </w:t>
      </w:r>
      <w:r w:rsidR="00D44D6A" w:rsidRPr="00826272">
        <w:t xml:space="preserve">splnění úkolu prováděného ve veřejném zájmu dle § 124 odst. </w:t>
      </w:r>
      <w:r w:rsidR="00D9430E">
        <w:t xml:space="preserve">3 </w:t>
      </w:r>
      <w:r w:rsidR="00D44D6A" w:rsidRPr="00826272">
        <w:t>zákona č. 361/2000 Sb., o provozu na pozemních komunikacích a o změnách některých zákonů, ve znění pozdějších předpisů</w:t>
      </w:r>
      <w:r w:rsidR="00D44D6A">
        <w:t xml:space="preserve"> (dále jen „</w:t>
      </w:r>
      <w:r w:rsidR="00D44D6A" w:rsidRPr="00D44D6A">
        <w:rPr>
          <w:b/>
        </w:rPr>
        <w:t>ZPPK</w:t>
      </w:r>
      <w:r w:rsidR="00D44D6A">
        <w:t>“)</w:t>
      </w:r>
      <w:bookmarkEnd w:id="9"/>
      <w:r w:rsidR="00B3395E">
        <w:t>.</w:t>
      </w:r>
    </w:p>
    <w:p w14:paraId="1FC9C6DD" w14:textId="4ED07821" w:rsidR="0012464A" w:rsidRPr="00412E04" w:rsidRDefault="008F2A5D" w:rsidP="00B9149F">
      <w:pPr>
        <w:jc w:val="both"/>
      </w:pPr>
      <w:r w:rsidRPr="00F04483">
        <w:t>Výš</w:t>
      </w:r>
      <w:r>
        <w:t>e</w:t>
      </w:r>
      <w:r w:rsidRPr="00F04483">
        <w:t xml:space="preserve"> uvedení členové projektu C-Roads (B-KOM, DPMB a ŘSD) dále zpracovávají Vaše osobní údaje</w:t>
      </w:r>
      <w:r w:rsidR="00010D8A">
        <w:t xml:space="preserve"> </w:t>
      </w:r>
      <w:r w:rsidR="0012464A" w:rsidRPr="00412E04">
        <w:t xml:space="preserve">dle </w:t>
      </w:r>
      <w:r w:rsidRPr="00F04483">
        <w:t xml:space="preserve">článku </w:t>
      </w:r>
      <w:r w:rsidRPr="00F04483">
        <w:fldChar w:fldCharType="begin"/>
      </w:r>
      <w:r w:rsidRPr="00F04483">
        <w:instrText xml:space="preserve"> REF _Ref19696165 \r \h  \* MERGEFORMAT </w:instrText>
      </w:r>
      <w:r w:rsidRPr="00F04483">
        <w:fldChar w:fldCharType="separate"/>
      </w:r>
      <w:r w:rsidR="007B788E">
        <w:t>5</w:t>
      </w:r>
      <w:r w:rsidRPr="00F04483">
        <w:fldChar w:fldCharType="end"/>
      </w:r>
      <w:r w:rsidRPr="00F04483">
        <w:t xml:space="preserve"> těchto Informací.</w:t>
      </w:r>
    </w:p>
    <w:p w14:paraId="3A8644EF" w14:textId="072B89A0" w:rsidR="00F55210" w:rsidRDefault="00F55210" w:rsidP="00B9149F">
      <w:pPr>
        <w:jc w:val="both"/>
      </w:pPr>
    </w:p>
    <w:p w14:paraId="7FA8F389" w14:textId="77A0F594" w:rsidR="00826272" w:rsidRDefault="00826272" w:rsidP="00B9149F">
      <w:pPr>
        <w:pStyle w:val="Odstavecseseznamem"/>
        <w:numPr>
          <w:ilvl w:val="0"/>
          <w:numId w:val="23"/>
        </w:numPr>
        <w:contextualSpacing w:val="0"/>
        <w:jc w:val="both"/>
        <w:rPr>
          <w:b/>
          <w:sz w:val="23"/>
          <w:szCs w:val="23"/>
        </w:rPr>
      </w:pPr>
      <w:bookmarkStart w:id="10" w:name="_Ref19696165"/>
      <w:r>
        <w:rPr>
          <w:b/>
          <w:sz w:val="23"/>
          <w:szCs w:val="23"/>
        </w:rPr>
        <w:t>ZPRACOVÁNÍ OSOBNÍCH ÚDAJŮ DALŠÍMI SPRÁVCI</w:t>
      </w:r>
      <w:bookmarkEnd w:id="10"/>
    </w:p>
    <w:p w14:paraId="2C4B70BB" w14:textId="6A670704" w:rsidR="00826272" w:rsidRPr="00CF4B24" w:rsidRDefault="00826272" w:rsidP="00B9149F">
      <w:pPr>
        <w:jc w:val="both"/>
        <w:rPr>
          <w:szCs w:val="22"/>
        </w:rPr>
      </w:pPr>
      <w:r w:rsidRPr="00CF4B24">
        <w:rPr>
          <w:szCs w:val="22"/>
        </w:rPr>
        <w:t>V rámci projektu C-Roads rovněž dochází ke zpracování Vašich osobních údajů dalšími správci, kterým Vaše osobní údaje předáváme</w:t>
      </w:r>
      <w:r w:rsidR="00EE4703" w:rsidRPr="00CF4B24">
        <w:rPr>
          <w:szCs w:val="22"/>
        </w:rPr>
        <w:t xml:space="preserve"> podle </w:t>
      </w:r>
      <w:r w:rsidR="008F2A5D" w:rsidRPr="00CF4B24">
        <w:rPr>
          <w:szCs w:val="22"/>
        </w:rPr>
        <w:t xml:space="preserve">článku </w:t>
      </w:r>
      <w:r w:rsidRPr="00CF4B24">
        <w:rPr>
          <w:szCs w:val="22"/>
        </w:rPr>
        <w:fldChar w:fldCharType="begin"/>
      </w:r>
      <w:r w:rsidRPr="00CF4B24">
        <w:rPr>
          <w:szCs w:val="22"/>
        </w:rPr>
        <w:instrText xml:space="preserve"> REF _Ref19631233 \r \h </w:instrText>
      </w:r>
      <w:r w:rsidR="00CF4B24">
        <w:rPr>
          <w:szCs w:val="22"/>
        </w:rPr>
        <w:instrText xml:space="preserve"> \* MERGEFORMAT </w:instrText>
      </w:r>
      <w:r w:rsidRPr="00CF4B24">
        <w:rPr>
          <w:szCs w:val="22"/>
        </w:rPr>
      </w:r>
      <w:r w:rsidRPr="00CF4B24">
        <w:rPr>
          <w:szCs w:val="22"/>
        </w:rPr>
        <w:fldChar w:fldCharType="separate"/>
      </w:r>
      <w:r w:rsidR="007B788E">
        <w:rPr>
          <w:szCs w:val="22"/>
        </w:rPr>
        <w:t>4</w:t>
      </w:r>
      <w:r w:rsidRPr="00CF4B24">
        <w:rPr>
          <w:szCs w:val="22"/>
        </w:rPr>
        <w:fldChar w:fldCharType="end"/>
      </w:r>
      <w:r w:rsidRPr="00CF4B24">
        <w:rPr>
          <w:szCs w:val="22"/>
        </w:rPr>
        <w:t xml:space="preserve"> těchto </w:t>
      </w:r>
      <w:r w:rsidR="008F2A5D" w:rsidRPr="00CF4B24">
        <w:rPr>
          <w:szCs w:val="22"/>
        </w:rPr>
        <w:t>I</w:t>
      </w:r>
      <w:r w:rsidRPr="00CF4B24">
        <w:rPr>
          <w:szCs w:val="22"/>
        </w:rPr>
        <w:t>nformací. Níže uvedení členové projektu zpracovávají jako samostantní správci Vaše osobní údaje pro níže uvedené účely zpracování, a to vždy na základě uvedeného právního titulu a po určitou dobu:</w:t>
      </w:r>
    </w:p>
    <w:p w14:paraId="565A040C" w14:textId="270BB24F" w:rsidR="00FD3540" w:rsidRPr="00CF4B24" w:rsidRDefault="00FD3540" w:rsidP="00B9149F">
      <w:pPr>
        <w:pStyle w:val="Odstavecseseznamem"/>
        <w:numPr>
          <w:ilvl w:val="1"/>
          <w:numId w:val="23"/>
        </w:numPr>
        <w:ind w:left="993" w:hanging="567"/>
        <w:contextualSpacing w:val="0"/>
        <w:jc w:val="both"/>
        <w:rPr>
          <w:szCs w:val="22"/>
        </w:rPr>
      </w:pPr>
      <w:r w:rsidRPr="00CF4B24">
        <w:rPr>
          <w:b/>
          <w:szCs w:val="22"/>
        </w:rPr>
        <w:t>B-KOM</w:t>
      </w:r>
      <w:r w:rsidR="00063DF4" w:rsidRPr="00CF4B24">
        <w:rPr>
          <w:szCs w:val="22"/>
        </w:rPr>
        <w:t xml:space="preserve"> </w:t>
      </w:r>
      <w:r w:rsidR="00010D8A" w:rsidRPr="00CF4B24">
        <w:rPr>
          <w:szCs w:val="22"/>
        </w:rPr>
        <w:t xml:space="preserve">a </w:t>
      </w:r>
      <w:r w:rsidR="00010D8A" w:rsidRPr="00CF4B24">
        <w:rPr>
          <w:b/>
          <w:szCs w:val="22"/>
        </w:rPr>
        <w:t>DPMB</w:t>
      </w:r>
      <w:r w:rsidR="00010D8A" w:rsidRPr="00CF4B24">
        <w:rPr>
          <w:szCs w:val="22"/>
        </w:rPr>
        <w:t xml:space="preserve"> jednotlivě jako samostatní správci </w:t>
      </w:r>
      <w:r w:rsidR="00063DF4" w:rsidRPr="00CF4B24">
        <w:rPr>
          <w:szCs w:val="22"/>
        </w:rPr>
        <w:t>zpracová</w:t>
      </w:r>
      <w:r w:rsidR="00010D8A" w:rsidRPr="00CF4B24">
        <w:rPr>
          <w:szCs w:val="22"/>
        </w:rPr>
        <w:t>vají</w:t>
      </w:r>
      <w:r w:rsidR="00063DF4" w:rsidRPr="00CF4B24">
        <w:rPr>
          <w:szCs w:val="22"/>
        </w:rPr>
        <w:t xml:space="preserve"> Vaše osobní údaje pro:</w:t>
      </w:r>
    </w:p>
    <w:p w14:paraId="3192D4AA" w14:textId="471B7B5E" w:rsidR="00063DF4" w:rsidRPr="00302F9A" w:rsidRDefault="00063DF4" w:rsidP="00B9149F">
      <w:pPr>
        <w:pStyle w:val="Odstavecseseznamem"/>
        <w:numPr>
          <w:ilvl w:val="2"/>
          <w:numId w:val="23"/>
        </w:numPr>
        <w:ind w:left="1701" w:hanging="708"/>
        <w:contextualSpacing w:val="0"/>
        <w:jc w:val="both"/>
        <w:rPr>
          <w:szCs w:val="22"/>
        </w:rPr>
      </w:pPr>
      <w:r w:rsidRPr="00CF4B24">
        <w:rPr>
          <w:szCs w:val="22"/>
        </w:rPr>
        <w:t>účel specifikovan</w:t>
      </w:r>
      <w:r w:rsidR="00D9430E">
        <w:rPr>
          <w:szCs w:val="22"/>
        </w:rPr>
        <w:t>ý</w:t>
      </w:r>
      <w:r w:rsidRPr="00CF4B24">
        <w:rPr>
          <w:szCs w:val="22"/>
        </w:rPr>
        <w:t xml:space="preserve"> v odst. </w:t>
      </w:r>
      <w:r w:rsidRPr="00CF4B24">
        <w:rPr>
          <w:szCs w:val="22"/>
        </w:rPr>
        <w:fldChar w:fldCharType="begin"/>
      </w:r>
      <w:r w:rsidRPr="00CF4B24">
        <w:rPr>
          <w:szCs w:val="22"/>
        </w:rPr>
        <w:instrText xml:space="preserve"> REF _Ref19627745 \r \h </w:instrText>
      </w:r>
      <w:r w:rsidR="00CF4B24">
        <w:rPr>
          <w:szCs w:val="22"/>
        </w:rPr>
        <w:instrText xml:space="preserve"> \* MERGEFORMAT </w:instrText>
      </w:r>
      <w:r w:rsidRPr="00CF4B24">
        <w:rPr>
          <w:szCs w:val="22"/>
        </w:rPr>
      </w:r>
      <w:r w:rsidRPr="00CF4B24">
        <w:rPr>
          <w:szCs w:val="22"/>
        </w:rPr>
        <w:fldChar w:fldCharType="separate"/>
      </w:r>
      <w:r w:rsidR="007B788E">
        <w:rPr>
          <w:szCs w:val="22"/>
        </w:rPr>
        <w:t>3.1</w:t>
      </w:r>
      <w:r w:rsidRPr="00CF4B24">
        <w:rPr>
          <w:szCs w:val="22"/>
        </w:rPr>
        <w:fldChar w:fldCharType="end"/>
      </w:r>
      <w:r w:rsidR="00010D8A" w:rsidRPr="00CF4B24">
        <w:rPr>
          <w:szCs w:val="22"/>
        </w:rPr>
        <w:t xml:space="preserve"> </w:t>
      </w:r>
      <w:r w:rsidRPr="00CF4B24">
        <w:rPr>
          <w:szCs w:val="22"/>
        </w:rPr>
        <w:t xml:space="preserve">těchto Informací na základě právního titulu souhlasu se zpracováním osobních údajů, a to </w:t>
      </w:r>
      <w:r w:rsidR="00D9430E" w:rsidRPr="00263D28">
        <w:t xml:space="preserve">po dobu trvání uděleného souhlasu, nejdéle však po dobu 36 hodin od zahájení zpracování </w:t>
      </w:r>
      <w:r w:rsidR="00D9430E">
        <w:t xml:space="preserve">Vašich </w:t>
      </w:r>
      <w:r w:rsidR="00D9430E" w:rsidRPr="00263D28">
        <w:t xml:space="preserve">konkrétních osobních </w:t>
      </w:r>
      <w:r w:rsidR="00D9430E" w:rsidRPr="00302F9A">
        <w:t>údajů</w:t>
      </w:r>
      <w:r w:rsidRPr="00F75245">
        <w:rPr>
          <w:szCs w:val="22"/>
        </w:rPr>
        <w:t>;</w:t>
      </w:r>
    </w:p>
    <w:p w14:paraId="411E7D56" w14:textId="57E9354B" w:rsidR="00D9430E" w:rsidRPr="00B25493" w:rsidRDefault="00D9430E">
      <w:pPr>
        <w:pStyle w:val="Odstavecseseznamem"/>
        <w:numPr>
          <w:ilvl w:val="2"/>
          <w:numId w:val="23"/>
        </w:numPr>
        <w:ind w:left="1701" w:hanging="708"/>
        <w:contextualSpacing w:val="0"/>
        <w:jc w:val="both"/>
        <w:rPr>
          <w:szCs w:val="22"/>
        </w:rPr>
      </w:pPr>
      <w:r w:rsidRPr="00302F9A">
        <w:rPr>
          <w:szCs w:val="22"/>
        </w:rPr>
        <w:t xml:space="preserve">účel specifikovaný v odst. </w:t>
      </w:r>
      <w:r w:rsidRPr="00B25493">
        <w:rPr>
          <w:szCs w:val="22"/>
        </w:rPr>
        <w:fldChar w:fldCharType="begin"/>
      </w:r>
      <w:r w:rsidRPr="00302F9A">
        <w:rPr>
          <w:szCs w:val="22"/>
        </w:rPr>
        <w:instrText xml:space="preserve"> REF _Ref19627781 \r \h  \* MERGEFORMAT </w:instrText>
      </w:r>
      <w:r w:rsidRPr="00B25493">
        <w:rPr>
          <w:szCs w:val="22"/>
        </w:rPr>
      </w:r>
      <w:r w:rsidRPr="00B25493">
        <w:rPr>
          <w:szCs w:val="22"/>
        </w:rPr>
        <w:fldChar w:fldCharType="separate"/>
      </w:r>
      <w:r w:rsidR="007B788E">
        <w:rPr>
          <w:szCs w:val="22"/>
        </w:rPr>
        <w:t>3.2</w:t>
      </w:r>
      <w:r w:rsidRPr="00B25493">
        <w:rPr>
          <w:szCs w:val="22"/>
        </w:rPr>
        <w:fldChar w:fldCharType="end"/>
      </w:r>
      <w:r w:rsidRPr="00302F9A">
        <w:rPr>
          <w:szCs w:val="22"/>
        </w:rPr>
        <w:t xml:space="preserve"> těchto Informací na základě právního titulu souhlasu se zpracováním osobních údajů, a to </w:t>
      </w:r>
      <w:r w:rsidRPr="00302F9A">
        <w:t>po dobu trvání uděleného souhlasu, nejdéle však po dobu 12 měsíců od zahájení zpracování Vašich konkrétních osobních údajů</w:t>
      </w:r>
      <w:r w:rsidRPr="00F75245">
        <w:rPr>
          <w:szCs w:val="22"/>
        </w:rPr>
        <w:t>; a</w:t>
      </w:r>
    </w:p>
    <w:p w14:paraId="02AFB831" w14:textId="47F6C1CE" w:rsidR="00063DF4" w:rsidRPr="00302F9A" w:rsidRDefault="00063DF4" w:rsidP="00B9149F">
      <w:pPr>
        <w:pStyle w:val="Odstavecseseznamem"/>
        <w:numPr>
          <w:ilvl w:val="2"/>
          <w:numId w:val="23"/>
        </w:numPr>
        <w:ind w:left="1701" w:hanging="708"/>
        <w:contextualSpacing w:val="0"/>
        <w:jc w:val="both"/>
        <w:rPr>
          <w:szCs w:val="22"/>
        </w:rPr>
      </w:pPr>
      <w:r w:rsidRPr="00302F9A">
        <w:rPr>
          <w:szCs w:val="22"/>
        </w:rPr>
        <w:t xml:space="preserve">účel specifikovaný v odst. </w:t>
      </w:r>
      <w:r w:rsidR="00777C3C" w:rsidRPr="00B25493">
        <w:rPr>
          <w:szCs w:val="22"/>
        </w:rPr>
        <w:fldChar w:fldCharType="begin"/>
      </w:r>
      <w:r w:rsidR="00777C3C" w:rsidRPr="00302F9A">
        <w:rPr>
          <w:szCs w:val="22"/>
        </w:rPr>
        <w:instrText xml:space="preserve"> REF _Ref19710716 \r \h </w:instrText>
      </w:r>
      <w:r w:rsidR="00CF4B24" w:rsidRPr="00302F9A">
        <w:rPr>
          <w:szCs w:val="22"/>
        </w:rPr>
        <w:instrText xml:space="preserve"> \* MERGEFORMAT </w:instrText>
      </w:r>
      <w:r w:rsidR="00777C3C" w:rsidRPr="00B25493">
        <w:rPr>
          <w:szCs w:val="22"/>
        </w:rPr>
      </w:r>
      <w:r w:rsidR="00777C3C" w:rsidRPr="00B25493">
        <w:rPr>
          <w:szCs w:val="22"/>
        </w:rPr>
        <w:fldChar w:fldCharType="separate"/>
      </w:r>
      <w:r w:rsidR="007B788E">
        <w:rPr>
          <w:szCs w:val="22"/>
        </w:rPr>
        <w:t>3.4</w:t>
      </w:r>
      <w:r w:rsidR="00777C3C" w:rsidRPr="00B25493">
        <w:rPr>
          <w:szCs w:val="22"/>
        </w:rPr>
        <w:fldChar w:fldCharType="end"/>
      </w:r>
      <w:r w:rsidRPr="00302F9A">
        <w:rPr>
          <w:szCs w:val="22"/>
        </w:rPr>
        <w:t xml:space="preserve"> těchto Informací na základě právního titulu oprávněného zájmu na ochraně práv a majetku správce, a to </w:t>
      </w:r>
      <w:r w:rsidR="00302F9A" w:rsidRPr="00302F9A">
        <w:t>po dobu maximálně 2 let od ukončení Vašeho zapojení v projektu C-Roads</w:t>
      </w:r>
      <w:r w:rsidR="00412E04" w:rsidRPr="00F75245">
        <w:rPr>
          <w:szCs w:val="22"/>
        </w:rPr>
        <w:t>.</w:t>
      </w:r>
    </w:p>
    <w:p w14:paraId="432B0DE4" w14:textId="659D85DB" w:rsidR="00826272" w:rsidRPr="00CF4B24" w:rsidRDefault="00FD3540" w:rsidP="00B9149F">
      <w:pPr>
        <w:pStyle w:val="Odstavecseseznamem"/>
        <w:numPr>
          <w:ilvl w:val="1"/>
          <w:numId w:val="23"/>
        </w:numPr>
        <w:ind w:left="993" w:hanging="567"/>
        <w:contextualSpacing w:val="0"/>
        <w:jc w:val="both"/>
        <w:rPr>
          <w:szCs w:val="22"/>
        </w:rPr>
      </w:pPr>
      <w:r w:rsidRPr="00CF4B24">
        <w:rPr>
          <w:b/>
          <w:szCs w:val="22"/>
        </w:rPr>
        <w:t>ŘSD</w:t>
      </w:r>
      <w:r w:rsidR="00412E04" w:rsidRPr="00CF4B24">
        <w:rPr>
          <w:b/>
          <w:szCs w:val="22"/>
        </w:rPr>
        <w:t xml:space="preserve"> </w:t>
      </w:r>
      <w:r w:rsidR="00412E04" w:rsidRPr="00CF4B24">
        <w:rPr>
          <w:szCs w:val="22"/>
        </w:rPr>
        <w:t>jako samostatný správce</w:t>
      </w:r>
      <w:r w:rsidR="00063DF4" w:rsidRPr="00CF4B24">
        <w:rPr>
          <w:b/>
          <w:szCs w:val="22"/>
        </w:rPr>
        <w:t xml:space="preserve"> </w:t>
      </w:r>
      <w:r w:rsidR="00063DF4" w:rsidRPr="00CF4B24">
        <w:rPr>
          <w:szCs w:val="22"/>
        </w:rPr>
        <w:t>zpracovává Vaše osobní údaje pro:</w:t>
      </w:r>
    </w:p>
    <w:p w14:paraId="64BF505A" w14:textId="2311C557" w:rsidR="00826272" w:rsidRDefault="00412E04" w:rsidP="00B9149F">
      <w:pPr>
        <w:pStyle w:val="Odstavecseseznamem"/>
        <w:numPr>
          <w:ilvl w:val="2"/>
          <w:numId w:val="23"/>
        </w:numPr>
        <w:ind w:left="1701" w:hanging="708"/>
        <w:contextualSpacing w:val="0"/>
        <w:jc w:val="both"/>
        <w:rPr>
          <w:szCs w:val="22"/>
        </w:rPr>
      </w:pPr>
      <w:r w:rsidRPr="00CF4B24">
        <w:rPr>
          <w:szCs w:val="22"/>
        </w:rPr>
        <w:t>účel specifikovan</w:t>
      </w:r>
      <w:r w:rsidR="00302F9A">
        <w:rPr>
          <w:szCs w:val="22"/>
        </w:rPr>
        <w:t>ý</w:t>
      </w:r>
      <w:r w:rsidRPr="00CF4B24">
        <w:rPr>
          <w:szCs w:val="22"/>
        </w:rPr>
        <w:t xml:space="preserve"> v odst. </w:t>
      </w:r>
      <w:r w:rsidRPr="00CF4B24">
        <w:rPr>
          <w:szCs w:val="22"/>
        </w:rPr>
        <w:fldChar w:fldCharType="begin"/>
      </w:r>
      <w:r w:rsidRPr="00CF4B24">
        <w:rPr>
          <w:szCs w:val="22"/>
        </w:rPr>
        <w:instrText xml:space="preserve"> REF _Ref19627745 \r \h </w:instrText>
      </w:r>
      <w:r w:rsidR="00CF4B24">
        <w:rPr>
          <w:szCs w:val="22"/>
        </w:rPr>
        <w:instrText xml:space="preserve"> \* MERGEFORMAT </w:instrText>
      </w:r>
      <w:r w:rsidRPr="00CF4B24">
        <w:rPr>
          <w:szCs w:val="22"/>
        </w:rPr>
      </w:r>
      <w:r w:rsidRPr="00CF4B24">
        <w:rPr>
          <w:szCs w:val="22"/>
        </w:rPr>
        <w:fldChar w:fldCharType="separate"/>
      </w:r>
      <w:r w:rsidR="007B788E">
        <w:rPr>
          <w:szCs w:val="22"/>
        </w:rPr>
        <w:t>3.1</w:t>
      </w:r>
      <w:r w:rsidRPr="00CF4B24">
        <w:rPr>
          <w:szCs w:val="22"/>
        </w:rPr>
        <w:fldChar w:fldCharType="end"/>
      </w:r>
      <w:r w:rsidRPr="00CF4B24">
        <w:rPr>
          <w:szCs w:val="22"/>
        </w:rPr>
        <w:t xml:space="preserve"> těchto Informací </w:t>
      </w:r>
      <w:r w:rsidR="00826272" w:rsidRPr="00CF4B24">
        <w:rPr>
          <w:szCs w:val="22"/>
        </w:rPr>
        <w:t xml:space="preserve">na základě právního titulu splnění úkolu prováděného ve veřejném zájmu dle § 124 odst. </w:t>
      </w:r>
      <w:r w:rsidR="00302F9A">
        <w:rPr>
          <w:szCs w:val="22"/>
        </w:rPr>
        <w:t>3</w:t>
      </w:r>
      <w:r w:rsidR="00302F9A" w:rsidRPr="00CF4B24">
        <w:rPr>
          <w:szCs w:val="22"/>
        </w:rPr>
        <w:t xml:space="preserve"> </w:t>
      </w:r>
      <w:r w:rsidR="004D7D4B">
        <w:rPr>
          <w:szCs w:val="22"/>
        </w:rPr>
        <w:t>Zákon o provozu na pozemních komunikacích</w:t>
      </w:r>
      <w:r w:rsidR="00826272" w:rsidRPr="00CF4B24">
        <w:rPr>
          <w:szCs w:val="22"/>
        </w:rPr>
        <w:t>, a</w:t>
      </w:r>
      <w:r w:rsidR="00302F9A">
        <w:rPr>
          <w:szCs w:val="22"/>
        </w:rPr>
        <w:t xml:space="preserve"> to</w:t>
      </w:r>
      <w:r w:rsidR="00826272" w:rsidRPr="00CF4B24">
        <w:rPr>
          <w:szCs w:val="22"/>
        </w:rPr>
        <w:t xml:space="preserve"> </w:t>
      </w:r>
      <w:r w:rsidR="00302F9A" w:rsidRPr="005575CD">
        <w:rPr>
          <w:rFonts w:cstheme="minorHAnsi"/>
        </w:rPr>
        <w:t>po dobu nezbytnou pro dosažení účelu projektu C-Roads, nejdéle však po dobu 24 hodin od zahájení zpracování</w:t>
      </w:r>
      <w:r w:rsidR="00302F9A">
        <w:t xml:space="preserve"> Vašich </w:t>
      </w:r>
      <w:r w:rsidR="00302F9A" w:rsidRPr="00263D28">
        <w:t xml:space="preserve">konkrétních osobních </w:t>
      </w:r>
      <w:r w:rsidR="00302F9A" w:rsidRPr="00815E32">
        <w:t>údaj</w:t>
      </w:r>
      <w:r w:rsidR="00826272" w:rsidRPr="00CF4B24">
        <w:rPr>
          <w:szCs w:val="22"/>
        </w:rPr>
        <w:t>;</w:t>
      </w:r>
      <w:r w:rsidRPr="00CF4B24">
        <w:rPr>
          <w:szCs w:val="22"/>
        </w:rPr>
        <w:t xml:space="preserve"> </w:t>
      </w:r>
      <w:r w:rsidR="00826272" w:rsidRPr="00CF4B24">
        <w:rPr>
          <w:szCs w:val="22"/>
        </w:rPr>
        <w:t>a</w:t>
      </w:r>
    </w:p>
    <w:p w14:paraId="134A4445" w14:textId="6C9676DA" w:rsidR="00302F9A" w:rsidRPr="00B25493" w:rsidRDefault="00302F9A">
      <w:pPr>
        <w:pStyle w:val="Odstavecseseznamem"/>
        <w:numPr>
          <w:ilvl w:val="2"/>
          <w:numId w:val="23"/>
        </w:numPr>
        <w:ind w:left="1701" w:hanging="708"/>
        <w:contextualSpacing w:val="0"/>
        <w:jc w:val="both"/>
        <w:rPr>
          <w:szCs w:val="22"/>
        </w:rPr>
      </w:pPr>
      <w:r w:rsidRPr="00CF4B24">
        <w:rPr>
          <w:szCs w:val="22"/>
        </w:rPr>
        <w:t>účel specifikovan</w:t>
      </w:r>
      <w:r>
        <w:rPr>
          <w:szCs w:val="22"/>
        </w:rPr>
        <w:t>ý</w:t>
      </w:r>
      <w:r w:rsidRPr="00CF4B24">
        <w:rPr>
          <w:szCs w:val="22"/>
        </w:rPr>
        <w:t xml:space="preserve"> v odst. </w:t>
      </w:r>
      <w:r w:rsidRPr="00CF4B24">
        <w:rPr>
          <w:szCs w:val="22"/>
        </w:rPr>
        <w:fldChar w:fldCharType="begin"/>
      </w:r>
      <w:r w:rsidRPr="00CF4B24">
        <w:rPr>
          <w:szCs w:val="22"/>
        </w:rPr>
        <w:instrText xml:space="preserve"> REF _Ref19627781 \r \h </w:instrText>
      </w:r>
      <w:r>
        <w:rPr>
          <w:szCs w:val="22"/>
        </w:rPr>
        <w:instrText xml:space="preserve"> \* MERGEFORMAT </w:instrText>
      </w:r>
      <w:r w:rsidRPr="00CF4B24">
        <w:rPr>
          <w:szCs w:val="22"/>
        </w:rPr>
      </w:r>
      <w:r w:rsidRPr="00CF4B24">
        <w:rPr>
          <w:szCs w:val="22"/>
        </w:rPr>
        <w:fldChar w:fldCharType="separate"/>
      </w:r>
      <w:r w:rsidR="007B788E">
        <w:rPr>
          <w:szCs w:val="22"/>
        </w:rPr>
        <w:t>3.2</w:t>
      </w:r>
      <w:r w:rsidRPr="00CF4B24">
        <w:rPr>
          <w:szCs w:val="22"/>
        </w:rPr>
        <w:fldChar w:fldCharType="end"/>
      </w:r>
      <w:r w:rsidRPr="00CF4B24">
        <w:rPr>
          <w:szCs w:val="22"/>
        </w:rPr>
        <w:t xml:space="preserve"> těchto Informací na základě právního titulu splnění úkolu prováděného ve veřejném zájmu dle § 124 odst. </w:t>
      </w:r>
      <w:r>
        <w:rPr>
          <w:szCs w:val="22"/>
        </w:rPr>
        <w:t>3</w:t>
      </w:r>
      <w:r w:rsidRPr="00CF4B24">
        <w:rPr>
          <w:szCs w:val="22"/>
        </w:rPr>
        <w:t xml:space="preserve"> ZPPK, a to </w:t>
      </w:r>
      <w:r w:rsidRPr="005575CD">
        <w:rPr>
          <w:rFonts w:cstheme="minorHAnsi"/>
        </w:rPr>
        <w:t xml:space="preserve">po dobu nezbytnou pro dosažení účelu projektu C-Roads, nejdéle však po dobu 6 měsíců od zahájení zpracování </w:t>
      </w:r>
      <w:r>
        <w:rPr>
          <w:rFonts w:cstheme="minorHAnsi"/>
        </w:rPr>
        <w:t xml:space="preserve">Vašich </w:t>
      </w:r>
      <w:r w:rsidRPr="005575CD">
        <w:rPr>
          <w:rFonts w:cstheme="minorHAnsi"/>
        </w:rPr>
        <w:t>konkrétních osobních údajů</w:t>
      </w:r>
      <w:r w:rsidRPr="00CF4B24">
        <w:rPr>
          <w:szCs w:val="22"/>
        </w:rPr>
        <w:t>; a</w:t>
      </w:r>
    </w:p>
    <w:p w14:paraId="43E935BC" w14:textId="21FCEF53" w:rsidR="00826272" w:rsidRPr="00302F9A" w:rsidRDefault="00FD3540" w:rsidP="00B9149F">
      <w:pPr>
        <w:pStyle w:val="Odstavecseseznamem"/>
        <w:numPr>
          <w:ilvl w:val="2"/>
          <w:numId w:val="23"/>
        </w:numPr>
        <w:ind w:left="1701" w:hanging="708"/>
        <w:contextualSpacing w:val="0"/>
        <w:jc w:val="both"/>
        <w:rPr>
          <w:szCs w:val="22"/>
        </w:rPr>
      </w:pPr>
      <w:r w:rsidRPr="00302F9A">
        <w:rPr>
          <w:szCs w:val="22"/>
        </w:rPr>
        <w:t xml:space="preserve">účel specifikovaný v odst. </w:t>
      </w:r>
      <w:r w:rsidR="00777C3C" w:rsidRPr="00B25493">
        <w:rPr>
          <w:szCs w:val="22"/>
        </w:rPr>
        <w:fldChar w:fldCharType="begin"/>
      </w:r>
      <w:r w:rsidR="00777C3C" w:rsidRPr="00302F9A">
        <w:rPr>
          <w:szCs w:val="22"/>
        </w:rPr>
        <w:instrText xml:space="preserve"> REF _Ref19710716 \r \h </w:instrText>
      </w:r>
      <w:r w:rsidR="00CF4B24" w:rsidRPr="00302F9A">
        <w:rPr>
          <w:szCs w:val="22"/>
        </w:rPr>
        <w:instrText xml:space="preserve"> \* MERGEFORMAT </w:instrText>
      </w:r>
      <w:r w:rsidR="00777C3C" w:rsidRPr="00B25493">
        <w:rPr>
          <w:szCs w:val="22"/>
        </w:rPr>
      </w:r>
      <w:r w:rsidR="00777C3C" w:rsidRPr="00B25493">
        <w:rPr>
          <w:szCs w:val="22"/>
        </w:rPr>
        <w:fldChar w:fldCharType="separate"/>
      </w:r>
      <w:r w:rsidR="007B788E">
        <w:rPr>
          <w:szCs w:val="22"/>
        </w:rPr>
        <w:t>3.4</w:t>
      </w:r>
      <w:r w:rsidR="00777C3C" w:rsidRPr="00B25493">
        <w:rPr>
          <w:szCs w:val="22"/>
        </w:rPr>
        <w:fldChar w:fldCharType="end"/>
      </w:r>
      <w:r w:rsidRPr="00302F9A">
        <w:rPr>
          <w:szCs w:val="22"/>
        </w:rPr>
        <w:t xml:space="preserve"> těchto Informací na základě právního titulu </w:t>
      </w:r>
      <w:r w:rsidRPr="00F75245">
        <w:rPr>
          <w:szCs w:val="22"/>
        </w:rPr>
        <w:t>oprávněného zájmu na ochraně práv a majetku správce</w:t>
      </w:r>
      <w:r w:rsidRPr="00302F9A">
        <w:rPr>
          <w:szCs w:val="22"/>
        </w:rPr>
        <w:t xml:space="preserve">, a to </w:t>
      </w:r>
      <w:r w:rsidR="00302F9A" w:rsidRPr="00302F9A">
        <w:t>po dobu maximálně 6 měsíců od ukončení Vašeho zapojení v projektu C-Roads</w:t>
      </w:r>
      <w:r w:rsidR="00412E04" w:rsidRPr="00F75245">
        <w:rPr>
          <w:szCs w:val="22"/>
        </w:rPr>
        <w:t>.</w:t>
      </w:r>
    </w:p>
    <w:p w14:paraId="69C88BC2" w14:textId="77777777" w:rsidR="00826272" w:rsidRDefault="00826272" w:rsidP="00B9149F">
      <w:pPr>
        <w:jc w:val="both"/>
      </w:pPr>
    </w:p>
    <w:p w14:paraId="1F147F1F" w14:textId="2FB18AB8" w:rsidR="008F2A5D" w:rsidRDefault="00010D8A" w:rsidP="00B9149F">
      <w:pPr>
        <w:pStyle w:val="Odstavecseseznamem"/>
        <w:numPr>
          <w:ilvl w:val="0"/>
          <w:numId w:val="23"/>
        </w:numPr>
        <w:contextualSpacing w:val="0"/>
        <w:jc w:val="both"/>
        <w:rPr>
          <w:b/>
          <w:sz w:val="23"/>
          <w:szCs w:val="23"/>
        </w:rPr>
      </w:pPr>
      <w:r>
        <w:rPr>
          <w:b/>
          <w:sz w:val="23"/>
          <w:szCs w:val="23"/>
        </w:rPr>
        <w:t>ZPRACOVATELÉ ZAPOJENÍ DO PROJEKTU C-ROADS</w:t>
      </w:r>
    </w:p>
    <w:p w14:paraId="0B523033" w14:textId="6BDC6C26" w:rsidR="00010D8A" w:rsidRDefault="00010D8A" w:rsidP="00B9149F">
      <w:pPr>
        <w:jc w:val="both"/>
      </w:pPr>
      <w:r w:rsidRPr="008569D3">
        <w:lastRenderedPageBreak/>
        <w:t xml:space="preserve">Pro výše uvedené účely </w:t>
      </w:r>
      <w:r>
        <w:t xml:space="preserve">rovněž dochází jak ze strany Správců, tak ze strany dalších správců uvedených v článku </w:t>
      </w:r>
      <w:r>
        <w:fldChar w:fldCharType="begin"/>
      </w:r>
      <w:r>
        <w:instrText xml:space="preserve"> REF _Ref19696165 \r \h </w:instrText>
      </w:r>
      <w:r>
        <w:fldChar w:fldCharType="separate"/>
      </w:r>
      <w:r w:rsidR="007B788E">
        <w:t>5</w:t>
      </w:r>
      <w:r>
        <w:fldChar w:fldCharType="end"/>
      </w:r>
      <w:r>
        <w:t xml:space="preserve"> těchto Informací k využívání dalších zpracovatelů</w:t>
      </w:r>
      <w:r w:rsidRPr="008569D3">
        <w:t xml:space="preserve">. </w:t>
      </w:r>
    </w:p>
    <w:p w14:paraId="59151155" w14:textId="59101AC1" w:rsidR="00010D8A" w:rsidRDefault="00010D8A" w:rsidP="00B9149F">
      <w:pPr>
        <w:jc w:val="both"/>
      </w:pPr>
      <w:r>
        <w:t xml:space="preserve">Další zpracovatelé však zpracovávají Vaše osobní údaje pouze na základě </w:t>
      </w:r>
      <w:r w:rsidR="00EE4703">
        <w:t>udělených pokynů</w:t>
      </w:r>
      <w:r>
        <w:t xml:space="preserve"> a pro dosažení výše uvedených účelů. Jedná se především o: </w:t>
      </w:r>
    </w:p>
    <w:p w14:paraId="1846D687" w14:textId="30891F79" w:rsidR="00010D8A" w:rsidRPr="00557D24" w:rsidRDefault="00010D8A" w:rsidP="00B9149F">
      <w:pPr>
        <w:pStyle w:val="Odstavecseseznamem"/>
        <w:numPr>
          <w:ilvl w:val="0"/>
          <w:numId w:val="37"/>
        </w:numPr>
        <w:ind w:left="993" w:hanging="567"/>
        <w:contextualSpacing w:val="0"/>
        <w:jc w:val="both"/>
      </w:pPr>
      <w:r w:rsidRPr="002E4CEF">
        <w:t>České vysoké učení technické v Praze</w:t>
      </w:r>
      <w:r w:rsidRPr="00557D24">
        <w:t>;</w:t>
      </w:r>
    </w:p>
    <w:p w14:paraId="70A0BB0D" w14:textId="17893E33" w:rsidR="00010D8A" w:rsidRPr="00412E04" w:rsidRDefault="00010D8A" w:rsidP="00B9149F">
      <w:pPr>
        <w:pStyle w:val="Odstavecseseznamem"/>
        <w:numPr>
          <w:ilvl w:val="0"/>
          <w:numId w:val="37"/>
        </w:numPr>
        <w:ind w:left="993" w:hanging="567"/>
        <w:contextualSpacing w:val="0"/>
        <w:jc w:val="both"/>
      </w:pPr>
      <w:r w:rsidRPr="00B44D1E">
        <w:rPr>
          <w:szCs w:val="22"/>
        </w:rPr>
        <w:t>INTENS Corporation s.r.o</w:t>
      </w:r>
      <w:r>
        <w:rPr>
          <w:szCs w:val="22"/>
        </w:rPr>
        <w:t>; a</w:t>
      </w:r>
    </w:p>
    <w:p w14:paraId="0723EAD2" w14:textId="3F202EC7" w:rsidR="00010D8A" w:rsidRPr="00F23513" w:rsidRDefault="00010D8A" w:rsidP="00B9149F">
      <w:pPr>
        <w:pStyle w:val="Odstavecseseznamem"/>
        <w:numPr>
          <w:ilvl w:val="0"/>
          <w:numId w:val="37"/>
        </w:numPr>
        <w:ind w:left="993" w:hanging="567"/>
        <w:contextualSpacing w:val="0"/>
        <w:jc w:val="both"/>
      </w:pPr>
      <w:r w:rsidRPr="00010D8A">
        <w:t>AŽD Praha s.r.o.</w:t>
      </w:r>
    </w:p>
    <w:p w14:paraId="087DB1A7" w14:textId="77777777" w:rsidR="00010D8A" w:rsidRPr="00F04483" w:rsidRDefault="00010D8A" w:rsidP="00B9149F">
      <w:pPr>
        <w:jc w:val="both"/>
        <w:rPr>
          <w:b/>
          <w:sz w:val="23"/>
          <w:szCs w:val="23"/>
        </w:rPr>
      </w:pPr>
    </w:p>
    <w:p w14:paraId="00BA0E33" w14:textId="1B3A1A6D" w:rsidR="005C4A12" w:rsidRDefault="00AA0BD3" w:rsidP="00B9149F">
      <w:pPr>
        <w:pStyle w:val="Odstavecseseznamem"/>
        <w:numPr>
          <w:ilvl w:val="0"/>
          <w:numId w:val="23"/>
        </w:numPr>
        <w:contextualSpacing w:val="0"/>
        <w:jc w:val="both"/>
        <w:rPr>
          <w:b/>
          <w:sz w:val="23"/>
          <w:szCs w:val="23"/>
        </w:rPr>
      </w:pPr>
      <w:r>
        <w:rPr>
          <w:b/>
          <w:sz w:val="23"/>
          <w:szCs w:val="23"/>
        </w:rPr>
        <w:t>JAKÁ MÁTE PRÁVA PŘI ZPRACOVÁNÍ OSOBNÍCH ÚDAJŮ?</w:t>
      </w:r>
    </w:p>
    <w:p w14:paraId="13426479" w14:textId="77777777" w:rsidR="00664519" w:rsidRDefault="005C4A12" w:rsidP="00B9149F">
      <w:pPr>
        <w:jc w:val="both"/>
        <w:rPr>
          <w:rFonts w:cstheme="minorHAnsi"/>
          <w:szCs w:val="22"/>
        </w:rPr>
      </w:pPr>
      <w:r w:rsidRPr="00CF4B24">
        <w:rPr>
          <w:rFonts w:cstheme="minorHAnsi"/>
          <w:szCs w:val="22"/>
        </w:rPr>
        <w:t>S</w:t>
      </w:r>
      <w:r w:rsidR="00157756" w:rsidRPr="00CF4B24">
        <w:rPr>
          <w:rFonts w:cstheme="minorHAnsi"/>
          <w:szCs w:val="22"/>
        </w:rPr>
        <w:t xml:space="preserve">tejně jako </w:t>
      </w:r>
      <w:r w:rsidR="002E4CEF" w:rsidRPr="00CF4B24">
        <w:rPr>
          <w:rFonts w:cstheme="minorHAnsi"/>
          <w:szCs w:val="22"/>
        </w:rPr>
        <w:t>mají Správci</w:t>
      </w:r>
      <w:r w:rsidRPr="00CF4B24">
        <w:rPr>
          <w:rFonts w:cstheme="minorHAnsi"/>
          <w:szCs w:val="22"/>
        </w:rPr>
        <w:t xml:space="preserve"> svá práva a povinnosti při zpracování Vašich osobních údajů, máte také Vy při zpracování Vašich osobních údajů určitá práva</w:t>
      </w:r>
      <w:r w:rsidR="001B0EAE" w:rsidRPr="00CF4B24">
        <w:rPr>
          <w:rFonts w:cstheme="minorHAnsi"/>
          <w:szCs w:val="22"/>
        </w:rPr>
        <w:t>, která jsou stanovena a detailně vymezena právními předpisy o ochraně osobních údajů</w:t>
      </w:r>
      <w:r w:rsidRPr="00CF4B24">
        <w:rPr>
          <w:rFonts w:cstheme="minorHAnsi"/>
          <w:szCs w:val="22"/>
        </w:rPr>
        <w:t xml:space="preserve">. </w:t>
      </w:r>
    </w:p>
    <w:p w14:paraId="43321F9E" w14:textId="62CE98F7" w:rsidR="00157756" w:rsidRPr="00CF4B24" w:rsidRDefault="005C4A12" w:rsidP="00B9149F">
      <w:pPr>
        <w:jc w:val="both"/>
        <w:rPr>
          <w:rFonts w:cstheme="minorHAnsi"/>
          <w:szCs w:val="22"/>
        </w:rPr>
      </w:pPr>
      <w:r w:rsidRPr="00CF4B24">
        <w:rPr>
          <w:rFonts w:cstheme="minorHAnsi"/>
          <w:szCs w:val="22"/>
        </w:rPr>
        <w:t xml:space="preserve">Mezi </w:t>
      </w:r>
      <w:r w:rsidR="00F33A6D">
        <w:rPr>
          <w:rFonts w:cstheme="minorHAnsi"/>
          <w:szCs w:val="22"/>
        </w:rPr>
        <w:t>tato</w:t>
      </w:r>
      <w:r w:rsidR="00F33A6D" w:rsidRPr="00CF4B24">
        <w:rPr>
          <w:rFonts w:cstheme="minorHAnsi"/>
          <w:szCs w:val="22"/>
        </w:rPr>
        <w:t xml:space="preserve"> </w:t>
      </w:r>
      <w:r w:rsidRPr="00CF4B24">
        <w:rPr>
          <w:rFonts w:cstheme="minorHAnsi"/>
          <w:szCs w:val="22"/>
        </w:rPr>
        <w:t>práva patří:</w:t>
      </w:r>
    </w:p>
    <w:p w14:paraId="74F3C165" w14:textId="2068B5B1" w:rsidR="00157756" w:rsidRPr="00CF4B24" w:rsidRDefault="00157756" w:rsidP="00B9149F">
      <w:pPr>
        <w:pStyle w:val="Odstavecseseznamem"/>
        <w:numPr>
          <w:ilvl w:val="1"/>
          <w:numId w:val="23"/>
        </w:numPr>
        <w:ind w:left="993" w:hanging="567"/>
        <w:contextualSpacing w:val="0"/>
        <w:jc w:val="both"/>
        <w:rPr>
          <w:rFonts w:cstheme="minorHAnsi"/>
          <w:b/>
          <w:szCs w:val="22"/>
        </w:rPr>
      </w:pPr>
      <w:r w:rsidRPr="00CF4B24">
        <w:rPr>
          <w:rFonts w:cstheme="minorHAnsi"/>
          <w:b/>
          <w:szCs w:val="22"/>
        </w:rPr>
        <w:t xml:space="preserve">Právo </w:t>
      </w:r>
      <w:r w:rsidR="00871DBF" w:rsidRPr="00CF4B24">
        <w:rPr>
          <w:rFonts w:cstheme="minorHAnsi"/>
          <w:b/>
          <w:szCs w:val="22"/>
        </w:rPr>
        <w:t xml:space="preserve">požadovat </w:t>
      </w:r>
      <w:r w:rsidRPr="00CF4B24">
        <w:rPr>
          <w:rFonts w:cstheme="minorHAnsi"/>
          <w:b/>
          <w:szCs w:val="22"/>
        </w:rPr>
        <w:t>přístup</w:t>
      </w:r>
      <w:r w:rsidR="00871DBF" w:rsidRPr="00CF4B24">
        <w:rPr>
          <w:rFonts w:cstheme="minorHAnsi"/>
          <w:b/>
          <w:szCs w:val="22"/>
        </w:rPr>
        <w:t xml:space="preserve"> k osobním údajům</w:t>
      </w:r>
    </w:p>
    <w:p w14:paraId="464F2718" w14:textId="30F5E2C3" w:rsidR="00157756" w:rsidRPr="00CF4B24" w:rsidRDefault="00157756" w:rsidP="00B9149F">
      <w:pPr>
        <w:ind w:left="426"/>
        <w:jc w:val="both"/>
        <w:rPr>
          <w:rFonts w:cstheme="minorHAnsi"/>
          <w:szCs w:val="22"/>
        </w:rPr>
      </w:pPr>
      <w:r w:rsidRPr="00CF4B24">
        <w:rPr>
          <w:rFonts w:cstheme="minorHAnsi"/>
          <w:szCs w:val="22"/>
        </w:rPr>
        <w:t>Zjednodušeně řečeno máte právo vědět, jaké údaje o Vás zpracováváme, za jakým účelem, po jakou dobu, kde Vaše osobní údaje získáváme, komu je předáváme, kdo je mimo nás zpracovává a jaká máte další práva související se zpracováním Vašich osobních údajů. To vše jste se dozvěděl</w:t>
      </w:r>
      <w:r w:rsidR="002D28C9" w:rsidRPr="00CF4B24">
        <w:rPr>
          <w:rFonts w:cstheme="minorHAnsi"/>
          <w:szCs w:val="22"/>
        </w:rPr>
        <w:t>i</w:t>
      </w:r>
      <w:r w:rsidRPr="00CF4B24">
        <w:rPr>
          <w:rFonts w:cstheme="minorHAnsi"/>
          <w:szCs w:val="22"/>
        </w:rPr>
        <w:t xml:space="preserve"> v těchto Informacích. Pokud si však nejste jist</w:t>
      </w:r>
      <w:r w:rsidR="002D28C9" w:rsidRPr="00CF4B24">
        <w:rPr>
          <w:rFonts w:cstheme="minorHAnsi"/>
          <w:szCs w:val="22"/>
        </w:rPr>
        <w:t>í</w:t>
      </w:r>
      <w:r w:rsidRPr="00CF4B24">
        <w:rPr>
          <w:rFonts w:cstheme="minorHAnsi"/>
          <w:szCs w:val="22"/>
        </w:rPr>
        <w:t>, které osobní údaje o Vás zpracováváme, můžete nás požádat o potvrzení, zda osobní údaje, které se Vás týkají, jsou či nejsou z naší strany zpracovávány, a pokud tomu tak je, máte právo získat přístup k těmto osobním údajům. V rámci práva na přístup nás můžete požádat o kopii zpracovávaných osobních údajů, přičemž první kopii Vám poskytneme bezplatně a další kopie s</w:t>
      </w:r>
      <w:r w:rsidR="001B0EAE" w:rsidRPr="00CF4B24">
        <w:rPr>
          <w:rFonts w:cstheme="minorHAnsi"/>
          <w:szCs w:val="22"/>
        </w:rPr>
        <w:t xml:space="preserve"> přiměřeným </w:t>
      </w:r>
      <w:r w:rsidRPr="00CF4B24">
        <w:rPr>
          <w:rFonts w:cstheme="minorHAnsi"/>
          <w:szCs w:val="22"/>
        </w:rPr>
        <w:t xml:space="preserve">poplatkem. </w:t>
      </w:r>
    </w:p>
    <w:p w14:paraId="65EDD102" w14:textId="6C0F0B8F" w:rsidR="00871DBF" w:rsidRPr="00CF4B24" w:rsidRDefault="00871DBF" w:rsidP="00B9149F">
      <w:pPr>
        <w:pStyle w:val="Odstavecseseznamem"/>
        <w:numPr>
          <w:ilvl w:val="1"/>
          <w:numId w:val="23"/>
        </w:numPr>
        <w:ind w:left="993" w:hanging="567"/>
        <w:contextualSpacing w:val="0"/>
        <w:jc w:val="both"/>
        <w:rPr>
          <w:rFonts w:cstheme="minorHAnsi"/>
          <w:b/>
          <w:szCs w:val="22"/>
        </w:rPr>
      </w:pPr>
      <w:r w:rsidRPr="00CF4B24">
        <w:rPr>
          <w:rFonts w:cstheme="minorHAnsi"/>
          <w:b/>
          <w:szCs w:val="22"/>
        </w:rPr>
        <w:t>Právo požadovat opravu osobních údajů</w:t>
      </w:r>
    </w:p>
    <w:p w14:paraId="2C481F84" w14:textId="3AFB23B7" w:rsidR="00871DBF" w:rsidRPr="00CF4B24" w:rsidRDefault="00871DBF" w:rsidP="00B9149F">
      <w:pPr>
        <w:ind w:left="426"/>
        <w:jc w:val="both"/>
        <w:rPr>
          <w:rFonts w:cstheme="minorHAnsi"/>
          <w:szCs w:val="22"/>
        </w:rPr>
      </w:pPr>
      <w:r w:rsidRPr="00CF4B24">
        <w:rPr>
          <w:rFonts w:cstheme="minorHAnsi"/>
          <w:szCs w:val="22"/>
        </w:rPr>
        <w:t>Pokud zjistíte, že osobní údaje, které o Vás zpracováváme, jsou nepřesné nebo neúplné, máte právo na to, abychom je bez zbytečného odkladu opravili, popřípadě doplnili.</w:t>
      </w:r>
    </w:p>
    <w:p w14:paraId="659B90AB" w14:textId="77777777" w:rsidR="00157756" w:rsidRPr="00CF4B24" w:rsidRDefault="00157756" w:rsidP="00B9149F">
      <w:pPr>
        <w:pStyle w:val="Odstavecseseznamem"/>
        <w:numPr>
          <w:ilvl w:val="1"/>
          <w:numId w:val="23"/>
        </w:numPr>
        <w:ind w:left="993" w:hanging="567"/>
        <w:contextualSpacing w:val="0"/>
        <w:jc w:val="both"/>
        <w:rPr>
          <w:rFonts w:cstheme="minorHAnsi"/>
          <w:szCs w:val="22"/>
        </w:rPr>
      </w:pPr>
      <w:r w:rsidRPr="00CF4B24">
        <w:rPr>
          <w:rFonts w:cstheme="minorHAnsi"/>
          <w:b/>
          <w:szCs w:val="22"/>
        </w:rPr>
        <w:t>Právo na požadovat výmaz osobních údajů</w:t>
      </w:r>
    </w:p>
    <w:p w14:paraId="1C887A46" w14:textId="77777777" w:rsidR="002C76C5" w:rsidRPr="00CF4B24" w:rsidRDefault="002C76C5" w:rsidP="00B9149F">
      <w:pPr>
        <w:ind w:left="426"/>
        <w:jc w:val="both"/>
        <w:rPr>
          <w:rFonts w:cstheme="minorHAnsi"/>
          <w:szCs w:val="22"/>
        </w:rPr>
      </w:pPr>
      <w:r w:rsidRPr="00CF4B24">
        <w:rPr>
          <w:rFonts w:cstheme="minorHAnsi"/>
          <w:szCs w:val="22"/>
        </w:rPr>
        <w:t xml:space="preserve">V některých případech máte právo, abychom Vaše osobní údaje vymazali. Vaše osobní údaje bez zbytečného odkladu vymažeme, pokud je splněn některý z následujících důvodů: </w:t>
      </w:r>
    </w:p>
    <w:p w14:paraId="3AC79497" w14:textId="70005691" w:rsidR="002C76C5" w:rsidRPr="00CF4B24" w:rsidRDefault="002C76C5" w:rsidP="00B9149F">
      <w:pPr>
        <w:pStyle w:val="Odstavecseseznamem"/>
        <w:numPr>
          <w:ilvl w:val="0"/>
          <w:numId w:val="32"/>
        </w:numPr>
        <w:ind w:left="851" w:hanging="425"/>
        <w:contextualSpacing w:val="0"/>
        <w:jc w:val="both"/>
        <w:rPr>
          <w:rFonts w:cstheme="minorHAnsi"/>
          <w:szCs w:val="22"/>
        </w:rPr>
      </w:pPr>
      <w:r w:rsidRPr="00CF4B24">
        <w:rPr>
          <w:rFonts w:cstheme="minorHAnsi"/>
          <w:szCs w:val="22"/>
        </w:rPr>
        <w:t xml:space="preserve">Vaše osobní údaje již nepotřebujeme pro účely, pro které jsme je zpracovávali, </w:t>
      </w:r>
    </w:p>
    <w:p w14:paraId="5805DA02" w14:textId="2E138170" w:rsidR="0063722B" w:rsidRPr="00CF4B24" w:rsidRDefault="0063722B" w:rsidP="00B9149F">
      <w:pPr>
        <w:pStyle w:val="Odstavecseseznamem"/>
        <w:numPr>
          <w:ilvl w:val="0"/>
          <w:numId w:val="32"/>
        </w:numPr>
        <w:ind w:left="851" w:hanging="425"/>
        <w:contextualSpacing w:val="0"/>
        <w:jc w:val="both"/>
        <w:rPr>
          <w:rFonts w:cstheme="minorHAnsi"/>
          <w:szCs w:val="22"/>
        </w:rPr>
      </w:pPr>
      <w:r w:rsidRPr="00CF4B24">
        <w:rPr>
          <w:rFonts w:cstheme="minorHAnsi"/>
          <w:szCs w:val="22"/>
        </w:rPr>
        <w:t>odvoláte Váš souhlas se zpracováním osobních údajů a my nedisponujeme jiným právním titulem pro zpracování takových osobních údajů,</w:t>
      </w:r>
    </w:p>
    <w:p w14:paraId="159C316F" w14:textId="1C8EA26F" w:rsidR="002C76C5" w:rsidRPr="00CF4B24" w:rsidRDefault="002C76C5" w:rsidP="00B9149F">
      <w:pPr>
        <w:pStyle w:val="Odstavecseseznamem"/>
        <w:numPr>
          <w:ilvl w:val="0"/>
          <w:numId w:val="32"/>
        </w:numPr>
        <w:ind w:left="851" w:hanging="425"/>
        <w:contextualSpacing w:val="0"/>
        <w:jc w:val="both"/>
        <w:rPr>
          <w:rFonts w:cstheme="minorHAnsi"/>
          <w:szCs w:val="22"/>
        </w:rPr>
      </w:pPr>
      <w:r w:rsidRPr="00CF4B24">
        <w:rPr>
          <w:rFonts w:cstheme="minorHAnsi"/>
          <w:szCs w:val="22"/>
        </w:rPr>
        <w:lastRenderedPageBreak/>
        <w:t xml:space="preserve">využijete svého práva vznést námitku proti zpracování (viz níže kapitola „Právo vznést námitku proti zpracování“) </w:t>
      </w:r>
      <w:r w:rsidR="00FF2E01" w:rsidRPr="00CF4B24">
        <w:rPr>
          <w:rFonts w:cstheme="minorHAnsi"/>
          <w:szCs w:val="22"/>
        </w:rPr>
        <w:t>a my shledáme, že již žádné takové oprávněné zájmy, které by toto zpracování opravňovaly, nemáme</w:t>
      </w:r>
      <w:r w:rsidR="0066523E" w:rsidRPr="00CF4B24">
        <w:rPr>
          <w:rFonts w:cstheme="minorHAnsi"/>
          <w:szCs w:val="22"/>
        </w:rPr>
        <w:t xml:space="preserve">, či </w:t>
      </w:r>
      <w:r w:rsidRPr="00CF4B24">
        <w:rPr>
          <w:rFonts w:cstheme="minorHAnsi"/>
          <w:szCs w:val="22"/>
        </w:rPr>
        <w:t>že již žádn</w:t>
      </w:r>
      <w:r w:rsidR="00622D9B" w:rsidRPr="00CF4B24">
        <w:rPr>
          <w:rFonts w:cstheme="minorHAnsi"/>
          <w:szCs w:val="22"/>
        </w:rPr>
        <w:t>ý veřejný</w:t>
      </w:r>
      <w:r w:rsidRPr="00CF4B24">
        <w:rPr>
          <w:rFonts w:cstheme="minorHAnsi"/>
          <w:szCs w:val="22"/>
        </w:rPr>
        <w:t xml:space="preserve"> </w:t>
      </w:r>
      <w:r w:rsidR="00622D9B" w:rsidRPr="00CF4B24">
        <w:rPr>
          <w:rFonts w:cstheme="minorHAnsi"/>
          <w:szCs w:val="22"/>
        </w:rPr>
        <w:t>zájem</w:t>
      </w:r>
      <w:r w:rsidRPr="00CF4B24">
        <w:rPr>
          <w:rFonts w:cstheme="minorHAnsi"/>
          <w:szCs w:val="22"/>
        </w:rPr>
        <w:t>, kter</w:t>
      </w:r>
      <w:r w:rsidR="00622D9B" w:rsidRPr="00CF4B24">
        <w:rPr>
          <w:rFonts w:cstheme="minorHAnsi"/>
          <w:szCs w:val="22"/>
        </w:rPr>
        <w:t>ý</w:t>
      </w:r>
      <w:r w:rsidRPr="00CF4B24">
        <w:rPr>
          <w:rFonts w:cstheme="minorHAnsi"/>
          <w:szCs w:val="22"/>
        </w:rPr>
        <w:t xml:space="preserve"> by toto zpracování opravňoval, ne</w:t>
      </w:r>
      <w:r w:rsidR="00622D9B" w:rsidRPr="00CF4B24">
        <w:rPr>
          <w:rFonts w:cstheme="minorHAnsi"/>
          <w:szCs w:val="22"/>
        </w:rPr>
        <w:t>ní</w:t>
      </w:r>
      <w:r w:rsidRPr="00CF4B24">
        <w:rPr>
          <w:rFonts w:cstheme="minorHAnsi"/>
          <w:szCs w:val="22"/>
        </w:rPr>
        <w:t>,</w:t>
      </w:r>
    </w:p>
    <w:p w14:paraId="24213B3B" w14:textId="6B35ED08" w:rsidR="002C76C5" w:rsidRPr="00CF4B24" w:rsidRDefault="002C76C5" w:rsidP="00B9149F">
      <w:pPr>
        <w:pStyle w:val="Odstavecseseznamem"/>
        <w:numPr>
          <w:ilvl w:val="0"/>
          <w:numId w:val="32"/>
        </w:numPr>
        <w:ind w:left="851" w:hanging="425"/>
        <w:contextualSpacing w:val="0"/>
        <w:jc w:val="both"/>
        <w:rPr>
          <w:rFonts w:cstheme="minorHAnsi"/>
          <w:szCs w:val="22"/>
        </w:rPr>
      </w:pPr>
      <w:r w:rsidRPr="00CF4B24">
        <w:rPr>
          <w:rFonts w:cstheme="minorHAnsi"/>
          <w:szCs w:val="22"/>
        </w:rPr>
        <w:t>ukáže se, že námi prováděné zpracování osobních údajů přestalo být v souladu s obecně závaznými předpisy</w:t>
      </w:r>
      <w:r w:rsidR="0063722B" w:rsidRPr="00CF4B24">
        <w:rPr>
          <w:rFonts w:cstheme="minorHAnsi"/>
          <w:szCs w:val="22"/>
        </w:rPr>
        <w:t>, nebo</w:t>
      </w:r>
      <w:r w:rsidRPr="00CF4B24">
        <w:rPr>
          <w:rFonts w:cstheme="minorHAnsi"/>
          <w:szCs w:val="22"/>
        </w:rPr>
        <w:t xml:space="preserve"> </w:t>
      </w:r>
    </w:p>
    <w:p w14:paraId="1422DAFE" w14:textId="77C4ED02" w:rsidR="0063722B" w:rsidRPr="00CF4B24" w:rsidRDefault="0063722B" w:rsidP="00B9149F">
      <w:pPr>
        <w:pStyle w:val="Odstavecseseznamem"/>
        <w:numPr>
          <w:ilvl w:val="0"/>
          <w:numId w:val="32"/>
        </w:numPr>
        <w:ind w:left="851" w:hanging="425"/>
        <w:contextualSpacing w:val="0"/>
        <w:jc w:val="both"/>
        <w:rPr>
          <w:rFonts w:cstheme="minorHAnsi"/>
          <w:szCs w:val="22"/>
        </w:rPr>
      </w:pPr>
      <w:r w:rsidRPr="00CF4B24">
        <w:rPr>
          <w:rFonts w:cstheme="minorHAnsi"/>
          <w:szCs w:val="22"/>
        </w:rPr>
        <w:t>obecně závazné předpisy nám uloží povinnost Vaše osobní údaje vymazat.</w:t>
      </w:r>
    </w:p>
    <w:p w14:paraId="29E9F9FC" w14:textId="77777777" w:rsidR="002C76C5" w:rsidRPr="00CF4B24" w:rsidRDefault="002C76C5" w:rsidP="00B9149F">
      <w:pPr>
        <w:ind w:left="426"/>
        <w:jc w:val="both"/>
        <w:rPr>
          <w:rFonts w:cstheme="minorHAnsi"/>
          <w:szCs w:val="22"/>
        </w:rPr>
      </w:pPr>
      <w:r w:rsidRPr="00CF4B24">
        <w:rPr>
          <w:rFonts w:cstheme="minorHAnsi"/>
          <w:szCs w:val="22"/>
        </w:rPr>
        <w:t>Toto právo se totiž neuplatní v případě, že zpracování Vašich osobních údajů je i nadále nezbytné pro:</w:t>
      </w:r>
    </w:p>
    <w:p w14:paraId="5A1D5D61" w14:textId="226AA31D" w:rsidR="0063722B" w:rsidRPr="00CF4B24" w:rsidRDefault="0063722B" w:rsidP="00B9149F">
      <w:pPr>
        <w:pStyle w:val="Odstavecseseznamem"/>
        <w:numPr>
          <w:ilvl w:val="0"/>
          <w:numId w:val="38"/>
        </w:numPr>
        <w:ind w:left="851" w:hanging="425"/>
        <w:contextualSpacing w:val="0"/>
        <w:jc w:val="both"/>
        <w:rPr>
          <w:rFonts w:cstheme="minorHAnsi"/>
          <w:szCs w:val="22"/>
        </w:rPr>
      </w:pPr>
      <w:r w:rsidRPr="00CF4B24">
        <w:rPr>
          <w:rFonts w:cstheme="minorHAnsi"/>
          <w:szCs w:val="22"/>
        </w:rPr>
        <w:t>výkon práva na svobodu projevu a informace,</w:t>
      </w:r>
    </w:p>
    <w:p w14:paraId="10281131" w14:textId="2EB11272" w:rsidR="002C76C5" w:rsidRPr="00CF4B24" w:rsidRDefault="002C76C5" w:rsidP="00B9149F">
      <w:pPr>
        <w:pStyle w:val="Odstavecseseznamem"/>
        <w:numPr>
          <w:ilvl w:val="0"/>
          <w:numId w:val="38"/>
        </w:numPr>
        <w:ind w:left="851" w:hanging="425"/>
        <w:contextualSpacing w:val="0"/>
        <w:jc w:val="both"/>
        <w:rPr>
          <w:rFonts w:cstheme="minorHAnsi"/>
          <w:szCs w:val="22"/>
        </w:rPr>
      </w:pPr>
      <w:r w:rsidRPr="00CF4B24">
        <w:rPr>
          <w:rFonts w:cstheme="minorHAnsi"/>
          <w:szCs w:val="22"/>
        </w:rPr>
        <w:t xml:space="preserve">splnění naší právní povinnosti, </w:t>
      </w:r>
    </w:p>
    <w:p w14:paraId="6C2833B4" w14:textId="77777777" w:rsidR="002C76C5" w:rsidRPr="00CF4B24" w:rsidRDefault="002C76C5" w:rsidP="00B9149F">
      <w:pPr>
        <w:pStyle w:val="Odstavecseseznamem"/>
        <w:numPr>
          <w:ilvl w:val="0"/>
          <w:numId w:val="38"/>
        </w:numPr>
        <w:ind w:left="851" w:hanging="425"/>
        <w:contextualSpacing w:val="0"/>
        <w:jc w:val="both"/>
        <w:rPr>
          <w:rFonts w:cstheme="minorHAnsi"/>
          <w:szCs w:val="22"/>
        </w:rPr>
      </w:pPr>
      <w:r w:rsidRPr="00CF4B24">
        <w:rPr>
          <w:rFonts w:cstheme="minorHAnsi"/>
          <w:szCs w:val="22"/>
        </w:rPr>
        <w:t>účely archivace, vědeckého či historického výzkumu či pro statistické účely, nebo</w:t>
      </w:r>
    </w:p>
    <w:p w14:paraId="2332847F" w14:textId="642D2122" w:rsidR="00327C74" w:rsidRPr="00CF4B24" w:rsidRDefault="002C76C5" w:rsidP="00B9149F">
      <w:pPr>
        <w:pStyle w:val="Odstavecseseznamem"/>
        <w:numPr>
          <w:ilvl w:val="0"/>
          <w:numId w:val="38"/>
        </w:numPr>
        <w:ind w:left="851" w:hanging="425"/>
        <w:contextualSpacing w:val="0"/>
        <w:jc w:val="both"/>
        <w:rPr>
          <w:rFonts w:cstheme="minorHAnsi"/>
          <w:szCs w:val="22"/>
        </w:rPr>
      </w:pPr>
      <w:r w:rsidRPr="00CF4B24">
        <w:rPr>
          <w:rFonts w:cstheme="minorHAnsi"/>
          <w:szCs w:val="22"/>
        </w:rPr>
        <w:t>určení, výkon nebo obhajobu našich právních nároků.</w:t>
      </w:r>
    </w:p>
    <w:p w14:paraId="41B7AFF5" w14:textId="77777777" w:rsidR="00157756" w:rsidRPr="00CF4B24" w:rsidRDefault="003143FF" w:rsidP="00B9149F">
      <w:pPr>
        <w:pStyle w:val="Odstavecseseznamem"/>
        <w:numPr>
          <w:ilvl w:val="1"/>
          <w:numId w:val="23"/>
        </w:numPr>
        <w:ind w:left="993" w:hanging="567"/>
        <w:contextualSpacing w:val="0"/>
        <w:jc w:val="both"/>
        <w:rPr>
          <w:rFonts w:cstheme="minorHAnsi"/>
          <w:b/>
          <w:szCs w:val="22"/>
        </w:rPr>
      </w:pPr>
      <w:r w:rsidRPr="00CF4B24">
        <w:rPr>
          <w:rFonts w:cstheme="minorHAnsi"/>
          <w:b/>
          <w:szCs w:val="22"/>
        </w:rPr>
        <w:t>Právo požadovat omezení zpracování osobních údajů</w:t>
      </w:r>
    </w:p>
    <w:p w14:paraId="3EE62485" w14:textId="6AEFB0FB" w:rsidR="003143FF" w:rsidRPr="00CF4B24" w:rsidRDefault="003143FF" w:rsidP="00B9149F">
      <w:pPr>
        <w:ind w:left="426"/>
        <w:jc w:val="both"/>
        <w:rPr>
          <w:rFonts w:cstheme="minorHAnsi"/>
          <w:szCs w:val="22"/>
        </w:rPr>
      </w:pPr>
      <w:r w:rsidRPr="00CF4B24">
        <w:rPr>
          <w:rFonts w:cstheme="minorHAnsi"/>
          <w:szCs w:val="22"/>
        </w:rPr>
        <w:t>V některých případech můžete kromě práva na výmaz využít právo na omezení zpracování osobních údajů. Toto právo Vám umožňuje v určitých případech požadovat, aby došlo k označení Vašich osobních údajů a tyto údaje nebyly předmětem žádných dalších operací zpracování – v tomto případě však nikoliv navždy (jako v případě práva na výmaz), ale po omezenou dobu. Zpracování osobních údajů musíme omezit</w:t>
      </w:r>
      <w:r w:rsidR="002D28C9" w:rsidRPr="00CF4B24">
        <w:rPr>
          <w:rFonts w:cstheme="minorHAnsi"/>
          <w:szCs w:val="22"/>
        </w:rPr>
        <w:t>,</w:t>
      </w:r>
      <w:r w:rsidRPr="00CF4B24">
        <w:rPr>
          <w:rFonts w:cstheme="minorHAnsi"/>
          <w:szCs w:val="22"/>
        </w:rPr>
        <w:t xml:space="preserve"> když:</w:t>
      </w:r>
    </w:p>
    <w:p w14:paraId="1E13C5FB" w14:textId="44F12DA4" w:rsidR="001476A8" w:rsidRPr="00CF4B24" w:rsidRDefault="001476A8" w:rsidP="00B9149F">
      <w:pPr>
        <w:pStyle w:val="Odstavecseseznamem"/>
        <w:numPr>
          <w:ilvl w:val="0"/>
          <w:numId w:val="39"/>
        </w:numPr>
        <w:ind w:left="851" w:hanging="425"/>
        <w:contextualSpacing w:val="0"/>
        <w:jc w:val="both"/>
        <w:rPr>
          <w:rFonts w:cstheme="minorHAnsi"/>
          <w:szCs w:val="22"/>
        </w:rPr>
      </w:pPr>
      <w:r w:rsidRPr="00CF4B24">
        <w:rPr>
          <w:rFonts w:cstheme="minorHAnsi"/>
          <w:szCs w:val="22"/>
        </w:rPr>
        <w:t xml:space="preserve">popíráte přesnost osobních údajů, než </w:t>
      </w:r>
      <w:r w:rsidR="001B0EAE" w:rsidRPr="00CF4B24">
        <w:rPr>
          <w:rFonts w:cstheme="minorHAnsi"/>
          <w:szCs w:val="22"/>
        </w:rPr>
        <w:t>bude zjištěno</w:t>
      </w:r>
      <w:r w:rsidRPr="00CF4B24">
        <w:rPr>
          <w:rFonts w:cstheme="minorHAnsi"/>
          <w:szCs w:val="22"/>
        </w:rPr>
        <w:t>, jaké údaje jsou správné,</w:t>
      </w:r>
    </w:p>
    <w:p w14:paraId="0CB92676" w14:textId="2F2EDE87" w:rsidR="0066523E" w:rsidRPr="00CF4B24" w:rsidRDefault="0066523E" w:rsidP="00B9149F">
      <w:pPr>
        <w:pStyle w:val="Odstavecseseznamem"/>
        <w:numPr>
          <w:ilvl w:val="0"/>
          <w:numId w:val="39"/>
        </w:numPr>
        <w:ind w:left="851" w:hanging="425"/>
        <w:contextualSpacing w:val="0"/>
        <w:jc w:val="both"/>
        <w:rPr>
          <w:rFonts w:cstheme="minorHAnsi"/>
          <w:szCs w:val="22"/>
        </w:rPr>
      </w:pPr>
      <w:r w:rsidRPr="00CF4B24">
        <w:rPr>
          <w:rFonts w:cstheme="minorHAnsi"/>
          <w:szCs w:val="22"/>
        </w:rPr>
        <w:t xml:space="preserve">Vaše osobní údaje zpracováváme bez dostatečného právního základu (např. nad rámec toho, co zpracovávat musíme), ale Vy budete před výmazem takových údajů upřednostňovat pouze jejich omezení (např. pokud očekáváte, že byste nám v budoucnu takové údaje stejně poskytli), </w:t>
      </w:r>
    </w:p>
    <w:p w14:paraId="256380A5" w14:textId="77777777" w:rsidR="001476A8" w:rsidRPr="00CF4B24" w:rsidRDefault="001476A8" w:rsidP="00B9149F">
      <w:pPr>
        <w:pStyle w:val="Odstavecseseznamem"/>
        <w:numPr>
          <w:ilvl w:val="0"/>
          <w:numId w:val="39"/>
        </w:numPr>
        <w:ind w:left="851" w:hanging="425"/>
        <w:contextualSpacing w:val="0"/>
        <w:jc w:val="both"/>
        <w:rPr>
          <w:rFonts w:cstheme="minorHAnsi"/>
          <w:szCs w:val="22"/>
        </w:rPr>
      </w:pPr>
      <w:r w:rsidRPr="00CF4B24">
        <w:rPr>
          <w:rFonts w:cstheme="minorHAnsi"/>
          <w:szCs w:val="22"/>
        </w:rPr>
        <w:t xml:space="preserve">Vaše osobní údaje již nepotřebujeme pro shora uvedené účely zpracování, ale Vy je požadujete pro určení, výkon nebo obhajobu svých právních nároků, nebo </w:t>
      </w:r>
    </w:p>
    <w:p w14:paraId="0F606A7B" w14:textId="6C691ECC" w:rsidR="00454AB3" w:rsidRPr="00CF4B24" w:rsidRDefault="00454AB3" w:rsidP="00B9149F">
      <w:pPr>
        <w:pStyle w:val="Odstavecseseznamem"/>
        <w:numPr>
          <w:ilvl w:val="0"/>
          <w:numId w:val="39"/>
        </w:numPr>
        <w:ind w:left="851" w:hanging="425"/>
        <w:contextualSpacing w:val="0"/>
        <w:jc w:val="both"/>
        <w:rPr>
          <w:rFonts w:cstheme="minorHAnsi"/>
          <w:szCs w:val="22"/>
        </w:rPr>
      </w:pPr>
      <w:r w:rsidRPr="00CF4B24">
        <w:rPr>
          <w:rFonts w:cstheme="minorHAnsi"/>
          <w:szCs w:val="22"/>
        </w:rPr>
        <w:t>vznesete námitku proti zpracování. Právo na námitku je podrobněji popsáno níže v kapitole „Právo vznést námitku proti zpracování“. Po dobu, po kterou šetříme, je-li Vaše námitka oprávněná, jsme povinni zpracování Vašich osobních údajů omezit.</w:t>
      </w:r>
    </w:p>
    <w:p w14:paraId="0E00F78B" w14:textId="4DA7CA1C" w:rsidR="00BE0657" w:rsidRPr="00CF4B24" w:rsidRDefault="00BE0657" w:rsidP="00B9149F">
      <w:pPr>
        <w:pStyle w:val="Odstavecseseznamem"/>
        <w:numPr>
          <w:ilvl w:val="1"/>
          <w:numId w:val="23"/>
        </w:numPr>
        <w:ind w:left="993" w:hanging="567"/>
        <w:contextualSpacing w:val="0"/>
        <w:jc w:val="both"/>
        <w:rPr>
          <w:rFonts w:cstheme="minorHAnsi"/>
          <w:b/>
          <w:szCs w:val="22"/>
        </w:rPr>
      </w:pPr>
      <w:r w:rsidRPr="00CF4B24">
        <w:rPr>
          <w:rFonts w:cstheme="minorHAnsi"/>
          <w:b/>
          <w:szCs w:val="22"/>
        </w:rPr>
        <w:t>Právo odvolat souhlas se zpracováním osobních údajů</w:t>
      </w:r>
    </w:p>
    <w:p w14:paraId="479467EE" w14:textId="03F73403" w:rsidR="00BE0657" w:rsidRPr="00CF4B24" w:rsidRDefault="00BE0657" w:rsidP="00B9149F">
      <w:pPr>
        <w:ind w:left="426"/>
        <w:jc w:val="both"/>
        <w:rPr>
          <w:rFonts w:cstheme="minorHAnsi"/>
          <w:szCs w:val="22"/>
        </w:rPr>
      </w:pPr>
      <w:r w:rsidRPr="00CF4B24">
        <w:rPr>
          <w:rFonts w:cstheme="minorHAnsi"/>
          <w:szCs w:val="22"/>
        </w:rPr>
        <w:t xml:space="preserve">Souhlas se zpracováním osobních údajů, který jste nám dříve poskytli, můžete kdykoliv odvolat bez uvedení důvodu. V takovém případě vaše osobní údaje smažeme, pokud tyto údaje </w:t>
      </w:r>
      <w:r w:rsidRPr="00CF4B24">
        <w:rPr>
          <w:rFonts w:cstheme="minorHAnsi"/>
          <w:szCs w:val="22"/>
        </w:rPr>
        <w:lastRenderedPageBreak/>
        <w:t xml:space="preserve">nepotřebujeme pro jiné účely. </w:t>
      </w:r>
      <w:r w:rsidR="008F186B" w:rsidRPr="00CF4B24">
        <w:rPr>
          <w:rFonts w:cstheme="minorHAnsi"/>
          <w:szCs w:val="22"/>
        </w:rPr>
        <w:t>Toto však neplatí v případech a v rozsahu, kdy souhlas se zpracováním není právním základem pro zpracování.</w:t>
      </w:r>
    </w:p>
    <w:p w14:paraId="56253E2D" w14:textId="2363FB2E" w:rsidR="00BE0657" w:rsidRPr="00CF4B24" w:rsidRDefault="00BE0657" w:rsidP="00B9149F">
      <w:pPr>
        <w:ind w:left="426"/>
        <w:jc w:val="both"/>
        <w:rPr>
          <w:rFonts w:cstheme="minorHAnsi"/>
          <w:szCs w:val="22"/>
        </w:rPr>
      </w:pPr>
      <w:r w:rsidRPr="00CF4B24">
        <w:rPr>
          <w:rFonts w:cstheme="minorHAnsi"/>
          <w:szCs w:val="22"/>
        </w:rPr>
        <w:t>Vezměte prosím na vědomí, že odvolání vašeho souhlasu nemá vliv na zákonnost jakéhokoliv zpracování prováděného na základě dříve uděleného souhlasu před jeho odvoláním z vaší strany.</w:t>
      </w:r>
    </w:p>
    <w:p w14:paraId="4EA5339F" w14:textId="77777777" w:rsidR="00090F51" w:rsidRPr="00CF4B24" w:rsidRDefault="00090F51" w:rsidP="00B9149F">
      <w:pPr>
        <w:pStyle w:val="Odstavecseseznamem"/>
        <w:numPr>
          <w:ilvl w:val="1"/>
          <w:numId w:val="23"/>
        </w:numPr>
        <w:ind w:left="993" w:hanging="567"/>
        <w:contextualSpacing w:val="0"/>
        <w:jc w:val="both"/>
        <w:rPr>
          <w:rFonts w:cstheme="minorHAnsi"/>
          <w:b/>
          <w:szCs w:val="22"/>
        </w:rPr>
      </w:pPr>
      <w:r w:rsidRPr="00CF4B24">
        <w:rPr>
          <w:rFonts w:cstheme="minorHAnsi"/>
          <w:b/>
          <w:szCs w:val="22"/>
        </w:rPr>
        <w:t xml:space="preserve">Právo </w:t>
      </w:r>
      <w:r w:rsidR="00543B36" w:rsidRPr="00CF4B24">
        <w:rPr>
          <w:rFonts w:cstheme="minorHAnsi"/>
          <w:b/>
          <w:szCs w:val="22"/>
        </w:rPr>
        <w:t xml:space="preserve">na přenositelnost osobních údajů </w:t>
      </w:r>
    </w:p>
    <w:p w14:paraId="701F0DD5" w14:textId="55ACA532" w:rsidR="00454AB3" w:rsidRPr="00CF4B24" w:rsidRDefault="00454AB3" w:rsidP="00B9149F">
      <w:pPr>
        <w:ind w:left="426"/>
        <w:jc w:val="both"/>
        <w:rPr>
          <w:rFonts w:cstheme="minorHAnsi"/>
          <w:szCs w:val="22"/>
        </w:rPr>
      </w:pPr>
      <w:r w:rsidRPr="00CF4B24">
        <w:rPr>
          <w:rFonts w:cstheme="minorHAnsi"/>
          <w:szCs w:val="22"/>
        </w:rPr>
        <w:t>Máte právo získat od nás všechny Vaše osobní údaje, které jste nám Vy s</w:t>
      </w:r>
      <w:r w:rsidR="002D28C9" w:rsidRPr="00CF4B24">
        <w:rPr>
          <w:rFonts w:cstheme="minorHAnsi"/>
          <w:szCs w:val="22"/>
        </w:rPr>
        <w:t>ami</w:t>
      </w:r>
      <w:r w:rsidRPr="00CF4B24">
        <w:rPr>
          <w:rFonts w:cstheme="minorHAnsi"/>
          <w:szCs w:val="22"/>
        </w:rPr>
        <w:t xml:space="preserve"> poskytl</w:t>
      </w:r>
      <w:r w:rsidR="002D28C9" w:rsidRPr="00CF4B24">
        <w:rPr>
          <w:rFonts w:cstheme="minorHAnsi"/>
          <w:szCs w:val="22"/>
        </w:rPr>
        <w:t>i</w:t>
      </w:r>
      <w:r w:rsidRPr="00CF4B24">
        <w:rPr>
          <w:rFonts w:cstheme="minorHAnsi"/>
          <w:szCs w:val="22"/>
        </w:rPr>
        <w:t xml:space="preserve"> a které zpracováváme na základě </w:t>
      </w:r>
      <w:r w:rsidR="00622D9B" w:rsidRPr="00CF4B24">
        <w:rPr>
          <w:rFonts w:cstheme="minorHAnsi"/>
          <w:szCs w:val="22"/>
        </w:rPr>
        <w:t>Vašeho souhlasu</w:t>
      </w:r>
      <w:r w:rsidRPr="00CF4B24">
        <w:rPr>
          <w:rFonts w:cstheme="minorHAnsi"/>
          <w:szCs w:val="22"/>
        </w:rPr>
        <w:t xml:space="preserve">. Vaše osobní údaje </w:t>
      </w:r>
      <w:r w:rsidR="002D28C9" w:rsidRPr="00CF4B24">
        <w:rPr>
          <w:rFonts w:cstheme="minorHAnsi"/>
          <w:szCs w:val="22"/>
        </w:rPr>
        <w:t>V</w:t>
      </w:r>
      <w:r w:rsidRPr="00CF4B24">
        <w:rPr>
          <w:rFonts w:cstheme="minorHAnsi"/>
          <w:szCs w:val="22"/>
        </w:rPr>
        <w:t xml:space="preserve">ám poskytneme ve strukturovaném, běžně používaném a strojově čitelném formátu. Abychom mohli na Vaši žádost údaje snadno převést, může se jednat pouze o údaje, které zpracováváme automatizovaně v našich elektronických databázích. Touto formou Vám tedy nemůžeme přenést vždy a za všech okolností údaje, které vedeme v listinné podobě.  </w:t>
      </w:r>
    </w:p>
    <w:p w14:paraId="52F06935" w14:textId="77777777" w:rsidR="00454AB3" w:rsidRPr="00CF4B24" w:rsidRDefault="00454AB3" w:rsidP="00B9149F">
      <w:pPr>
        <w:pStyle w:val="Odstavecseseznamem"/>
        <w:numPr>
          <w:ilvl w:val="1"/>
          <w:numId w:val="23"/>
        </w:numPr>
        <w:ind w:left="993" w:hanging="567"/>
        <w:contextualSpacing w:val="0"/>
        <w:jc w:val="both"/>
        <w:rPr>
          <w:rFonts w:cstheme="minorHAnsi"/>
          <w:b/>
          <w:szCs w:val="22"/>
        </w:rPr>
      </w:pPr>
      <w:r w:rsidRPr="00CF4B24">
        <w:rPr>
          <w:rFonts w:cstheme="minorHAnsi"/>
          <w:b/>
          <w:szCs w:val="22"/>
        </w:rPr>
        <w:t>Právo vznést námitku proti zpracování</w:t>
      </w:r>
    </w:p>
    <w:p w14:paraId="6C0101EC" w14:textId="08496099" w:rsidR="00454AB3" w:rsidRPr="00CF4B24" w:rsidRDefault="00454AB3" w:rsidP="00B9149F">
      <w:pPr>
        <w:ind w:left="426"/>
        <w:jc w:val="both"/>
        <w:rPr>
          <w:rFonts w:cstheme="minorHAnsi"/>
          <w:szCs w:val="22"/>
        </w:rPr>
      </w:pPr>
      <w:r w:rsidRPr="00CF4B24">
        <w:rPr>
          <w:rFonts w:cstheme="minorHAnsi"/>
          <w:szCs w:val="22"/>
        </w:rPr>
        <w:t xml:space="preserve">Máte právo vznést námitku proti zpracování osobních údajů, </w:t>
      </w:r>
      <w:r w:rsidR="0066523E" w:rsidRPr="00CF4B24">
        <w:rPr>
          <w:rFonts w:cstheme="minorHAnsi"/>
          <w:szCs w:val="22"/>
        </w:rPr>
        <w:t>k němuž dochází na základě našeho oprávněného zájmu</w:t>
      </w:r>
      <w:r w:rsidR="00C82160" w:rsidRPr="00CF4B24">
        <w:rPr>
          <w:rFonts w:cstheme="minorHAnsi"/>
          <w:szCs w:val="22"/>
        </w:rPr>
        <w:t xml:space="preserve"> či pro splnění úkolu ve veřejném zájmu</w:t>
      </w:r>
      <w:r w:rsidR="0066523E" w:rsidRPr="00CF4B24">
        <w:rPr>
          <w:rFonts w:cstheme="minorHAnsi"/>
          <w:szCs w:val="22"/>
        </w:rPr>
        <w:t>. Vaše osobní údaje přestaneme zpracovávat, pokud nebudeme mít závažné oprávněné důvody pro to, abychom v takovém zpracování pokračovali</w:t>
      </w:r>
      <w:r w:rsidR="00C82160" w:rsidRPr="00CF4B24">
        <w:rPr>
          <w:rFonts w:cstheme="minorHAnsi"/>
          <w:szCs w:val="22"/>
        </w:rPr>
        <w:t>, či pokud takové důvody nebude představovat příslušný veřejný zájem</w:t>
      </w:r>
      <w:r w:rsidR="0066523E" w:rsidRPr="00CF4B24">
        <w:rPr>
          <w:rFonts w:cstheme="minorHAnsi"/>
          <w:szCs w:val="22"/>
        </w:rPr>
        <w:t>.</w:t>
      </w:r>
    </w:p>
    <w:p w14:paraId="1F55BB81" w14:textId="77777777" w:rsidR="003567BB" w:rsidRPr="00CF4B24" w:rsidRDefault="003567BB" w:rsidP="00B9149F">
      <w:pPr>
        <w:pStyle w:val="Odstavecseseznamem"/>
        <w:numPr>
          <w:ilvl w:val="1"/>
          <w:numId w:val="23"/>
        </w:numPr>
        <w:ind w:left="993" w:hanging="567"/>
        <w:contextualSpacing w:val="0"/>
        <w:jc w:val="both"/>
        <w:rPr>
          <w:rFonts w:cstheme="minorHAnsi"/>
          <w:b/>
          <w:szCs w:val="22"/>
        </w:rPr>
      </w:pPr>
      <w:r w:rsidRPr="00CF4B24">
        <w:rPr>
          <w:rFonts w:cstheme="minorHAnsi"/>
          <w:b/>
          <w:szCs w:val="22"/>
        </w:rPr>
        <w:t>Jak lze uplatnit jednotlivá práva?</w:t>
      </w:r>
    </w:p>
    <w:p w14:paraId="370716F6" w14:textId="351C6AFA" w:rsidR="003567BB" w:rsidRPr="00CF4B24" w:rsidRDefault="003567BB" w:rsidP="00B9149F">
      <w:pPr>
        <w:ind w:left="426"/>
        <w:jc w:val="both"/>
        <w:rPr>
          <w:rFonts w:cstheme="minorHAnsi"/>
          <w:szCs w:val="22"/>
        </w:rPr>
      </w:pPr>
      <w:r w:rsidRPr="00CF4B24">
        <w:rPr>
          <w:rFonts w:cstheme="minorHAnsi"/>
          <w:szCs w:val="22"/>
        </w:rPr>
        <w:t>Ve všech záležitostech souvisejících se zpracováním Vašich osobních údajů</w:t>
      </w:r>
      <w:r w:rsidR="00FD3540" w:rsidRPr="00CF4B24">
        <w:rPr>
          <w:rFonts w:cstheme="minorHAnsi"/>
          <w:szCs w:val="22"/>
        </w:rPr>
        <w:t xml:space="preserve"> ze strany </w:t>
      </w:r>
      <w:r w:rsidR="00C82160" w:rsidRPr="00CF4B24">
        <w:rPr>
          <w:rFonts w:cstheme="minorHAnsi"/>
          <w:szCs w:val="22"/>
        </w:rPr>
        <w:t xml:space="preserve">Správců a dalších správců uvedených v článku </w:t>
      </w:r>
      <w:r w:rsidR="00C82160" w:rsidRPr="00CF4B24">
        <w:rPr>
          <w:rFonts w:cstheme="minorHAnsi"/>
          <w:szCs w:val="22"/>
        </w:rPr>
        <w:fldChar w:fldCharType="begin"/>
      </w:r>
      <w:r w:rsidR="00C82160" w:rsidRPr="00CF4B24">
        <w:rPr>
          <w:rFonts w:cstheme="minorHAnsi"/>
          <w:szCs w:val="22"/>
        </w:rPr>
        <w:instrText xml:space="preserve"> REF _Ref19696165 \r \h </w:instrText>
      </w:r>
      <w:r w:rsidR="00CF4B24" w:rsidRPr="00CF4B24">
        <w:rPr>
          <w:rFonts w:cstheme="minorHAnsi"/>
          <w:szCs w:val="22"/>
        </w:rPr>
        <w:instrText xml:space="preserve"> \* MERGEFORMAT </w:instrText>
      </w:r>
      <w:r w:rsidR="00C82160" w:rsidRPr="00CF4B24">
        <w:rPr>
          <w:rFonts w:cstheme="minorHAnsi"/>
          <w:szCs w:val="22"/>
        </w:rPr>
      </w:r>
      <w:r w:rsidR="00C82160" w:rsidRPr="00CF4B24">
        <w:rPr>
          <w:rFonts w:cstheme="minorHAnsi"/>
          <w:szCs w:val="22"/>
        </w:rPr>
        <w:fldChar w:fldCharType="separate"/>
      </w:r>
      <w:r w:rsidR="007B788E">
        <w:rPr>
          <w:rFonts w:cstheme="minorHAnsi"/>
          <w:szCs w:val="22"/>
        </w:rPr>
        <w:t>5</w:t>
      </w:r>
      <w:r w:rsidR="00C82160" w:rsidRPr="00CF4B24">
        <w:rPr>
          <w:rFonts w:cstheme="minorHAnsi"/>
          <w:szCs w:val="22"/>
        </w:rPr>
        <w:fldChar w:fldCharType="end"/>
      </w:r>
      <w:r w:rsidR="00C82160" w:rsidRPr="00CF4B24">
        <w:rPr>
          <w:rFonts w:cstheme="minorHAnsi"/>
          <w:szCs w:val="22"/>
        </w:rPr>
        <w:t xml:space="preserve"> těchto Informací</w:t>
      </w:r>
      <w:r w:rsidRPr="00CF4B24">
        <w:rPr>
          <w:rFonts w:cstheme="minorHAnsi"/>
          <w:szCs w:val="22"/>
        </w:rPr>
        <w:t xml:space="preserve">, ať již jde o dotaz, uplatnění práva, podání stížnosti či cokoliv jiného, </w:t>
      </w:r>
      <w:r w:rsidR="00C82160" w:rsidRPr="00CF4B24">
        <w:rPr>
          <w:rFonts w:cstheme="minorHAnsi"/>
          <w:szCs w:val="22"/>
        </w:rPr>
        <w:t>můžete využít níže uvedené kontakty:</w:t>
      </w:r>
    </w:p>
    <w:tbl>
      <w:tblPr>
        <w:tblStyle w:val="Prosttabulka5"/>
        <w:tblW w:w="6486" w:type="dxa"/>
        <w:tblInd w:w="993" w:type="dxa"/>
        <w:tblLook w:val="04A0" w:firstRow="1" w:lastRow="0" w:firstColumn="1" w:lastColumn="0" w:noHBand="0" w:noVBand="1"/>
      </w:tblPr>
      <w:tblGrid>
        <w:gridCol w:w="2126"/>
        <w:gridCol w:w="222"/>
        <w:gridCol w:w="132"/>
        <w:gridCol w:w="3048"/>
        <w:gridCol w:w="958"/>
      </w:tblGrid>
      <w:tr w:rsidR="00C82160" w:rsidRPr="00CF4B24" w14:paraId="74F5E172" w14:textId="77777777" w:rsidTr="0036610E">
        <w:trPr>
          <w:gridAfter w:val="1"/>
          <w:cnfStyle w:val="100000000000" w:firstRow="1" w:lastRow="0" w:firstColumn="0" w:lastColumn="0" w:oddVBand="0" w:evenVBand="0" w:oddHBand="0" w:evenHBand="0" w:firstRowFirstColumn="0" w:firstRowLastColumn="0" w:lastRowFirstColumn="0" w:lastRowLastColumn="0"/>
          <w:wAfter w:w="958" w:type="dxa"/>
        </w:trPr>
        <w:tc>
          <w:tcPr>
            <w:cnfStyle w:val="001000000100" w:firstRow="0" w:lastRow="0" w:firstColumn="1" w:lastColumn="0" w:oddVBand="0" w:evenVBand="0" w:oddHBand="0" w:evenHBand="0" w:firstRowFirstColumn="1" w:firstRowLastColumn="0" w:lastRowFirstColumn="0" w:lastRowLastColumn="0"/>
            <w:tcW w:w="2126" w:type="dxa"/>
            <w:vAlign w:val="center"/>
          </w:tcPr>
          <w:p w14:paraId="7D79F7DE" w14:textId="1BDB4776" w:rsidR="00C82160" w:rsidRPr="00CF4B24" w:rsidRDefault="00C82160" w:rsidP="00B9149F">
            <w:pPr>
              <w:jc w:val="left"/>
              <w:rPr>
                <w:rFonts w:cstheme="minorHAnsi"/>
                <w:b/>
                <w:szCs w:val="22"/>
              </w:rPr>
            </w:pPr>
            <w:r w:rsidRPr="00CF4B24">
              <w:rPr>
                <w:rFonts w:cstheme="minorHAnsi"/>
                <w:b/>
                <w:szCs w:val="22"/>
              </w:rPr>
              <w:t>Identifikace správce osobních údajů</w:t>
            </w:r>
          </w:p>
        </w:tc>
        <w:tc>
          <w:tcPr>
            <w:tcW w:w="222" w:type="dxa"/>
            <w:vAlign w:val="center"/>
          </w:tcPr>
          <w:p w14:paraId="4B270D30" w14:textId="4A69399D" w:rsidR="00C82160" w:rsidRPr="00CF4B24" w:rsidRDefault="00C82160" w:rsidP="00B9149F">
            <w:pPr>
              <w:cnfStyle w:val="100000000000" w:firstRow="1" w:lastRow="0" w:firstColumn="0" w:lastColumn="0" w:oddVBand="0" w:evenVBand="0" w:oddHBand="0" w:evenHBand="0" w:firstRowFirstColumn="0" w:firstRowLastColumn="0" w:lastRowFirstColumn="0" w:lastRowLastColumn="0"/>
              <w:rPr>
                <w:rFonts w:cstheme="minorHAnsi"/>
                <w:b/>
                <w:szCs w:val="22"/>
              </w:rPr>
            </w:pPr>
          </w:p>
        </w:tc>
        <w:tc>
          <w:tcPr>
            <w:tcW w:w="3180" w:type="dxa"/>
            <w:gridSpan w:val="2"/>
            <w:vAlign w:val="center"/>
          </w:tcPr>
          <w:p w14:paraId="3431C8EC" w14:textId="771ADA66" w:rsidR="00C82160" w:rsidRPr="00CF4B24" w:rsidRDefault="00C82160" w:rsidP="0036610E">
            <w:pPr>
              <w:ind w:left="639"/>
              <w:cnfStyle w:val="100000000000" w:firstRow="1" w:lastRow="0" w:firstColumn="0" w:lastColumn="0" w:oddVBand="0" w:evenVBand="0" w:oddHBand="0" w:evenHBand="0" w:firstRowFirstColumn="0" w:firstRowLastColumn="0" w:lastRowFirstColumn="0" w:lastRowLastColumn="0"/>
              <w:rPr>
                <w:rFonts w:cstheme="minorHAnsi"/>
                <w:b/>
                <w:szCs w:val="22"/>
              </w:rPr>
            </w:pPr>
            <w:r w:rsidRPr="00CF4B24">
              <w:rPr>
                <w:rFonts w:cstheme="minorHAnsi"/>
                <w:b/>
                <w:szCs w:val="22"/>
              </w:rPr>
              <w:t>Pověřenec pro ochranu osobních údajů</w:t>
            </w:r>
          </w:p>
        </w:tc>
      </w:tr>
      <w:tr w:rsidR="00C82160" w:rsidRPr="00CF4B24" w14:paraId="21DF6CD4" w14:textId="77777777" w:rsidTr="00366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17D6B8D8" w14:textId="349E56A0" w:rsidR="00C82160" w:rsidRPr="00CF4B24" w:rsidRDefault="00C82160" w:rsidP="00B9149F">
            <w:pPr>
              <w:jc w:val="left"/>
              <w:rPr>
                <w:rFonts w:cstheme="minorHAnsi"/>
                <w:i w:val="0"/>
                <w:szCs w:val="22"/>
              </w:rPr>
            </w:pPr>
            <w:r w:rsidRPr="00CF4B24">
              <w:rPr>
                <w:rFonts w:cstheme="minorHAnsi"/>
                <w:szCs w:val="22"/>
              </w:rPr>
              <w:t>O2</w:t>
            </w:r>
          </w:p>
        </w:tc>
        <w:tc>
          <w:tcPr>
            <w:tcW w:w="354" w:type="dxa"/>
            <w:gridSpan w:val="2"/>
          </w:tcPr>
          <w:p w14:paraId="237DF5A3" w14:textId="4A08C83B" w:rsidR="00C82160" w:rsidRPr="005C65C7" w:rsidRDefault="00C82160" w:rsidP="00F75245">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4006" w:type="dxa"/>
            <w:gridSpan w:val="2"/>
          </w:tcPr>
          <w:p w14:paraId="3245266A" w14:textId="0FAB61BC" w:rsidR="00C82160" w:rsidRPr="00BB5D47" w:rsidRDefault="00BB5D47" w:rsidP="00B9149F">
            <w:pPr>
              <w:jc w:val="both"/>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poverenec</w:t>
            </w:r>
            <w:r>
              <w:rPr>
                <w:rFonts w:cstheme="minorHAnsi"/>
                <w:szCs w:val="22"/>
                <w:lang w:val="en-US"/>
              </w:rPr>
              <w:t>@</w:t>
            </w:r>
            <w:r>
              <w:rPr>
                <w:rFonts w:cstheme="minorHAnsi"/>
                <w:szCs w:val="22"/>
              </w:rPr>
              <w:t>o2.CZ</w:t>
            </w:r>
          </w:p>
        </w:tc>
      </w:tr>
      <w:tr w:rsidR="00C82160" w:rsidRPr="00CF4B24" w14:paraId="549298F9" w14:textId="77777777" w:rsidTr="0036610E">
        <w:tc>
          <w:tcPr>
            <w:cnfStyle w:val="001000000000" w:firstRow="0" w:lastRow="0" w:firstColumn="1" w:lastColumn="0" w:oddVBand="0" w:evenVBand="0" w:oddHBand="0" w:evenHBand="0" w:firstRowFirstColumn="0" w:firstRowLastColumn="0" w:lastRowFirstColumn="0" w:lastRowLastColumn="0"/>
            <w:tcW w:w="2126" w:type="dxa"/>
            <w:vAlign w:val="center"/>
          </w:tcPr>
          <w:p w14:paraId="135EBCF6" w14:textId="6559E749" w:rsidR="00C82160" w:rsidRPr="00CF4B24" w:rsidRDefault="00C82160" w:rsidP="00B9149F">
            <w:pPr>
              <w:jc w:val="left"/>
              <w:rPr>
                <w:rFonts w:cstheme="minorHAnsi"/>
                <w:i w:val="0"/>
                <w:szCs w:val="22"/>
              </w:rPr>
            </w:pPr>
            <w:r w:rsidRPr="00CF4B24">
              <w:rPr>
                <w:rFonts w:cstheme="minorHAnsi"/>
                <w:szCs w:val="22"/>
              </w:rPr>
              <w:t>TMCZ</w:t>
            </w:r>
          </w:p>
        </w:tc>
        <w:tc>
          <w:tcPr>
            <w:tcW w:w="354" w:type="dxa"/>
            <w:gridSpan w:val="2"/>
          </w:tcPr>
          <w:p w14:paraId="3483E8D5" w14:textId="574FDAFB" w:rsidR="00C82160" w:rsidRPr="00CF4B24" w:rsidRDefault="00C82160" w:rsidP="00F75245">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4006" w:type="dxa"/>
            <w:gridSpan w:val="2"/>
          </w:tcPr>
          <w:p w14:paraId="43880773" w14:textId="27A4F49C" w:rsidR="00C82160" w:rsidRPr="00CF4B24" w:rsidRDefault="0036610E" w:rsidP="00B9149F">
            <w:pPr>
              <w:jc w:val="both"/>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osobni_udaje@t-mobile.cz</w:t>
            </w:r>
          </w:p>
        </w:tc>
      </w:tr>
      <w:tr w:rsidR="00C82160" w:rsidRPr="00CF4B24" w14:paraId="39533234" w14:textId="77777777" w:rsidTr="00366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17036C44" w14:textId="2A67CCBF" w:rsidR="00C82160" w:rsidRPr="00CF4B24" w:rsidRDefault="00C82160" w:rsidP="00B9149F">
            <w:pPr>
              <w:jc w:val="left"/>
              <w:rPr>
                <w:rFonts w:cstheme="minorHAnsi"/>
                <w:i w:val="0"/>
                <w:szCs w:val="22"/>
              </w:rPr>
            </w:pPr>
            <w:r w:rsidRPr="00CF4B24">
              <w:rPr>
                <w:rFonts w:cstheme="minorHAnsi"/>
                <w:szCs w:val="22"/>
              </w:rPr>
              <w:t>ŠKODA</w:t>
            </w:r>
          </w:p>
        </w:tc>
        <w:tc>
          <w:tcPr>
            <w:tcW w:w="354" w:type="dxa"/>
            <w:gridSpan w:val="2"/>
          </w:tcPr>
          <w:p w14:paraId="795D1E14" w14:textId="0BD9731E" w:rsidR="00C82160" w:rsidRPr="00CF4B24" w:rsidRDefault="00C82160" w:rsidP="00F75245">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4006" w:type="dxa"/>
            <w:gridSpan w:val="2"/>
          </w:tcPr>
          <w:p w14:paraId="0457DA02" w14:textId="7E48BCF1" w:rsidR="00C82160" w:rsidRPr="00CF4B24" w:rsidRDefault="0036610E" w:rsidP="00B9149F">
            <w:pPr>
              <w:jc w:val="both"/>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dpo@skoda-auto.cz</w:t>
            </w:r>
          </w:p>
        </w:tc>
      </w:tr>
      <w:tr w:rsidR="00C82160" w:rsidRPr="00CF4B24" w14:paraId="26F33727" w14:textId="77777777" w:rsidTr="0036610E">
        <w:tc>
          <w:tcPr>
            <w:cnfStyle w:val="001000000000" w:firstRow="0" w:lastRow="0" w:firstColumn="1" w:lastColumn="0" w:oddVBand="0" w:evenVBand="0" w:oddHBand="0" w:evenHBand="0" w:firstRowFirstColumn="0" w:firstRowLastColumn="0" w:lastRowFirstColumn="0" w:lastRowLastColumn="0"/>
            <w:tcW w:w="2126" w:type="dxa"/>
            <w:vAlign w:val="center"/>
          </w:tcPr>
          <w:p w14:paraId="47B9C690" w14:textId="76B87D9D" w:rsidR="00C82160" w:rsidRPr="00CF4B24" w:rsidRDefault="00C82160" w:rsidP="00B9149F">
            <w:pPr>
              <w:jc w:val="left"/>
              <w:rPr>
                <w:rFonts w:cstheme="minorHAnsi"/>
                <w:i w:val="0"/>
                <w:szCs w:val="22"/>
              </w:rPr>
            </w:pPr>
            <w:r w:rsidRPr="00CF4B24">
              <w:rPr>
                <w:rFonts w:cstheme="minorHAnsi"/>
                <w:szCs w:val="22"/>
              </w:rPr>
              <w:t>B-KOM</w:t>
            </w:r>
          </w:p>
        </w:tc>
        <w:tc>
          <w:tcPr>
            <w:tcW w:w="354" w:type="dxa"/>
            <w:gridSpan w:val="2"/>
          </w:tcPr>
          <w:p w14:paraId="3D035BB4" w14:textId="0A3AA6FA" w:rsidR="00C82160" w:rsidRPr="00CF4B24" w:rsidRDefault="00C82160" w:rsidP="00F75245">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4006" w:type="dxa"/>
            <w:gridSpan w:val="2"/>
          </w:tcPr>
          <w:p w14:paraId="44E1D69E" w14:textId="47855333" w:rsidR="00C82160" w:rsidRPr="00CF4B24" w:rsidRDefault="0036610E" w:rsidP="00B9149F">
            <w:pPr>
              <w:jc w:val="both"/>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podatelna@bkom.cz</w:t>
            </w:r>
          </w:p>
        </w:tc>
      </w:tr>
      <w:tr w:rsidR="00C82160" w:rsidRPr="00CF4B24" w14:paraId="6DCD3720" w14:textId="77777777" w:rsidTr="00366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Align w:val="center"/>
          </w:tcPr>
          <w:p w14:paraId="5B979F25" w14:textId="7198DFD2" w:rsidR="00C82160" w:rsidRPr="00CF4B24" w:rsidRDefault="00C82160" w:rsidP="00B9149F">
            <w:pPr>
              <w:jc w:val="left"/>
              <w:rPr>
                <w:rFonts w:cstheme="minorHAnsi"/>
                <w:i w:val="0"/>
                <w:szCs w:val="22"/>
              </w:rPr>
            </w:pPr>
            <w:r w:rsidRPr="00CF4B24">
              <w:rPr>
                <w:rFonts w:cstheme="minorHAnsi"/>
                <w:szCs w:val="22"/>
              </w:rPr>
              <w:t>DPMB</w:t>
            </w:r>
          </w:p>
        </w:tc>
        <w:tc>
          <w:tcPr>
            <w:tcW w:w="354" w:type="dxa"/>
            <w:gridSpan w:val="2"/>
          </w:tcPr>
          <w:p w14:paraId="62C12F52" w14:textId="5B5777D3" w:rsidR="00C82160" w:rsidRPr="00CF4B24" w:rsidRDefault="00C82160" w:rsidP="00F75245">
            <w:pPr>
              <w:cnfStyle w:val="000000100000" w:firstRow="0" w:lastRow="0" w:firstColumn="0" w:lastColumn="0" w:oddVBand="0" w:evenVBand="0" w:oddHBand="1" w:evenHBand="0" w:firstRowFirstColumn="0" w:firstRowLastColumn="0" w:lastRowFirstColumn="0" w:lastRowLastColumn="0"/>
              <w:rPr>
                <w:rFonts w:cstheme="minorHAnsi"/>
                <w:szCs w:val="22"/>
              </w:rPr>
            </w:pPr>
          </w:p>
        </w:tc>
        <w:tc>
          <w:tcPr>
            <w:tcW w:w="4006" w:type="dxa"/>
            <w:gridSpan w:val="2"/>
          </w:tcPr>
          <w:p w14:paraId="284157AC" w14:textId="60D5A9DC" w:rsidR="00C82160" w:rsidRPr="00CF4B24" w:rsidRDefault="0036610E" w:rsidP="00B9149F">
            <w:pPr>
              <w:jc w:val="both"/>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rtomek@dpmb.cz</w:t>
            </w:r>
          </w:p>
        </w:tc>
      </w:tr>
      <w:tr w:rsidR="00C82160" w:rsidRPr="00CF4B24" w14:paraId="1D00B973" w14:textId="77777777" w:rsidTr="0036610E">
        <w:tc>
          <w:tcPr>
            <w:cnfStyle w:val="001000000000" w:firstRow="0" w:lastRow="0" w:firstColumn="1" w:lastColumn="0" w:oddVBand="0" w:evenVBand="0" w:oddHBand="0" w:evenHBand="0" w:firstRowFirstColumn="0" w:firstRowLastColumn="0" w:lastRowFirstColumn="0" w:lastRowLastColumn="0"/>
            <w:tcW w:w="2126" w:type="dxa"/>
            <w:vAlign w:val="center"/>
          </w:tcPr>
          <w:p w14:paraId="74C8B810" w14:textId="47F760F8" w:rsidR="00C82160" w:rsidRPr="00CF4B24" w:rsidRDefault="00C82160" w:rsidP="00B9149F">
            <w:pPr>
              <w:jc w:val="left"/>
              <w:rPr>
                <w:rFonts w:cstheme="minorHAnsi"/>
                <w:i w:val="0"/>
                <w:szCs w:val="22"/>
              </w:rPr>
            </w:pPr>
            <w:r w:rsidRPr="00CF4B24">
              <w:rPr>
                <w:rFonts w:cstheme="minorHAnsi"/>
                <w:szCs w:val="22"/>
              </w:rPr>
              <w:t>ŘSD</w:t>
            </w:r>
          </w:p>
        </w:tc>
        <w:tc>
          <w:tcPr>
            <w:tcW w:w="354" w:type="dxa"/>
            <w:gridSpan w:val="2"/>
          </w:tcPr>
          <w:p w14:paraId="534A3E50" w14:textId="20BFBF98" w:rsidR="00C82160" w:rsidRPr="00CF4B24" w:rsidRDefault="00C82160" w:rsidP="00F75245">
            <w:pPr>
              <w:cnfStyle w:val="000000000000" w:firstRow="0" w:lastRow="0" w:firstColumn="0" w:lastColumn="0" w:oddVBand="0" w:evenVBand="0" w:oddHBand="0" w:evenHBand="0" w:firstRowFirstColumn="0" w:firstRowLastColumn="0" w:lastRowFirstColumn="0" w:lastRowLastColumn="0"/>
              <w:rPr>
                <w:rFonts w:cstheme="minorHAnsi"/>
                <w:szCs w:val="22"/>
              </w:rPr>
            </w:pPr>
          </w:p>
        </w:tc>
        <w:tc>
          <w:tcPr>
            <w:tcW w:w="4006" w:type="dxa"/>
            <w:gridSpan w:val="2"/>
          </w:tcPr>
          <w:p w14:paraId="624570AE" w14:textId="7FE2510F" w:rsidR="00C82160" w:rsidRPr="00CF4B24" w:rsidRDefault="0036610E" w:rsidP="00B9149F">
            <w:pPr>
              <w:jc w:val="both"/>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dpo@rsd.cz</w:t>
            </w:r>
          </w:p>
        </w:tc>
      </w:tr>
    </w:tbl>
    <w:p w14:paraId="2BD24881" w14:textId="77777777" w:rsidR="008933B9" w:rsidRDefault="008933B9" w:rsidP="00B9149F">
      <w:pPr>
        <w:ind w:left="426"/>
        <w:jc w:val="both"/>
        <w:rPr>
          <w:rFonts w:cstheme="minorHAnsi"/>
          <w:szCs w:val="22"/>
        </w:rPr>
      </w:pPr>
    </w:p>
    <w:p w14:paraId="060B4372" w14:textId="767D59DE" w:rsidR="003567BB" w:rsidRDefault="00EE4703" w:rsidP="00B9149F">
      <w:pPr>
        <w:ind w:left="426"/>
        <w:jc w:val="both"/>
        <w:rPr>
          <w:rFonts w:cstheme="minorHAnsi"/>
          <w:szCs w:val="22"/>
        </w:rPr>
      </w:pPr>
      <w:r w:rsidRPr="00CF4B24">
        <w:rPr>
          <w:rFonts w:cstheme="minorHAnsi"/>
          <w:szCs w:val="22"/>
        </w:rPr>
        <w:t>Vždy se prosím obracejte na konkrétního správce, který Vaše údaje primárně zpracovává (typicky Váš zaměstnavatel</w:t>
      </w:r>
      <w:r w:rsidR="00A71320">
        <w:rPr>
          <w:rFonts w:cstheme="minorHAnsi"/>
          <w:szCs w:val="22"/>
        </w:rPr>
        <w:t xml:space="preserve">, pokud se řadíte mezi testery, kteří jsou zaměstnáni u některého </w:t>
      </w:r>
      <w:r w:rsidR="00A71320">
        <w:rPr>
          <w:rFonts w:cstheme="minorHAnsi"/>
          <w:szCs w:val="22"/>
        </w:rPr>
        <w:lastRenderedPageBreak/>
        <w:t>ze společných správců</w:t>
      </w:r>
      <w:r w:rsidRPr="00CF4B24">
        <w:rPr>
          <w:rFonts w:cstheme="minorHAnsi"/>
          <w:szCs w:val="22"/>
        </w:rPr>
        <w:t xml:space="preserve">). </w:t>
      </w:r>
      <w:r w:rsidR="003567BB" w:rsidRPr="00CF4B24">
        <w:rPr>
          <w:rFonts w:cstheme="minorHAnsi"/>
          <w:szCs w:val="22"/>
        </w:rPr>
        <w:t>Vaši žádost vyřídíme bez zbytečného odkladu, maximálně však do jednoho měsíce. Ve výjimečných případech, zejména z důvodu složitosti Vašeho požadavku, jsme oprávněni tuto lhůtu prodloužit o další dva měsíce. O takovém případném prodloužení a jeho zdůvodnění Vás samozřejmě budeme informovat.</w:t>
      </w:r>
    </w:p>
    <w:p w14:paraId="74F5937A" w14:textId="7725F465" w:rsidR="00F33A6D" w:rsidRDefault="00F33A6D" w:rsidP="00F75245">
      <w:pPr>
        <w:ind w:left="426"/>
        <w:jc w:val="both"/>
        <w:rPr>
          <w:rFonts w:cstheme="minorHAnsi"/>
          <w:szCs w:val="22"/>
        </w:rPr>
      </w:pPr>
      <w:r>
        <w:rPr>
          <w:rFonts w:cstheme="minorHAnsi"/>
          <w:szCs w:val="22"/>
        </w:rPr>
        <w:t>V případě, kdy se s žádostí o výkon svého práva obrátíte na</w:t>
      </w:r>
      <w:r w:rsidR="005123E4">
        <w:rPr>
          <w:rFonts w:cstheme="minorHAnsi"/>
          <w:szCs w:val="22"/>
        </w:rPr>
        <w:t xml:space="preserve"> některého ze společných</w:t>
      </w:r>
      <w:r>
        <w:rPr>
          <w:rFonts w:cstheme="minorHAnsi"/>
          <w:szCs w:val="22"/>
        </w:rPr>
        <w:t xml:space="preserve"> </w:t>
      </w:r>
      <w:r w:rsidR="00F73D6D">
        <w:rPr>
          <w:rFonts w:cstheme="minorHAnsi"/>
          <w:szCs w:val="22"/>
        </w:rPr>
        <w:t>s</w:t>
      </w:r>
      <w:r>
        <w:rPr>
          <w:rFonts w:cstheme="minorHAnsi"/>
          <w:szCs w:val="22"/>
        </w:rPr>
        <w:t>právc</w:t>
      </w:r>
      <w:r w:rsidR="005123E4">
        <w:rPr>
          <w:rFonts w:cstheme="minorHAnsi"/>
          <w:szCs w:val="22"/>
        </w:rPr>
        <w:t>ů</w:t>
      </w:r>
      <w:r>
        <w:rPr>
          <w:rFonts w:cstheme="minorHAnsi"/>
          <w:szCs w:val="22"/>
        </w:rPr>
        <w:t>, který není Vaším zaměstnavatelem</w:t>
      </w:r>
      <w:r w:rsidR="008933B9">
        <w:rPr>
          <w:rFonts w:cstheme="minorHAnsi"/>
          <w:szCs w:val="22"/>
        </w:rPr>
        <w:t>, nemusí být takový správce schopen Vaší žádosti vyhovět.</w:t>
      </w:r>
      <w:r>
        <w:rPr>
          <w:rFonts w:cstheme="minorHAnsi"/>
          <w:szCs w:val="22"/>
        </w:rPr>
        <w:t xml:space="preserve"> </w:t>
      </w:r>
      <w:r w:rsidR="008933B9">
        <w:rPr>
          <w:rFonts w:cstheme="minorHAnsi"/>
          <w:szCs w:val="22"/>
        </w:rPr>
        <w:t>To však platí pouze u takového správce,</w:t>
      </w:r>
      <w:r>
        <w:rPr>
          <w:rFonts w:cstheme="minorHAnsi"/>
          <w:szCs w:val="22"/>
        </w:rPr>
        <w:t xml:space="preserve"> který nemá povinnost uchovávat, zpracovávat či jinak získávat dodatečné informace za účelem Vaší identifikace. Obecně v takovém případě doporučujeme obrátit se přímo na </w:t>
      </w:r>
      <w:r w:rsidR="00F75245">
        <w:rPr>
          <w:rFonts w:cstheme="minorHAnsi"/>
          <w:szCs w:val="22"/>
        </w:rPr>
        <w:t>Vašeho</w:t>
      </w:r>
      <w:r>
        <w:rPr>
          <w:rFonts w:cstheme="minorHAnsi"/>
          <w:szCs w:val="22"/>
        </w:rPr>
        <w:t xml:space="preserve"> zaměstnavatele, který oznámí dalším příjemcům Vašich osobních údajů veškeré u něj uplatněné opravy, výmazy či omezení zpracování</w:t>
      </w:r>
      <w:r w:rsidR="00246E45">
        <w:rPr>
          <w:rFonts w:cstheme="minorHAnsi"/>
          <w:szCs w:val="22"/>
        </w:rPr>
        <w:t xml:space="preserve"> Vašich osobních údajů</w:t>
      </w:r>
      <w:r>
        <w:rPr>
          <w:rFonts w:cstheme="minorHAnsi"/>
          <w:szCs w:val="22"/>
        </w:rPr>
        <w:t>, není-li to nemožné či nevyžaduje-li to nepřiměřené úsilí.</w:t>
      </w:r>
    </w:p>
    <w:p w14:paraId="34B8967F" w14:textId="4F95FCA5" w:rsidR="008569D3" w:rsidRPr="00CF4B24" w:rsidRDefault="008569D3" w:rsidP="00B9149F">
      <w:pPr>
        <w:pStyle w:val="Odstavecseseznamem"/>
        <w:numPr>
          <w:ilvl w:val="1"/>
          <w:numId w:val="23"/>
        </w:numPr>
        <w:ind w:left="993" w:hanging="567"/>
        <w:contextualSpacing w:val="0"/>
        <w:jc w:val="both"/>
        <w:rPr>
          <w:rFonts w:cstheme="minorHAnsi"/>
          <w:b/>
          <w:szCs w:val="22"/>
        </w:rPr>
      </w:pPr>
      <w:r w:rsidRPr="00CF4B24">
        <w:rPr>
          <w:rFonts w:cstheme="minorHAnsi"/>
          <w:b/>
          <w:szCs w:val="22"/>
        </w:rPr>
        <w:t>Právo podat stížnost</w:t>
      </w:r>
      <w:r w:rsidR="00871DBF" w:rsidRPr="00CF4B24">
        <w:rPr>
          <w:rFonts w:cstheme="minorHAnsi"/>
          <w:b/>
          <w:szCs w:val="22"/>
        </w:rPr>
        <w:t xml:space="preserve"> u dozorového úřadu</w:t>
      </w:r>
    </w:p>
    <w:p w14:paraId="287268D2" w14:textId="3F63177A" w:rsidR="008569D3" w:rsidRPr="00CF4B24" w:rsidRDefault="008569D3" w:rsidP="00B9149F">
      <w:pPr>
        <w:ind w:left="426"/>
        <w:jc w:val="both"/>
        <w:rPr>
          <w:rFonts w:cstheme="minorHAnsi"/>
          <w:szCs w:val="22"/>
        </w:rPr>
      </w:pPr>
      <w:r w:rsidRPr="00CF4B24">
        <w:rPr>
          <w:rFonts w:cstheme="minorHAnsi"/>
          <w:szCs w:val="22"/>
        </w:rPr>
        <w:t>Uplatněním práv výše uvedeným způsobem</w:t>
      </w:r>
      <w:r w:rsidR="002D28C9" w:rsidRPr="00CF4B24">
        <w:rPr>
          <w:rFonts w:cstheme="minorHAnsi"/>
          <w:szCs w:val="22"/>
        </w:rPr>
        <w:t xml:space="preserve"> rovněž</w:t>
      </w:r>
      <w:r w:rsidRPr="00CF4B24">
        <w:rPr>
          <w:rFonts w:cstheme="minorHAnsi"/>
          <w:szCs w:val="22"/>
        </w:rPr>
        <w:t xml:space="preserve"> není nijak dotčeno Vaše právo podat stížnost u Úřadu pro ochranu osobních údajů</w:t>
      </w:r>
      <w:r w:rsidR="00454AB3" w:rsidRPr="00CF4B24">
        <w:rPr>
          <w:rFonts w:cstheme="minorHAnsi"/>
          <w:szCs w:val="22"/>
        </w:rPr>
        <w:t>, který sídlí na adrese Pplk. Sochora 27, 170 00 Praha 7</w:t>
      </w:r>
      <w:r w:rsidRPr="00CF4B24">
        <w:rPr>
          <w:rFonts w:cstheme="minorHAnsi"/>
          <w:szCs w:val="22"/>
        </w:rPr>
        <w:t>. Toto právo můžete uplatnit zejména v případě, že se domníváte, že Vaše osobní údaje zpracováváme neoprávněně nebo v rozporu s obecně závaznými právními předpisy</w:t>
      </w:r>
      <w:r w:rsidR="005D343E">
        <w:rPr>
          <w:rFonts w:cstheme="minorHAnsi"/>
          <w:szCs w:val="22"/>
        </w:rPr>
        <w:t>.</w:t>
      </w:r>
    </w:p>
    <w:p w14:paraId="55E8EC7F" w14:textId="77777777" w:rsidR="00FD3540" w:rsidRPr="00FD3540" w:rsidRDefault="00FD3540" w:rsidP="00B9149F">
      <w:pPr>
        <w:jc w:val="both"/>
        <w:rPr>
          <w:b/>
          <w:sz w:val="23"/>
          <w:szCs w:val="23"/>
        </w:rPr>
      </w:pPr>
    </w:p>
    <w:p w14:paraId="215E6D77" w14:textId="46E7F3F4" w:rsidR="00B40BB8" w:rsidRPr="00E05BDB" w:rsidRDefault="00AA0BD3" w:rsidP="00B9149F">
      <w:pPr>
        <w:pStyle w:val="Odstavecseseznamem"/>
        <w:numPr>
          <w:ilvl w:val="0"/>
          <w:numId w:val="23"/>
        </w:numPr>
        <w:contextualSpacing w:val="0"/>
        <w:jc w:val="both"/>
        <w:rPr>
          <w:b/>
          <w:sz w:val="23"/>
          <w:szCs w:val="23"/>
        </w:rPr>
      </w:pPr>
      <w:r>
        <w:rPr>
          <w:b/>
          <w:sz w:val="23"/>
          <w:szCs w:val="23"/>
        </w:rPr>
        <w:t>AKTUALIZACE TĚCHTO INFORMACÍ</w:t>
      </w:r>
    </w:p>
    <w:p w14:paraId="7347AFC2" w14:textId="748CD862" w:rsidR="00B40BB8" w:rsidRDefault="00B40BB8" w:rsidP="00B9149F">
      <w:pPr>
        <w:jc w:val="both"/>
        <w:rPr>
          <w:b/>
        </w:rPr>
      </w:pPr>
      <w:r>
        <w:t>S </w:t>
      </w:r>
      <w:r w:rsidR="003A17DD">
        <w:t>ohledem na skutečnost, že tyto I</w:t>
      </w:r>
      <w:r>
        <w:t>nformace</w:t>
      </w:r>
      <w:r w:rsidR="003A17DD">
        <w:t xml:space="preserve"> o zpracování</w:t>
      </w:r>
      <w:r>
        <w:t xml:space="preserve"> mohou být čas od času aktualizovány, uvádíme rovněž datum jejich poslední změny: </w:t>
      </w:r>
      <w:r w:rsidR="0036610E" w:rsidRPr="0036610E">
        <w:rPr>
          <w:b/>
        </w:rPr>
        <w:t>19</w:t>
      </w:r>
      <w:r w:rsidR="00964998" w:rsidRPr="0036610E">
        <w:rPr>
          <w:b/>
        </w:rPr>
        <w:t xml:space="preserve">. </w:t>
      </w:r>
      <w:r w:rsidR="00F75245" w:rsidRPr="0036610E">
        <w:rPr>
          <w:b/>
        </w:rPr>
        <w:t>2</w:t>
      </w:r>
      <w:r w:rsidR="00964998" w:rsidRPr="0036610E">
        <w:rPr>
          <w:b/>
        </w:rPr>
        <w:t>. 20</w:t>
      </w:r>
      <w:r w:rsidR="006E027C" w:rsidRPr="0036610E">
        <w:rPr>
          <w:b/>
        </w:rPr>
        <w:t>20</w:t>
      </w:r>
    </w:p>
    <w:p w14:paraId="5A561D2A" w14:textId="34A9ADF3" w:rsidR="00416C18" w:rsidRDefault="00416C18" w:rsidP="00B9149F">
      <w:pPr>
        <w:jc w:val="both"/>
        <w:rPr>
          <w:b/>
        </w:rPr>
      </w:pPr>
    </w:p>
    <w:p w14:paraId="6C830703" w14:textId="28929CAF" w:rsidR="00416C18" w:rsidRDefault="00416C18" w:rsidP="00B9149F">
      <w:pPr>
        <w:jc w:val="both"/>
        <w:rPr>
          <w:b/>
        </w:rPr>
      </w:pPr>
      <w:r>
        <w:rPr>
          <w:b/>
        </w:rPr>
        <w:t>Prohlašuji, že jsem se seznámil s výše uvedeným dokumentem.</w:t>
      </w:r>
    </w:p>
    <w:p w14:paraId="1B91B560" w14:textId="7293802F" w:rsidR="00416C18" w:rsidRDefault="00416C18" w:rsidP="00B9149F">
      <w:pPr>
        <w:jc w:val="both"/>
        <w:rPr>
          <w:b/>
        </w:rPr>
      </w:pPr>
      <w:r>
        <w:rPr>
          <w:b/>
        </w:rPr>
        <w:t xml:space="preserve">Tester: </w:t>
      </w:r>
      <w:r>
        <w:rPr>
          <w:b/>
        </w:rPr>
        <w:fldChar w:fldCharType="begin"/>
      </w:r>
      <w:r>
        <w:rPr>
          <w:b/>
        </w:rPr>
        <w:instrText xml:space="preserve"> MERGEFIELD "Jméno_a_příjmení" </w:instrText>
      </w:r>
      <w:r>
        <w:rPr>
          <w:b/>
        </w:rPr>
        <w:fldChar w:fldCharType="separate"/>
      </w:r>
      <w:r w:rsidR="007B788E" w:rsidRPr="00B2045F">
        <w:rPr>
          <w:b/>
          <w:noProof/>
        </w:rPr>
        <w:t>Mgr. Hruška Jan</w:t>
      </w:r>
      <w:r>
        <w:rPr>
          <w:b/>
        </w:rPr>
        <w:fldChar w:fldCharType="end"/>
      </w:r>
      <w:r>
        <w:rPr>
          <w:b/>
        </w:rPr>
        <w:t xml:space="preserve">, osobní číslo </w:t>
      </w:r>
      <w:r>
        <w:rPr>
          <w:b/>
        </w:rPr>
        <w:fldChar w:fldCharType="begin"/>
      </w:r>
      <w:r>
        <w:rPr>
          <w:b/>
        </w:rPr>
        <w:instrText xml:space="preserve"> MERGEFIELD "Osč" </w:instrText>
      </w:r>
      <w:r>
        <w:rPr>
          <w:b/>
        </w:rPr>
        <w:fldChar w:fldCharType="separate"/>
      </w:r>
      <w:r w:rsidR="007B788E" w:rsidRPr="00B2045F">
        <w:rPr>
          <w:b/>
          <w:noProof/>
        </w:rPr>
        <w:t>4862</w:t>
      </w:r>
      <w:r>
        <w:rPr>
          <w:b/>
        </w:rPr>
        <w:fldChar w:fldCharType="end"/>
      </w:r>
    </w:p>
    <w:p w14:paraId="00BB2429" w14:textId="2666F357" w:rsidR="00416C18" w:rsidRDefault="00416C18" w:rsidP="00B9149F">
      <w:pPr>
        <w:jc w:val="both"/>
        <w:rPr>
          <w:b/>
        </w:rPr>
      </w:pPr>
    </w:p>
    <w:p w14:paraId="56921E28" w14:textId="3E9BC9CC" w:rsidR="00416C18" w:rsidRDefault="00416C18" w:rsidP="00B9149F">
      <w:pPr>
        <w:jc w:val="both"/>
        <w:rPr>
          <w:b/>
        </w:rPr>
      </w:pPr>
    </w:p>
    <w:p w14:paraId="7999706C" w14:textId="0E7ACCDC" w:rsidR="00416C18" w:rsidRDefault="00416C18" w:rsidP="00B9149F">
      <w:pPr>
        <w:jc w:val="both"/>
        <w:rPr>
          <w:b/>
        </w:rPr>
      </w:pPr>
    </w:p>
    <w:p w14:paraId="17624549" w14:textId="77777777" w:rsidR="00416C18" w:rsidRDefault="00416C18">
      <w:r>
        <w:t>------------------------------------------------------</w:t>
      </w:r>
    </w:p>
    <w:p w14:paraId="0AD2CB1F" w14:textId="16D6F2D0" w:rsidR="00416C18" w:rsidRPr="00301522" w:rsidRDefault="00416C18" w:rsidP="00416C18">
      <w:pPr>
        <w:jc w:val="both"/>
      </w:pPr>
      <w:r>
        <w:tab/>
      </w:r>
      <w:fldSimple w:instr=" MERGEFIELD &quot;Jméno_a_příjmení&quot; ">
        <w:r w:rsidR="007B788E">
          <w:rPr>
            <w:noProof/>
          </w:rPr>
          <w:t>Mgr. Hruška Jan</w:t>
        </w:r>
      </w:fldSimple>
      <w:bookmarkStart w:id="11" w:name="_GoBack"/>
      <w:bookmarkEnd w:id="11"/>
    </w:p>
    <w:sectPr w:rsidR="00416C18" w:rsidRPr="00301522" w:rsidSect="003D28CE">
      <w:pgSz w:w="11906" w:h="16838" w:code="9"/>
      <w:pgMar w:top="2092" w:right="1418" w:bottom="1418" w:left="1701" w:header="62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16B4E" w14:textId="77777777" w:rsidR="00B177DB" w:rsidRDefault="00B177DB" w:rsidP="00A02ACC">
      <w:pPr>
        <w:spacing w:line="240" w:lineRule="auto"/>
      </w:pPr>
      <w:r>
        <w:separator/>
      </w:r>
    </w:p>
    <w:p w14:paraId="039E3C99" w14:textId="77777777" w:rsidR="00B177DB" w:rsidRDefault="00B177DB"/>
  </w:endnote>
  <w:endnote w:type="continuationSeparator" w:id="0">
    <w:p w14:paraId="2CC63D43" w14:textId="77777777" w:rsidR="00B177DB" w:rsidRDefault="00B177DB" w:rsidP="00A02ACC">
      <w:pPr>
        <w:spacing w:line="240" w:lineRule="auto"/>
      </w:pPr>
      <w:r>
        <w:continuationSeparator/>
      </w:r>
    </w:p>
    <w:p w14:paraId="4C2908D5" w14:textId="77777777" w:rsidR="00B177DB" w:rsidRDefault="00B17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Fedra Sans Std Normal">
    <w:panose1 w:val="00000000000000000000"/>
    <w:charset w:val="00"/>
    <w:family w:val="swiss"/>
    <w:notTrueType/>
    <w:pitch w:val="variable"/>
    <w:sig w:usb0="00000001" w:usb1="5000E433" w:usb2="00000000" w:usb3="00000000" w:csb0="00000093" w:csb1="00000000"/>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431EB" w14:textId="77777777" w:rsidR="00B177DB" w:rsidRDefault="00B177DB" w:rsidP="00A02ACC">
      <w:pPr>
        <w:spacing w:line="240" w:lineRule="auto"/>
      </w:pPr>
      <w:r>
        <w:separator/>
      </w:r>
    </w:p>
    <w:p w14:paraId="26BBF1FE" w14:textId="77777777" w:rsidR="00B177DB" w:rsidRDefault="00B177DB"/>
  </w:footnote>
  <w:footnote w:type="continuationSeparator" w:id="0">
    <w:p w14:paraId="034B1669" w14:textId="77777777" w:rsidR="00B177DB" w:rsidRDefault="00B177DB" w:rsidP="00A02ACC">
      <w:pPr>
        <w:spacing w:line="240" w:lineRule="auto"/>
      </w:pPr>
      <w:r>
        <w:continuationSeparator/>
      </w:r>
    </w:p>
    <w:p w14:paraId="72A7782F" w14:textId="77777777" w:rsidR="00B177DB" w:rsidRDefault="00B177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140.25pt" o:bullet="t">
        <v:imagedata r:id="rId1" o:title="odrazka"/>
      </v:shape>
    </w:pict>
  </w:numPicBullet>
  <w:abstractNum w:abstractNumId="0" w15:restartNumberingAfterBreak="0">
    <w:nsid w:val="FFFFFF7C"/>
    <w:multiLevelType w:val="singleLevel"/>
    <w:tmpl w:val="F6FA6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CEB0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908F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0EB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8D6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4B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A6BF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442B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DEF6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1C6F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3C7AC1"/>
    <w:multiLevelType w:val="hybridMultilevel"/>
    <w:tmpl w:val="301E3D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8591B01"/>
    <w:multiLevelType w:val="hybridMultilevel"/>
    <w:tmpl w:val="338AA8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FE0BE3"/>
    <w:multiLevelType w:val="hybridMultilevel"/>
    <w:tmpl w:val="338AA8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0C21C4"/>
    <w:multiLevelType w:val="hybridMultilevel"/>
    <w:tmpl w:val="0EC4D0A0"/>
    <w:lvl w:ilvl="0" w:tplc="04050015">
      <w:start w:val="1"/>
      <w:numFmt w:val="upperLetter"/>
      <w:lvlText w:val="%1."/>
      <w:lvlJc w:val="left"/>
      <w:pPr>
        <w:ind w:left="360" w:hanging="360"/>
      </w:pPr>
    </w:lvl>
    <w:lvl w:ilvl="1" w:tplc="04050015">
      <w:start w:val="1"/>
      <w:numFmt w:val="upperLetter"/>
      <w:lvlText w:val="%2."/>
      <w:lvlJc w:val="left"/>
      <w:pPr>
        <w:ind w:left="1080" w:hanging="360"/>
      </w:pPr>
      <w:rPr>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ED35FE9"/>
    <w:multiLevelType w:val="hybridMultilevel"/>
    <w:tmpl w:val="8F84465C"/>
    <w:lvl w:ilvl="0" w:tplc="82F42FC2">
      <w:start w:val="1"/>
      <w:numFmt w:val="bullet"/>
      <w:lvlText w:val=""/>
      <w:lvlPicBulletId w:val="0"/>
      <w:lvlJc w:val="left"/>
      <w:pPr>
        <w:ind w:left="720" w:hanging="360"/>
      </w:pPr>
      <w:rPr>
        <w:rFonts w:ascii="Symbol" w:hAnsi="Symbol" w:hint="default"/>
        <w:color w:val="auto"/>
        <w:sz w:val="13"/>
        <w:szCs w:val="13"/>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9460EB"/>
    <w:multiLevelType w:val="hybridMultilevel"/>
    <w:tmpl w:val="044E7316"/>
    <w:lvl w:ilvl="0" w:tplc="77BE2942">
      <w:start w:val="1"/>
      <w:numFmt w:val="decimal"/>
      <w:lvlText w:val="A.%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06404DB"/>
    <w:multiLevelType w:val="multilevel"/>
    <w:tmpl w:val="AFCCC2CE"/>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4470488C"/>
    <w:multiLevelType w:val="hybridMultilevel"/>
    <w:tmpl w:val="BBBC8A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C67387"/>
    <w:multiLevelType w:val="hybridMultilevel"/>
    <w:tmpl w:val="A6326900"/>
    <w:lvl w:ilvl="0" w:tplc="ACE68480">
      <w:start w:val="7"/>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BE1D2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0C5445"/>
    <w:multiLevelType w:val="hybridMultilevel"/>
    <w:tmpl w:val="ED44FD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837BEC"/>
    <w:multiLevelType w:val="hybridMultilevel"/>
    <w:tmpl w:val="C16E38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3" w15:restartNumberingAfterBreak="0">
    <w:nsid w:val="523D3258"/>
    <w:multiLevelType w:val="hybridMultilevel"/>
    <w:tmpl w:val="ED44FD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B7527F"/>
    <w:multiLevelType w:val="hybridMultilevel"/>
    <w:tmpl w:val="490A9B5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5" w15:restartNumberingAfterBreak="0">
    <w:nsid w:val="55F26A8E"/>
    <w:multiLevelType w:val="hybridMultilevel"/>
    <w:tmpl w:val="195AFA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5919FD"/>
    <w:multiLevelType w:val="hybridMultilevel"/>
    <w:tmpl w:val="D108A81A"/>
    <w:lvl w:ilvl="0" w:tplc="76980098">
      <w:start w:val="1"/>
      <w:numFmt w:val="bullet"/>
      <w:lvlText w:val="–"/>
      <w:lvlJc w:val="left"/>
      <w:pPr>
        <w:ind w:left="720" w:hanging="360"/>
      </w:pPr>
      <w:rPr>
        <w:rFonts w:ascii="Fedra Sans Std Normal" w:hAnsi="Fedra Sans Std Norm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EF517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BA1C80"/>
    <w:multiLevelType w:val="hybridMultilevel"/>
    <w:tmpl w:val="278C9F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30" w15:restartNumberingAfterBreak="0">
    <w:nsid w:val="78EA023D"/>
    <w:multiLevelType w:val="hybridMultilevel"/>
    <w:tmpl w:val="2A08BBC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15:restartNumberingAfterBreak="0">
    <w:nsid w:val="79B572A2"/>
    <w:multiLevelType w:val="hybridMultilevel"/>
    <w:tmpl w:val="338AA8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5A7A40"/>
    <w:multiLevelType w:val="hybridMultilevel"/>
    <w:tmpl w:val="F7D2B406"/>
    <w:lvl w:ilvl="0" w:tplc="3A646D7E">
      <w:start w:val="1"/>
      <w:numFmt w:val="decimal"/>
      <w:lvlText w:val="G.%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6"/>
  </w:num>
  <w:num w:numId="3">
    <w:abstractNumId w:val="10"/>
  </w:num>
  <w:num w:numId="4">
    <w:abstractNumId w:val="29"/>
  </w:num>
  <w:num w:numId="5">
    <w:abstractNumId w:val="16"/>
  </w:num>
  <w:num w:numId="6">
    <w:abstractNumId w:val="16"/>
  </w:num>
  <w:num w:numId="7">
    <w:abstractNumId w:val="16"/>
  </w:num>
  <w:num w:numId="8">
    <w:abstractNumId w:val="22"/>
  </w:num>
  <w:num w:numId="9">
    <w:abstractNumId w:val="16"/>
  </w:num>
  <w:num w:numId="10">
    <w:abstractNumId w:val="16"/>
  </w:num>
  <w:num w:numId="11">
    <w:abstractNumId w:val="16"/>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0"/>
  </w:num>
  <w:num w:numId="23">
    <w:abstractNumId w:val="19"/>
  </w:num>
  <w:num w:numId="24">
    <w:abstractNumId w:val="25"/>
  </w:num>
  <w:num w:numId="25">
    <w:abstractNumId w:val="17"/>
  </w:num>
  <w:num w:numId="26">
    <w:abstractNumId w:val="2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num>
  <w:num w:numId="30">
    <w:abstractNumId w:val="32"/>
  </w:num>
  <w:num w:numId="31">
    <w:abstractNumId w:val="23"/>
  </w:num>
  <w:num w:numId="32">
    <w:abstractNumId w:val="11"/>
  </w:num>
  <w:num w:numId="33">
    <w:abstractNumId w:val="28"/>
  </w:num>
  <w:num w:numId="34">
    <w:abstractNumId w:val="27"/>
  </w:num>
  <w:num w:numId="35">
    <w:abstractNumId w:val="30"/>
  </w:num>
  <w:num w:numId="36">
    <w:abstractNumId w:val="13"/>
  </w:num>
  <w:num w:numId="37">
    <w:abstractNumId w:val="24"/>
  </w:num>
  <w:num w:numId="38">
    <w:abstractNumId w:val="31"/>
  </w:num>
  <w:num w:numId="39">
    <w:abstractNumId w:val="12"/>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89899726"/>
  </wne:recipientData>
  <wne:recipientData>
    <wne:active wne:val="1"/>
    <wne:hash wne:val="-2103317847"/>
  </wne:recipientData>
  <wne:recipientData>
    <wne:active wne:val="1"/>
    <wne:hash wne:val="-943849627"/>
  </wne:recipientData>
  <wne:recipientData>
    <wne:active wne:val="1"/>
    <wne:hash wne:val="1497263623"/>
  </wne:recipientData>
  <wne:recipientData>
    <wne:active wne:val="1"/>
    <wne:hash wne:val="163133884"/>
  </wne:recipientData>
  <wne:recipientData>
    <wne:active wne:val="1"/>
    <wne:hash wne:val="1477624363"/>
  </wne:recipientData>
  <wne:recipientData>
    <wne:active wne:val="1"/>
    <wne:hash wne:val="26286974"/>
  </wne:recipientData>
  <wne:recipientData>
    <wne:active wne:val="1"/>
    <wne:hash wne:val="2106324179"/>
  </wne:recipientData>
  <wne:recipientData>
    <wne:active wne:val="1"/>
    <wne:hash wne:val="487919048"/>
  </wne:recipientData>
  <wne:recipientData>
    <wne:active wne:val="1"/>
    <wne:hash wne:val="1292280732"/>
  </wne:recipientData>
  <wne:recipientData>
    <wne:active wne:val="1"/>
    <wne:hash wne:val="-1646465704"/>
  </wne:recipientData>
  <wne:recipientData>
    <wne:active wne:val="1"/>
    <wne:hash wne:val="1446724337"/>
  </wne:recipientData>
  <wne:recipientData>
    <wne:active wne:val="1"/>
    <wne:hash wne:val="-14338889"/>
  </wne:recipientData>
  <wne:recipientData>
    <wne:active wne:val="1"/>
    <wne:hash wne:val="541206520"/>
  </wne:recipientData>
  <wne:recipientData>
    <wne:active wne:val="1"/>
    <wne:hash wne:val="697740861"/>
  </wne:recipientData>
  <wne:recipientData>
    <wne:active wne:val="1"/>
    <wne:hash wne:val="-1203700045"/>
  </wne:recipientData>
  <wne:recipientData>
    <wne:active wne:val="1"/>
    <wne:hash wne:val="900851835"/>
  </wne:recipientData>
  <wne:recipientData>
    <wne:active wne:val="1"/>
    <wne:hash wne:val="492315437"/>
  </wne:recipientData>
  <wne:recipientData>
    <wne:active wne:val="1"/>
    <wne:hash wne:val="-2119304972"/>
  </wne:recipientData>
  <wne:recipientData>
    <wne:active wne:val="1"/>
    <wne:hash wne:val="1103357821"/>
  </wne:recipientData>
  <wne:recipientData>
    <wne:active wne:val="1"/>
    <wne:hash wne:val="-2104866579"/>
  </wne:recipientData>
  <wne:recipientData>
    <wne:active wne:val="1"/>
    <wne:hash wne:val="-1158274931"/>
  </wne:recipientData>
  <wne:recipientData>
    <wne:active wne:val="1"/>
    <wne:hash wne:val="1062766470"/>
  </wne:recipientData>
  <wne:recipientData>
    <wne:active wne:val="1"/>
    <wne:hash wne:val="-109404393"/>
  </wne:recipientData>
  <wne:recipientData>
    <wne:active wne:val="1"/>
    <wne:hash wne:val="1424238978"/>
  </wne:recipientData>
  <wne:recipientData>
    <wne:active wne:val="1"/>
    <wne:hash wne:val="-1624046584"/>
  </wne:recipientData>
  <wne:recipientData>
    <wne:active wne:val="1"/>
    <wne:hash wne:val="138075992"/>
  </wne:recipientData>
  <wne:recipientData>
    <wne:active wne:val="1"/>
    <wne:hash wne:val="1945454031"/>
  </wne:recipientData>
  <wne:recipientData>
    <wne:active wne:val="1"/>
    <wne:hash wne:val="218693364"/>
  </wne:recipientData>
  <wne:recipientData>
    <wne:active wne:val="1"/>
    <wne:hash wne:val="729585052"/>
  </wne:recipientData>
  <wne:recipientData>
    <wne:active wne:val="1"/>
    <wne:hash wne:val="-1850795714"/>
  </wne:recipientData>
  <wne:recipientData>
    <wne:active wne:val="1"/>
    <wne:hash wne:val="-1778670710"/>
  </wne:recipientData>
  <wne:recipientData>
    <wne:active wne:val="1"/>
    <wne:hash wne:val="637304460"/>
  </wne:recipientData>
  <wne:recipientData>
    <wne:active wne:val="1"/>
    <wne:hash wne:val="820287824"/>
  </wne:recipientData>
  <wne:recipientData>
    <wne:active wne:val="1"/>
    <wne:hash wne:val="-2039852134"/>
  </wne:recipientData>
  <wne:recipientData>
    <wne:active wne:val="1"/>
    <wne:hash wne:val="948223523"/>
  </wne:recipientData>
  <wne:recipientData>
    <wne:active wne:val="1"/>
    <wne:hash wne:val="-1467426141"/>
  </wne:recipientData>
  <wne:recipientData>
    <wne:active wne:val="1"/>
    <wne:hash wne:val="1563194450"/>
  </wne:recipientData>
  <wne:recipientData>
    <wne:active wne:val="1"/>
    <wne:hash wne:val="1380859865"/>
  </wne:recipientData>
  <wne:recipientData>
    <wne:active wne:val="1"/>
    <wne:hash wne:val="-1098882596"/>
  </wne:recipientData>
  <wne:recipientData>
    <wne:active wne:val="1"/>
    <wne:hash wne:val="1031718349"/>
  </wne:recipientData>
  <wne:recipientData>
    <wne:active wne:val="1"/>
    <wne:hash wne:val="-1327587791"/>
  </wne:recipientData>
  <wne:recipientData>
    <wne:active wne:val="1"/>
    <wne:hash wne:val="-1846408834"/>
  </wne:recipientData>
  <wne:recipientData>
    <wne:active wne:val="1"/>
    <wne:hash wne:val="-1713825903"/>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0"/>
  <w:mailMerge>
    <w:mainDocumentType w:val="formLetters"/>
    <w:linkToQuery/>
    <w:dataType w:val="native"/>
    <w:connectString w:val="Provider=Microsoft.ACE.OLEDB.12.0;User ID=Admin;Data Source=C:\Users\ji069779\Documents\Pracovní - projekty\0 - Doprava, Kooperativní systémy\CEF\!Realizace\2.2\!Realizační streamy\Pilotní testování s uživateli\Seznam testerů.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184743_2020-06-30-08-01$'`  WHERE (`Jednotka` IS NOT NULL  And `Jednotka` &lt;&gt; '')"/>
    <w:dataSource r:id="rId2"/>
    <w:viewMergedData/>
    <w:activeRecord w:val="9"/>
    <w:odso>
      <w:udl w:val="Provider=Microsoft.ACE.OLEDB.12.0;User ID=Admin;Data Source=C:\Users\ji069779\Documents\Pracovní - projekty\0 - Doprava, Kooperativní systémy\CEF\!Realizace\2.2\!Realizační streamy\Pilotní testování s uživateli\Seznam testerů.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184743_2020-06-30-08-01$'"/>
      <w:src r:id="rId3"/>
      <w:colDelim w:val="9"/>
      <w:type w:val="database"/>
      <w:fHdr/>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type w:val="dbColumn"/>
        <w:name w:val="Město"/>
        <w:mappedName w:val="Město"/>
        <w:column w:val="9"/>
        <w:lid w:val="cs-CZ"/>
      </w:fieldMapData>
      <w:fieldMapData>
        <w:lid w:val="cs-CZ"/>
      </w:fieldMapData>
      <w:fieldMapData>
        <w:lid w:val="cs-CZ"/>
      </w:fieldMapData>
      <w:fieldMapData>
        <w:lid w:val="cs-CZ"/>
      </w:fieldMapData>
      <w:fieldMapData>
        <w:type w:val="dbColumn"/>
        <w:name w:val="Telefon"/>
        <w:mappedName w:val="Telefon do zaměstnání"/>
        <w:column w:val="7"/>
        <w:lid w:val="cs-CZ"/>
      </w:fieldMapData>
      <w:fieldMapData>
        <w:lid w:val="cs-CZ"/>
      </w:fieldMapData>
      <w:fieldMapData>
        <w:lid w:val="cs-CZ"/>
      </w:fieldMapData>
      <w:fieldMapData>
        <w:lid w:val="cs-CZ"/>
      </w:fieldMapData>
      <w:fieldMapData>
        <w:type w:val="dbColumn"/>
        <w:name w:val="E-mail"/>
        <w:mappedName w:val="E-mailová adresa"/>
        <w:column w:val="6"/>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fieldMapData>
        <w:lid w:val="cs-CZ"/>
      </w:fieldMapData>
      <w:recipientData r:id="rId4"/>
    </w:odso>
  </w:mailMerg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22"/>
    <w:rsid w:val="00001AF3"/>
    <w:rsid w:val="00010D8A"/>
    <w:rsid w:val="000136E6"/>
    <w:rsid w:val="00020E79"/>
    <w:rsid w:val="00020F28"/>
    <w:rsid w:val="0002546B"/>
    <w:rsid w:val="00026C8F"/>
    <w:rsid w:val="00061ED4"/>
    <w:rsid w:val="00062741"/>
    <w:rsid w:val="00063DF4"/>
    <w:rsid w:val="0006581F"/>
    <w:rsid w:val="0006785D"/>
    <w:rsid w:val="00070225"/>
    <w:rsid w:val="00081264"/>
    <w:rsid w:val="000830F2"/>
    <w:rsid w:val="00083CBF"/>
    <w:rsid w:val="00090F51"/>
    <w:rsid w:val="00092668"/>
    <w:rsid w:val="000A2BB3"/>
    <w:rsid w:val="000A46A3"/>
    <w:rsid w:val="000A672B"/>
    <w:rsid w:val="000E3DAA"/>
    <w:rsid w:val="0010302E"/>
    <w:rsid w:val="00103365"/>
    <w:rsid w:val="00115DE4"/>
    <w:rsid w:val="0012464A"/>
    <w:rsid w:val="001423E0"/>
    <w:rsid w:val="001430F0"/>
    <w:rsid w:val="001476A8"/>
    <w:rsid w:val="001516AD"/>
    <w:rsid w:val="00157756"/>
    <w:rsid w:val="001637BC"/>
    <w:rsid w:val="00163AEC"/>
    <w:rsid w:val="0018122A"/>
    <w:rsid w:val="001A7D63"/>
    <w:rsid w:val="001B0C37"/>
    <w:rsid w:val="001B0EAE"/>
    <w:rsid w:val="001C21FE"/>
    <w:rsid w:val="001C3C46"/>
    <w:rsid w:val="001C43BF"/>
    <w:rsid w:val="001C5707"/>
    <w:rsid w:val="001D5663"/>
    <w:rsid w:val="001E1E53"/>
    <w:rsid w:val="001F434A"/>
    <w:rsid w:val="00222FAF"/>
    <w:rsid w:val="00226862"/>
    <w:rsid w:val="00230AB0"/>
    <w:rsid w:val="002342AC"/>
    <w:rsid w:val="00241040"/>
    <w:rsid w:val="0024343E"/>
    <w:rsid w:val="00246481"/>
    <w:rsid w:val="00246E45"/>
    <w:rsid w:val="002471FD"/>
    <w:rsid w:val="00263843"/>
    <w:rsid w:val="00263AF9"/>
    <w:rsid w:val="00271D8B"/>
    <w:rsid w:val="0027312F"/>
    <w:rsid w:val="00294A67"/>
    <w:rsid w:val="002A3F78"/>
    <w:rsid w:val="002B760E"/>
    <w:rsid w:val="002C4EAB"/>
    <w:rsid w:val="002C76C5"/>
    <w:rsid w:val="002D28C9"/>
    <w:rsid w:val="002E4CEF"/>
    <w:rsid w:val="002E60B9"/>
    <w:rsid w:val="002E6390"/>
    <w:rsid w:val="002F15BC"/>
    <w:rsid w:val="002F2908"/>
    <w:rsid w:val="002F5525"/>
    <w:rsid w:val="00301522"/>
    <w:rsid w:val="00302F9A"/>
    <w:rsid w:val="003143FF"/>
    <w:rsid w:val="00327C74"/>
    <w:rsid w:val="00342F5F"/>
    <w:rsid w:val="0034547A"/>
    <w:rsid w:val="003567BB"/>
    <w:rsid w:val="00356B8D"/>
    <w:rsid w:val="00362B23"/>
    <w:rsid w:val="0036610E"/>
    <w:rsid w:val="003677FC"/>
    <w:rsid w:val="003733F0"/>
    <w:rsid w:val="00382BAF"/>
    <w:rsid w:val="00383263"/>
    <w:rsid w:val="0039041E"/>
    <w:rsid w:val="00397695"/>
    <w:rsid w:val="003A03F0"/>
    <w:rsid w:val="003A17DD"/>
    <w:rsid w:val="003A6478"/>
    <w:rsid w:val="003A79B8"/>
    <w:rsid w:val="003C3DBC"/>
    <w:rsid w:val="003D28CE"/>
    <w:rsid w:val="003D2AB2"/>
    <w:rsid w:val="003D789F"/>
    <w:rsid w:val="003E0F08"/>
    <w:rsid w:val="003E2B05"/>
    <w:rsid w:val="003F0E6A"/>
    <w:rsid w:val="003F31CB"/>
    <w:rsid w:val="003F3D11"/>
    <w:rsid w:val="0040036F"/>
    <w:rsid w:val="0040387A"/>
    <w:rsid w:val="00412E04"/>
    <w:rsid w:val="004138AE"/>
    <w:rsid w:val="00416C18"/>
    <w:rsid w:val="0044273D"/>
    <w:rsid w:val="00454AB3"/>
    <w:rsid w:val="0045658A"/>
    <w:rsid w:val="00456D9D"/>
    <w:rsid w:val="00477784"/>
    <w:rsid w:val="00483215"/>
    <w:rsid w:val="004931B7"/>
    <w:rsid w:val="00493E4A"/>
    <w:rsid w:val="00495D19"/>
    <w:rsid w:val="004B5D1F"/>
    <w:rsid w:val="004C3EDF"/>
    <w:rsid w:val="004D4E65"/>
    <w:rsid w:val="004D7D4B"/>
    <w:rsid w:val="004E3729"/>
    <w:rsid w:val="004E5004"/>
    <w:rsid w:val="004E671B"/>
    <w:rsid w:val="004E7D79"/>
    <w:rsid w:val="005123E4"/>
    <w:rsid w:val="005216E5"/>
    <w:rsid w:val="00533628"/>
    <w:rsid w:val="00542947"/>
    <w:rsid w:val="00543B36"/>
    <w:rsid w:val="0054539D"/>
    <w:rsid w:val="00557D24"/>
    <w:rsid w:val="005651F4"/>
    <w:rsid w:val="00590B12"/>
    <w:rsid w:val="005A71C1"/>
    <w:rsid w:val="005A7AD0"/>
    <w:rsid w:val="005B7EE1"/>
    <w:rsid w:val="005C30DA"/>
    <w:rsid w:val="005C4A12"/>
    <w:rsid w:val="005C65C7"/>
    <w:rsid w:val="005D343E"/>
    <w:rsid w:val="005E28A1"/>
    <w:rsid w:val="005E619E"/>
    <w:rsid w:val="005F13E5"/>
    <w:rsid w:val="006015FD"/>
    <w:rsid w:val="00610EE7"/>
    <w:rsid w:val="00616C47"/>
    <w:rsid w:val="00617597"/>
    <w:rsid w:val="006176B0"/>
    <w:rsid w:val="00617D3B"/>
    <w:rsid w:val="006223BD"/>
    <w:rsid w:val="00622D9B"/>
    <w:rsid w:val="00636015"/>
    <w:rsid w:val="006363B2"/>
    <w:rsid w:val="0063722B"/>
    <w:rsid w:val="00647613"/>
    <w:rsid w:val="00647D1F"/>
    <w:rsid w:val="00651302"/>
    <w:rsid w:val="00652E5F"/>
    <w:rsid w:val="00664519"/>
    <w:rsid w:val="0066523E"/>
    <w:rsid w:val="00667D88"/>
    <w:rsid w:val="00671D61"/>
    <w:rsid w:val="006760DB"/>
    <w:rsid w:val="00680B29"/>
    <w:rsid w:val="006924E1"/>
    <w:rsid w:val="006A191F"/>
    <w:rsid w:val="006B0451"/>
    <w:rsid w:val="006B1DC0"/>
    <w:rsid w:val="006B49F0"/>
    <w:rsid w:val="006B795D"/>
    <w:rsid w:val="006D6CA2"/>
    <w:rsid w:val="006D7D7F"/>
    <w:rsid w:val="006E027C"/>
    <w:rsid w:val="006E085F"/>
    <w:rsid w:val="006E17BD"/>
    <w:rsid w:val="006E44AD"/>
    <w:rsid w:val="006E4AFE"/>
    <w:rsid w:val="006E59FA"/>
    <w:rsid w:val="006F1296"/>
    <w:rsid w:val="006F67C2"/>
    <w:rsid w:val="006F6823"/>
    <w:rsid w:val="00715AF2"/>
    <w:rsid w:val="0073217D"/>
    <w:rsid w:val="007500E4"/>
    <w:rsid w:val="0075056C"/>
    <w:rsid w:val="0076166B"/>
    <w:rsid w:val="007650EB"/>
    <w:rsid w:val="0077549E"/>
    <w:rsid w:val="00777C3C"/>
    <w:rsid w:val="00792E6C"/>
    <w:rsid w:val="00796216"/>
    <w:rsid w:val="00797425"/>
    <w:rsid w:val="007A7008"/>
    <w:rsid w:val="007B4977"/>
    <w:rsid w:val="007B788E"/>
    <w:rsid w:val="007C4510"/>
    <w:rsid w:val="007D5AFD"/>
    <w:rsid w:val="007D6CB3"/>
    <w:rsid w:val="007F0F41"/>
    <w:rsid w:val="007F792F"/>
    <w:rsid w:val="00821A63"/>
    <w:rsid w:val="00823BAF"/>
    <w:rsid w:val="00826272"/>
    <w:rsid w:val="0083075C"/>
    <w:rsid w:val="0084523C"/>
    <w:rsid w:val="008569D3"/>
    <w:rsid w:val="008630D9"/>
    <w:rsid w:val="008711DD"/>
    <w:rsid w:val="00871DBF"/>
    <w:rsid w:val="00872F10"/>
    <w:rsid w:val="00873087"/>
    <w:rsid w:val="00873107"/>
    <w:rsid w:val="00874C7A"/>
    <w:rsid w:val="00882747"/>
    <w:rsid w:val="008837E6"/>
    <w:rsid w:val="008933B9"/>
    <w:rsid w:val="008C4CDA"/>
    <w:rsid w:val="008C7246"/>
    <w:rsid w:val="008D278B"/>
    <w:rsid w:val="008D43F1"/>
    <w:rsid w:val="008D45F9"/>
    <w:rsid w:val="008D5CEF"/>
    <w:rsid w:val="008D7AB7"/>
    <w:rsid w:val="008E150D"/>
    <w:rsid w:val="008E489C"/>
    <w:rsid w:val="008E7719"/>
    <w:rsid w:val="008F186B"/>
    <w:rsid w:val="008F2A5D"/>
    <w:rsid w:val="00916765"/>
    <w:rsid w:val="00926FBC"/>
    <w:rsid w:val="0092793F"/>
    <w:rsid w:val="00927D82"/>
    <w:rsid w:val="00935302"/>
    <w:rsid w:val="00962DA9"/>
    <w:rsid w:val="00964998"/>
    <w:rsid w:val="0096573F"/>
    <w:rsid w:val="0098397E"/>
    <w:rsid w:val="00985F91"/>
    <w:rsid w:val="009A3A74"/>
    <w:rsid w:val="009A5572"/>
    <w:rsid w:val="009C30BB"/>
    <w:rsid w:val="009C6777"/>
    <w:rsid w:val="009C7B7D"/>
    <w:rsid w:val="009D149F"/>
    <w:rsid w:val="009D2179"/>
    <w:rsid w:val="009E5087"/>
    <w:rsid w:val="009F0AAE"/>
    <w:rsid w:val="00A00D14"/>
    <w:rsid w:val="00A02ACC"/>
    <w:rsid w:val="00A31455"/>
    <w:rsid w:val="00A32B1A"/>
    <w:rsid w:val="00A401E2"/>
    <w:rsid w:val="00A57E5C"/>
    <w:rsid w:val="00A6230B"/>
    <w:rsid w:val="00A702DC"/>
    <w:rsid w:val="00A71320"/>
    <w:rsid w:val="00A74C8E"/>
    <w:rsid w:val="00AA0BD3"/>
    <w:rsid w:val="00AB2FE4"/>
    <w:rsid w:val="00AB3902"/>
    <w:rsid w:val="00AC265D"/>
    <w:rsid w:val="00AC7738"/>
    <w:rsid w:val="00AC7DD9"/>
    <w:rsid w:val="00AD0D2F"/>
    <w:rsid w:val="00AD7569"/>
    <w:rsid w:val="00AE3F30"/>
    <w:rsid w:val="00AF1EC8"/>
    <w:rsid w:val="00B008E5"/>
    <w:rsid w:val="00B177DB"/>
    <w:rsid w:val="00B22139"/>
    <w:rsid w:val="00B25493"/>
    <w:rsid w:val="00B26753"/>
    <w:rsid w:val="00B3395E"/>
    <w:rsid w:val="00B40BB8"/>
    <w:rsid w:val="00B43828"/>
    <w:rsid w:val="00B61C22"/>
    <w:rsid w:val="00B6371D"/>
    <w:rsid w:val="00B64921"/>
    <w:rsid w:val="00B67BEB"/>
    <w:rsid w:val="00B72BFC"/>
    <w:rsid w:val="00B83702"/>
    <w:rsid w:val="00B851D3"/>
    <w:rsid w:val="00B908C3"/>
    <w:rsid w:val="00B90DC1"/>
    <w:rsid w:val="00B9149F"/>
    <w:rsid w:val="00B946EA"/>
    <w:rsid w:val="00BA1AEA"/>
    <w:rsid w:val="00BA1AF2"/>
    <w:rsid w:val="00BA55E8"/>
    <w:rsid w:val="00BB36E6"/>
    <w:rsid w:val="00BB5D47"/>
    <w:rsid w:val="00BD2570"/>
    <w:rsid w:val="00BD260F"/>
    <w:rsid w:val="00BD4269"/>
    <w:rsid w:val="00BD6052"/>
    <w:rsid w:val="00BD60E0"/>
    <w:rsid w:val="00BD79BE"/>
    <w:rsid w:val="00BE0657"/>
    <w:rsid w:val="00BF0F64"/>
    <w:rsid w:val="00BF1D9A"/>
    <w:rsid w:val="00BF31F1"/>
    <w:rsid w:val="00BF62BF"/>
    <w:rsid w:val="00BF7FA6"/>
    <w:rsid w:val="00C0388A"/>
    <w:rsid w:val="00C076F1"/>
    <w:rsid w:val="00C21D95"/>
    <w:rsid w:val="00C22BD4"/>
    <w:rsid w:val="00C23BEF"/>
    <w:rsid w:val="00C3200D"/>
    <w:rsid w:val="00C5167D"/>
    <w:rsid w:val="00C542B6"/>
    <w:rsid w:val="00C647F7"/>
    <w:rsid w:val="00C82160"/>
    <w:rsid w:val="00CA3E68"/>
    <w:rsid w:val="00CA73C7"/>
    <w:rsid w:val="00CA75F0"/>
    <w:rsid w:val="00CB03CA"/>
    <w:rsid w:val="00CB304B"/>
    <w:rsid w:val="00CC410A"/>
    <w:rsid w:val="00CD1F38"/>
    <w:rsid w:val="00CE2548"/>
    <w:rsid w:val="00CE2C95"/>
    <w:rsid w:val="00CF1BEF"/>
    <w:rsid w:val="00CF2176"/>
    <w:rsid w:val="00CF2B25"/>
    <w:rsid w:val="00CF342A"/>
    <w:rsid w:val="00CF4B24"/>
    <w:rsid w:val="00D141FE"/>
    <w:rsid w:val="00D15DB2"/>
    <w:rsid w:val="00D4023A"/>
    <w:rsid w:val="00D44D6A"/>
    <w:rsid w:val="00D47A70"/>
    <w:rsid w:val="00D51D8D"/>
    <w:rsid w:val="00D61FBD"/>
    <w:rsid w:val="00D62E2E"/>
    <w:rsid w:val="00D648F8"/>
    <w:rsid w:val="00D660B7"/>
    <w:rsid w:val="00D9430E"/>
    <w:rsid w:val="00D96B17"/>
    <w:rsid w:val="00DA0FFE"/>
    <w:rsid w:val="00DB36CE"/>
    <w:rsid w:val="00DB7873"/>
    <w:rsid w:val="00DC2681"/>
    <w:rsid w:val="00DD7DA4"/>
    <w:rsid w:val="00E05BDB"/>
    <w:rsid w:val="00E16895"/>
    <w:rsid w:val="00E1742E"/>
    <w:rsid w:val="00E21D0C"/>
    <w:rsid w:val="00E40559"/>
    <w:rsid w:val="00E52FA0"/>
    <w:rsid w:val="00E537F8"/>
    <w:rsid w:val="00E552D3"/>
    <w:rsid w:val="00E573E8"/>
    <w:rsid w:val="00E63E8D"/>
    <w:rsid w:val="00E70FE1"/>
    <w:rsid w:val="00E72B53"/>
    <w:rsid w:val="00E73BA7"/>
    <w:rsid w:val="00E750F4"/>
    <w:rsid w:val="00E76704"/>
    <w:rsid w:val="00E82BDD"/>
    <w:rsid w:val="00EA2F56"/>
    <w:rsid w:val="00EA49ED"/>
    <w:rsid w:val="00EE4703"/>
    <w:rsid w:val="00EF124E"/>
    <w:rsid w:val="00F04483"/>
    <w:rsid w:val="00F132C6"/>
    <w:rsid w:val="00F22251"/>
    <w:rsid w:val="00F23513"/>
    <w:rsid w:val="00F33A6D"/>
    <w:rsid w:val="00F50AE4"/>
    <w:rsid w:val="00F5341D"/>
    <w:rsid w:val="00F54060"/>
    <w:rsid w:val="00F55210"/>
    <w:rsid w:val="00F5789C"/>
    <w:rsid w:val="00F64348"/>
    <w:rsid w:val="00F73D6D"/>
    <w:rsid w:val="00F75245"/>
    <w:rsid w:val="00F77C90"/>
    <w:rsid w:val="00F81AA8"/>
    <w:rsid w:val="00F9469F"/>
    <w:rsid w:val="00FA50DA"/>
    <w:rsid w:val="00FB3590"/>
    <w:rsid w:val="00FB3CC2"/>
    <w:rsid w:val="00FD3540"/>
    <w:rsid w:val="00FD796A"/>
    <w:rsid w:val="00FE5334"/>
    <w:rsid w:val="00FE79D0"/>
    <w:rsid w:val="00FF2E01"/>
    <w:rsid w:val="00FF59CC"/>
    <w:rsid w:val="00FF7AA9"/>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700FF"/>
  <w15:docId w15:val="{29210A67-E0F5-47EB-85C4-EDB3CC9F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locked="0"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0"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semiHidden="1" w:uiPriority="11" w:unhideWhenUsed="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locked="0"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59"/>
    <w:lsdException w:name="Table Theme" w:semiHidden="1" w:unhideWhenUsed="1"/>
    <w:lsdException w:name="Placeholder Text" w:locked="0"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aliases w:val="!_Normální text"/>
    <w:qFormat/>
    <w:rsid w:val="001430F0"/>
    <w:pPr>
      <w:spacing w:after="120" w:line="340" w:lineRule="exact"/>
    </w:pPr>
    <w:rPr>
      <w:rFonts w:asciiTheme="minorHAnsi" w:hAnsiTheme="minorHAnsi"/>
      <w:sz w:val="22"/>
    </w:rPr>
  </w:style>
  <w:style w:type="paragraph" w:styleId="Nadpis1">
    <w:name w:val="heading 1"/>
    <w:aliases w:val="RL Právní rozbor"/>
    <w:basedOn w:val="Normln"/>
    <w:next w:val="Normln"/>
    <w:link w:val="Nadpis1Char"/>
    <w:uiPriority w:val="9"/>
    <w:unhideWhenUsed/>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unhideWhenUsed/>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unhideWhenUsed/>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unhideWhenUsed/>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unhideWhenUsed/>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unhideWhenUsed/>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unhideWhenUsed/>
    <w:locked/>
    <w:rsid w:val="00BF1D9A"/>
    <w:pPr>
      <w:spacing w:before="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_Záhlaví"/>
    <w:basedOn w:val="Normln"/>
    <w:link w:val="ZhlavChar"/>
    <w:uiPriority w:val="99"/>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rsid w:val="001430F0"/>
    <w:rPr>
      <w:b/>
      <w:color w:val="394A58"/>
      <w:spacing w:val="3"/>
      <w:sz w:val="48"/>
      <w:szCs w:val="48"/>
    </w:rPr>
  </w:style>
  <w:style w:type="character" w:customStyle="1" w:styleId="Nadpis2Char">
    <w:name w:val="Nadpis 2 Char"/>
    <w:aliases w:val="Název kapitoly Char"/>
    <w:basedOn w:val="Standardnpsmoodstavce"/>
    <w:link w:val="Nadpis2"/>
    <w:uiPriority w:val="9"/>
    <w:rsid w:val="001430F0"/>
    <w:rPr>
      <w:rFonts w:ascii="National Bold" w:hAnsi="National Bold"/>
      <w:sz w:val="36"/>
    </w:rPr>
  </w:style>
  <w:style w:type="character" w:customStyle="1" w:styleId="Nadpis3Char">
    <w:name w:val="Nadpis 3 Char"/>
    <w:aliases w:val="Podnadpis 1. úrovně Char"/>
    <w:basedOn w:val="Standardnpsmoodstavce"/>
    <w:link w:val="Nadpis3"/>
    <w:uiPriority w:val="9"/>
    <w:rsid w:val="001430F0"/>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rsid w:val="001430F0"/>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rsid w:val="001430F0"/>
    <w:rPr>
      <w:rFonts w:ascii="Adobe Garamond Pro" w:hAnsi="Adobe Garamond Pro"/>
      <w:i/>
      <w:color w:val="002A5C"/>
      <w:sz w:val="34"/>
      <w:szCs w:val="34"/>
      <w:lang w:eastAsia="en-US"/>
    </w:rPr>
  </w:style>
  <w:style w:type="paragraph" w:styleId="Zpat">
    <w:name w:val="footer"/>
    <w:aliases w:val="!_Zápatí"/>
    <w:basedOn w:val="Normln"/>
    <w:link w:val="ZpatChar"/>
    <w:uiPriority w:val="99"/>
    <w:unhideWhenUsed/>
    <w:rsid w:val="00AD7569"/>
    <w:pPr>
      <w:tabs>
        <w:tab w:val="center" w:pos="4536"/>
        <w:tab w:val="right" w:pos="9072"/>
      </w:tabs>
      <w:spacing w:line="240" w:lineRule="auto"/>
    </w:pPr>
  </w:style>
  <w:style w:type="character" w:customStyle="1" w:styleId="ZpatChar">
    <w:name w:val="Zápatí Char"/>
    <w:aliases w:val="!_Zápatí Char"/>
    <w:basedOn w:val="Standardnpsmoodstavce"/>
    <w:link w:val="Zpat"/>
    <w:uiPriority w:val="99"/>
    <w:rsid w:val="00AD7569"/>
    <w:rPr>
      <w:rFonts w:ascii="National Regular" w:hAnsi="National Regular"/>
      <w:color w:val="FF0000"/>
    </w:rPr>
  </w:style>
  <w:style w:type="paragraph" w:customStyle="1" w:styleId="RLslovanodstavec">
    <w:name w:val="!_RL Číslovaný odstavec"/>
    <w:basedOn w:val="Normln"/>
    <w:qFormat/>
    <w:locked/>
    <w:rsid w:val="007D5AFD"/>
    <w:pPr>
      <w:numPr>
        <w:numId w:val="4"/>
      </w:numPr>
      <w:jc w:val="both"/>
    </w:pPr>
    <w:rPr>
      <w:rFonts w:ascii="Calibri" w:hAnsi="Calibri"/>
      <w:spacing w:val="-4"/>
    </w:rPr>
  </w:style>
  <w:style w:type="character" w:customStyle="1" w:styleId="ZhlavChar">
    <w:name w:val="Záhlaví Char"/>
    <w:aliases w:val="!_Záhlaví Char"/>
    <w:basedOn w:val="Standardnpsmoodstavce"/>
    <w:link w:val="Zhlav"/>
    <w:uiPriority w:val="99"/>
    <w:rsid w:val="00FB3590"/>
    <w:rPr>
      <w:rFonts w:asciiTheme="minorHAnsi" w:hAnsiTheme="minorHAnsi"/>
      <w:sz w:val="22"/>
    </w:rPr>
  </w:style>
  <w:style w:type="paragraph" w:customStyle="1" w:styleId="RLNadpis1rovn">
    <w:name w:val="!_RL Nadpis 1. úrovně"/>
    <w:basedOn w:val="Normln"/>
    <w:next w:val="Normln"/>
    <w:qFormat/>
    <w:locked/>
    <w:rsid w:val="0096573F"/>
    <w:pPr>
      <w:pageBreakBefore/>
      <w:numPr>
        <w:numId w:val="11"/>
      </w:numPr>
      <w:spacing w:after="840" w:line="560" w:lineRule="exact"/>
      <w:jc w:val="both"/>
    </w:pPr>
    <w:rPr>
      <w:rFonts w:ascii="Calibri" w:hAnsi="Calibri"/>
      <w:b/>
      <w:spacing w:val="3"/>
      <w:sz w:val="40"/>
      <w:szCs w:val="40"/>
    </w:rPr>
  </w:style>
  <w:style w:type="paragraph" w:customStyle="1" w:styleId="RLNadpis2rovn">
    <w:name w:val="!_RL Nadpis 2. úrovně"/>
    <w:basedOn w:val="Normln"/>
    <w:next w:val="Normln"/>
    <w:qFormat/>
    <w:locked/>
    <w:rsid w:val="0096573F"/>
    <w:pPr>
      <w:keepNext/>
      <w:numPr>
        <w:ilvl w:val="1"/>
        <w:numId w:val="11"/>
      </w:numPr>
      <w:spacing w:before="360"/>
      <w:jc w:val="both"/>
    </w:pPr>
    <w:rPr>
      <w:rFonts w:ascii="Calibri" w:hAnsi="Calibri"/>
      <w:b/>
      <w:spacing w:val="20"/>
      <w:sz w:val="23"/>
    </w:rPr>
  </w:style>
  <w:style w:type="paragraph" w:customStyle="1" w:styleId="RLNadpis3rovn">
    <w:name w:val="!_RL Nadpis 3. úrovně"/>
    <w:basedOn w:val="Normln"/>
    <w:next w:val="RLslovanodstavec"/>
    <w:qFormat/>
    <w:locked/>
    <w:rsid w:val="0096573F"/>
    <w:pPr>
      <w:keepNext/>
      <w:numPr>
        <w:ilvl w:val="2"/>
        <w:numId w:val="11"/>
      </w:numPr>
      <w:spacing w:before="360"/>
      <w:jc w:val="both"/>
    </w:pPr>
    <w:rPr>
      <w:rFonts w:ascii="Calibri" w:hAnsi="Calibri"/>
      <w:b/>
      <w:szCs w:val="22"/>
    </w:rPr>
  </w:style>
  <w:style w:type="paragraph" w:customStyle="1" w:styleId="RLObsah-nadpis">
    <w:name w:val="RL Obsah - nadpis"/>
    <w:unhideWhenUsed/>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rsid w:val="001430F0"/>
    <w:rPr>
      <w:rFonts w:ascii="National Bold" w:hAnsi="National Bold"/>
      <w:color w:val="9DA4AC"/>
      <w:sz w:val="28"/>
      <w:szCs w:val="28"/>
    </w:rPr>
  </w:style>
  <w:style w:type="paragraph" w:customStyle="1" w:styleId="RLOdrky">
    <w:name w:val="!_RL Odrážky"/>
    <w:basedOn w:val="Normln"/>
    <w:qFormat/>
    <w:locked/>
    <w:rsid w:val="007D5AFD"/>
    <w:pPr>
      <w:numPr>
        <w:ilvl w:val="1"/>
        <w:numId w:val="8"/>
      </w:numPr>
      <w:spacing w:after="100"/>
      <w:jc w:val="both"/>
    </w:pPr>
    <w:rPr>
      <w:rFonts w:ascii="Calibri" w:hAnsi="Calibri"/>
      <w:spacing w:val="3"/>
    </w:rPr>
  </w:style>
  <w:style w:type="character" w:customStyle="1" w:styleId="Nadpis7Char">
    <w:name w:val="Nadpis 7 Char"/>
    <w:basedOn w:val="Standardnpsmoodstavce"/>
    <w:link w:val="Nadpis7"/>
    <w:uiPriority w:val="9"/>
    <w:rsid w:val="001430F0"/>
    <w:rPr>
      <w:rFonts w:ascii="National Extrabold" w:hAnsi="National Extrabold"/>
      <w:b/>
      <w:caps/>
      <w:color w:val="EC7A08"/>
      <w:spacing w:val="24"/>
      <w:sz w:val="24"/>
      <w:szCs w:val="24"/>
    </w:rPr>
  </w:style>
  <w:style w:type="paragraph" w:styleId="Textbubliny">
    <w:name w:val="Balloon Text"/>
    <w:basedOn w:val="Normln"/>
    <w:link w:val="TextbublinyChar"/>
    <w:uiPriority w:val="99"/>
    <w:unhideWhenUsed/>
    <w:rsid w:val="00BF31F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1430F0"/>
    <w:rPr>
      <w:rFonts w:ascii="Segoe UI" w:hAnsi="Segoe UI" w:cs="Segoe UI"/>
      <w:sz w:val="18"/>
      <w:szCs w:val="18"/>
    </w:rPr>
  </w:style>
  <w:style w:type="paragraph" w:customStyle="1" w:styleId="RLTabulka">
    <w:name w:val="!_RL Tabulka"/>
    <w:basedOn w:val="Normln"/>
    <w:qFormat/>
    <w:rsid w:val="0096573F"/>
    <w:pPr>
      <w:spacing w:before="40" w:after="40" w:line="240" w:lineRule="auto"/>
    </w:pPr>
  </w:style>
  <w:style w:type="paragraph" w:styleId="Odstavecseseznamem">
    <w:name w:val="List Paragraph"/>
    <w:basedOn w:val="Normln"/>
    <w:uiPriority w:val="34"/>
    <w:qFormat/>
    <w:locked/>
    <w:rsid w:val="00AC7DD9"/>
    <w:pPr>
      <w:ind w:left="720"/>
      <w:contextualSpacing/>
    </w:pPr>
  </w:style>
  <w:style w:type="character" w:customStyle="1" w:styleId="explanatory-dictionary-highlight">
    <w:name w:val="explanatory-dictionary-highlight"/>
    <w:basedOn w:val="Standardnpsmoodstavce"/>
    <w:rsid w:val="008E150D"/>
  </w:style>
  <w:style w:type="character" w:styleId="Odkaznakoment">
    <w:name w:val="annotation reference"/>
    <w:basedOn w:val="Standardnpsmoodstavce"/>
    <w:uiPriority w:val="99"/>
    <w:semiHidden/>
    <w:unhideWhenUsed/>
    <w:locked/>
    <w:rsid w:val="008E150D"/>
    <w:rPr>
      <w:sz w:val="16"/>
      <w:szCs w:val="16"/>
    </w:rPr>
  </w:style>
  <w:style w:type="paragraph" w:styleId="Textkomente">
    <w:name w:val="annotation text"/>
    <w:aliases w:val="RL Text komentáře"/>
    <w:basedOn w:val="Normln"/>
    <w:link w:val="TextkomenteChar"/>
    <w:unhideWhenUsed/>
    <w:rsid w:val="008E150D"/>
    <w:pPr>
      <w:spacing w:after="160" w:line="240" w:lineRule="auto"/>
    </w:pPr>
    <w:rPr>
      <w:rFonts w:eastAsiaTheme="minorHAnsi" w:cstheme="minorBidi"/>
      <w:sz w:val="20"/>
      <w:lang w:eastAsia="en-US"/>
    </w:rPr>
  </w:style>
  <w:style w:type="character" w:customStyle="1" w:styleId="TextkomenteChar">
    <w:name w:val="Text komentáře Char"/>
    <w:aliases w:val="RL Text komentáře Char"/>
    <w:basedOn w:val="Standardnpsmoodstavce"/>
    <w:link w:val="Textkomente"/>
    <w:rsid w:val="008E150D"/>
    <w:rPr>
      <w:rFonts w:asciiTheme="minorHAnsi" w:eastAsiaTheme="minorHAnsi" w:hAnsiTheme="minorHAnsi" w:cstheme="minorBidi"/>
      <w:lang w:eastAsia="en-US"/>
    </w:rPr>
  </w:style>
  <w:style w:type="paragraph" w:customStyle="1" w:styleId="RLOdrky0">
    <w:name w:val="RL Odrážky"/>
    <w:basedOn w:val="Normln"/>
    <w:qFormat/>
    <w:locked/>
    <w:rsid w:val="008E150D"/>
    <w:pPr>
      <w:tabs>
        <w:tab w:val="num" w:pos="1134"/>
      </w:tabs>
      <w:spacing w:after="100" w:line="240" w:lineRule="auto"/>
      <w:ind w:left="1134" w:hanging="397"/>
      <w:jc w:val="both"/>
    </w:pPr>
    <w:rPr>
      <w:rFonts w:ascii="Calibri" w:eastAsiaTheme="minorHAnsi" w:hAnsi="Calibri" w:cs="Calibri"/>
      <w:spacing w:val="3"/>
      <w:szCs w:val="22"/>
      <w:lang w:eastAsia="en-US"/>
    </w:rPr>
  </w:style>
  <w:style w:type="paragraph" w:styleId="Pedmtkomente">
    <w:name w:val="annotation subject"/>
    <w:basedOn w:val="Textkomente"/>
    <w:next w:val="Textkomente"/>
    <w:link w:val="PedmtkomenteChar"/>
    <w:uiPriority w:val="99"/>
    <w:semiHidden/>
    <w:unhideWhenUsed/>
    <w:locked/>
    <w:rsid w:val="00D4023A"/>
    <w:pPr>
      <w:spacing w:after="120"/>
    </w:pPr>
    <w:rPr>
      <w:rFonts w:eastAsia="Calibri" w:cs="Times New Roman"/>
      <w:b/>
      <w:bCs/>
      <w:lang w:eastAsia="cs-CZ"/>
    </w:rPr>
  </w:style>
  <w:style w:type="character" w:customStyle="1" w:styleId="PedmtkomenteChar">
    <w:name w:val="Předmět komentáře Char"/>
    <w:basedOn w:val="TextkomenteChar"/>
    <w:link w:val="Pedmtkomente"/>
    <w:uiPriority w:val="99"/>
    <w:semiHidden/>
    <w:rsid w:val="00D4023A"/>
    <w:rPr>
      <w:rFonts w:asciiTheme="minorHAnsi" w:eastAsiaTheme="minorHAnsi" w:hAnsiTheme="minorHAnsi" w:cstheme="minorBidi"/>
      <w:b/>
      <w:bCs/>
      <w:lang w:eastAsia="en-US"/>
    </w:rPr>
  </w:style>
  <w:style w:type="character" w:styleId="Hypertextovodkaz">
    <w:name w:val="Hyperlink"/>
    <w:basedOn w:val="Standardnpsmoodstavce"/>
    <w:uiPriority w:val="99"/>
    <w:unhideWhenUsed/>
    <w:locked/>
    <w:rsid w:val="002D28C9"/>
    <w:rPr>
      <w:color w:val="0000FF" w:themeColor="hyperlink"/>
      <w:u w:val="single"/>
    </w:rPr>
  </w:style>
  <w:style w:type="paragraph" w:customStyle="1" w:styleId="RLdajeosmluvnstran">
    <w:name w:val="RL  údaje o smluvní straně"/>
    <w:basedOn w:val="Normln"/>
    <w:rsid w:val="002E4CEF"/>
    <w:pPr>
      <w:spacing w:line="280" w:lineRule="exact"/>
      <w:jc w:val="center"/>
    </w:pPr>
    <w:rPr>
      <w:rFonts w:ascii="Calibri" w:eastAsia="Times New Roman" w:hAnsi="Calibri"/>
      <w:szCs w:val="24"/>
      <w:lang w:eastAsia="en-US"/>
    </w:rPr>
  </w:style>
  <w:style w:type="table" w:styleId="Mkatabulky">
    <w:name w:val="Table Grid"/>
    <w:basedOn w:val="Normlntabulka"/>
    <w:uiPriority w:val="59"/>
    <w:locked/>
    <w:rsid w:val="00C82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5">
    <w:name w:val="Plain Table 5"/>
    <w:basedOn w:val="Normlntabulka"/>
    <w:uiPriority w:val="45"/>
    <w:rsid w:val="00C8216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lnweb">
    <w:name w:val="Normal (Web)"/>
    <w:basedOn w:val="Normln"/>
    <w:uiPriority w:val="99"/>
    <w:semiHidden/>
    <w:unhideWhenUsed/>
    <w:locked/>
    <w:rsid w:val="005C65C7"/>
    <w:pPr>
      <w:spacing w:before="100" w:beforeAutospacing="1" w:after="100" w:afterAutospacing="1" w:line="240" w:lineRule="auto"/>
    </w:pPr>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5C65C7"/>
    <w:rPr>
      <w:color w:val="808080"/>
      <w:shd w:val="clear" w:color="auto" w:fill="E6E6E6"/>
    </w:rPr>
  </w:style>
  <w:style w:type="paragraph" w:customStyle="1" w:styleId="RLTextlnkuslovan">
    <w:name w:val="RL Text článku číslovaný"/>
    <w:basedOn w:val="Normln"/>
    <w:link w:val="RLTextlnkuslovanChar"/>
    <w:qFormat/>
    <w:rsid w:val="006E027C"/>
    <w:pPr>
      <w:spacing w:line="280" w:lineRule="exact"/>
      <w:jc w:val="both"/>
    </w:pPr>
    <w:rPr>
      <w:rFonts w:ascii="Calibri" w:eastAsia="Times New Roman" w:hAnsi="Calibri"/>
      <w:szCs w:val="24"/>
    </w:rPr>
  </w:style>
  <w:style w:type="character" w:customStyle="1" w:styleId="RLTextlnkuslovanChar">
    <w:name w:val="RL Text článku číslovaný Char"/>
    <w:basedOn w:val="Standardnpsmoodstavce"/>
    <w:link w:val="RLTextlnkuslovan"/>
    <w:rsid w:val="006E027C"/>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7864">
      <w:bodyDiv w:val="1"/>
      <w:marLeft w:val="0"/>
      <w:marRight w:val="0"/>
      <w:marTop w:val="0"/>
      <w:marBottom w:val="0"/>
      <w:divBdr>
        <w:top w:val="none" w:sz="0" w:space="0" w:color="auto"/>
        <w:left w:val="none" w:sz="0" w:space="0" w:color="auto"/>
        <w:bottom w:val="none" w:sz="0" w:space="0" w:color="auto"/>
        <w:right w:val="none" w:sz="0" w:space="0" w:color="auto"/>
      </w:divBdr>
    </w:div>
    <w:div w:id="97019842">
      <w:bodyDiv w:val="1"/>
      <w:marLeft w:val="0"/>
      <w:marRight w:val="0"/>
      <w:marTop w:val="0"/>
      <w:marBottom w:val="0"/>
      <w:divBdr>
        <w:top w:val="none" w:sz="0" w:space="0" w:color="auto"/>
        <w:left w:val="none" w:sz="0" w:space="0" w:color="auto"/>
        <w:bottom w:val="none" w:sz="0" w:space="0" w:color="auto"/>
        <w:right w:val="none" w:sz="0" w:space="0" w:color="auto"/>
      </w:divBdr>
    </w:div>
    <w:div w:id="172303123">
      <w:bodyDiv w:val="1"/>
      <w:marLeft w:val="0"/>
      <w:marRight w:val="0"/>
      <w:marTop w:val="0"/>
      <w:marBottom w:val="0"/>
      <w:divBdr>
        <w:top w:val="none" w:sz="0" w:space="0" w:color="auto"/>
        <w:left w:val="none" w:sz="0" w:space="0" w:color="auto"/>
        <w:bottom w:val="none" w:sz="0" w:space="0" w:color="auto"/>
        <w:right w:val="none" w:sz="0" w:space="0" w:color="auto"/>
      </w:divBdr>
    </w:div>
    <w:div w:id="476916784">
      <w:bodyDiv w:val="1"/>
      <w:marLeft w:val="0"/>
      <w:marRight w:val="0"/>
      <w:marTop w:val="0"/>
      <w:marBottom w:val="0"/>
      <w:divBdr>
        <w:top w:val="none" w:sz="0" w:space="0" w:color="auto"/>
        <w:left w:val="none" w:sz="0" w:space="0" w:color="auto"/>
        <w:bottom w:val="none" w:sz="0" w:space="0" w:color="auto"/>
        <w:right w:val="none" w:sz="0" w:space="0" w:color="auto"/>
      </w:divBdr>
    </w:div>
    <w:div w:id="504127007">
      <w:bodyDiv w:val="1"/>
      <w:marLeft w:val="0"/>
      <w:marRight w:val="0"/>
      <w:marTop w:val="0"/>
      <w:marBottom w:val="0"/>
      <w:divBdr>
        <w:top w:val="none" w:sz="0" w:space="0" w:color="auto"/>
        <w:left w:val="none" w:sz="0" w:space="0" w:color="auto"/>
        <w:bottom w:val="none" w:sz="0" w:space="0" w:color="auto"/>
        <w:right w:val="none" w:sz="0" w:space="0" w:color="auto"/>
      </w:divBdr>
    </w:div>
    <w:div w:id="893931999">
      <w:bodyDiv w:val="1"/>
      <w:marLeft w:val="0"/>
      <w:marRight w:val="0"/>
      <w:marTop w:val="0"/>
      <w:marBottom w:val="0"/>
      <w:divBdr>
        <w:top w:val="none" w:sz="0" w:space="0" w:color="auto"/>
        <w:left w:val="none" w:sz="0" w:space="0" w:color="auto"/>
        <w:bottom w:val="none" w:sz="0" w:space="0" w:color="auto"/>
        <w:right w:val="none" w:sz="0" w:space="0" w:color="auto"/>
      </w:divBdr>
    </w:div>
    <w:div w:id="1047677504">
      <w:bodyDiv w:val="1"/>
      <w:marLeft w:val="0"/>
      <w:marRight w:val="0"/>
      <w:marTop w:val="0"/>
      <w:marBottom w:val="0"/>
      <w:divBdr>
        <w:top w:val="none" w:sz="0" w:space="0" w:color="auto"/>
        <w:left w:val="none" w:sz="0" w:space="0" w:color="auto"/>
        <w:bottom w:val="none" w:sz="0" w:space="0" w:color="auto"/>
        <w:right w:val="none" w:sz="0" w:space="0" w:color="auto"/>
      </w:divBdr>
    </w:div>
    <w:div w:id="1091900382">
      <w:bodyDiv w:val="1"/>
      <w:marLeft w:val="0"/>
      <w:marRight w:val="0"/>
      <w:marTop w:val="0"/>
      <w:marBottom w:val="0"/>
      <w:divBdr>
        <w:top w:val="none" w:sz="0" w:space="0" w:color="auto"/>
        <w:left w:val="none" w:sz="0" w:space="0" w:color="auto"/>
        <w:bottom w:val="none" w:sz="0" w:space="0" w:color="auto"/>
        <w:right w:val="none" w:sz="0" w:space="0" w:color="auto"/>
      </w:divBdr>
    </w:div>
    <w:div w:id="1158573804">
      <w:bodyDiv w:val="1"/>
      <w:marLeft w:val="0"/>
      <w:marRight w:val="0"/>
      <w:marTop w:val="0"/>
      <w:marBottom w:val="0"/>
      <w:divBdr>
        <w:top w:val="none" w:sz="0" w:space="0" w:color="auto"/>
        <w:left w:val="none" w:sz="0" w:space="0" w:color="auto"/>
        <w:bottom w:val="none" w:sz="0" w:space="0" w:color="auto"/>
        <w:right w:val="none" w:sz="0" w:space="0" w:color="auto"/>
      </w:divBdr>
    </w:div>
    <w:div w:id="1184395675">
      <w:bodyDiv w:val="1"/>
      <w:marLeft w:val="0"/>
      <w:marRight w:val="0"/>
      <w:marTop w:val="0"/>
      <w:marBottom w:val="0"/>
      <w:divBdr>
        <w:top w:val="none" w:sz="0" w:space="0" w:color="auto"/>
        <w:left w:val="none" w:sz="0" w:space="0" w:color="auto"/>
        <w:bottom w:val="none" w:sz="0" w:space="0" w:color="auto"/>
        <w:right w:val="none" w:sz="0" w:space="0" w:color="auto"/>
      </w:divBdr>
    </w:div>
    <w:div w:id="1590918648">
      <w:bodyDiv w:val="1"/>
      <w:marLeft w:val="0"/>
      <w:marRight w:val="0"/>
      <w:marTop w:val="0"/>
      <w:marBottom w:val="0"/>
      <w:divBdr>
        <w:top w:val="none" w:sz="0" w:space="0" w:color="auto"/>
        <w:left w:val="none" w:sz="0" w:space="0" w:color="auto"/>
        <w:bottom w:val="none" w:sz="0" w:space="0" w:color="auto"/>
        <w:right w:val="none" w:sz="0" w:space="0" w:color="auto"/>
      </w:divBdr>
    </w:div>
    <w:div w:id="1678314226">
      <w:bodyDiv w:val="1"/>
      <w:marLeft w:val="0"/>
      <w:marRight w:val="0"/>
      <w:marTop w:val="0"/>
      <w:marBottom w:val="0"/>
      <w:divBdr>
        <w:top w:val="none" w:sz="0" w:space="0" w:color="auto"/>
        <w:left w:val="none" w:sz="0" w:space="0" w:color="auto"/>
        <w:bottom w:val="none" w:sz="0" w:space="0" w:color="auto"/>
        <w:right w:val="none" w:sz="0" w:space="0" w:color="auto"/>
      </w:divBdr>
    </w:div>
    <w:div w:id="1801611139">
      <w:bodyDiv w:val="1"/>
      <w:marLeft w:val="0"/>
      <w:marRight w:val="0"/>
      <w:marTop w:val="0"/>
      <w:marBottom w:val="0"/>
      <w:divBdr>
        <w:top w:val="none" w:sz="0" w:space="0" w:color="auto"/>
        <w:left w:val="none" w:sz="0" w:space="0" w:color="auto"/>
        <w:bottom w:val="none" w:sz="0" w:space="0" w:color="auto"/>
        <w:right w:val="none" w:sz="0" w:space="0" w:color="auto"/>
      </w:divBdr>
    </w:div>
    <w:div w:id="1895502710">
      <w:bodyDiv w:val="1"/>
      <w:marLeft w:val="0"/>
      <w:marRight w:val="0"/>
      <w:marTop w:val="0"/>
      <w:marBottom w:val="0"/>
      <w:divBdr>
        <w:top w:val="none" w:sz="0" w:space="0" w:color="auto"/>
        <w:left w:val="none" w:sz="0" w:space="0" w:color="auto"/>
        <w:bottom w:val="none" w:sz="0" w:space="0" w:color="auto"/>
        <w:right w:val="none" w:sz="0" w:space="0" w:color="auto"/>
      </w:divBdr>
      <w:divsChild>
        <w:div w:id="1771389272">
          <w:marLeft w:val="0"/>
          <w:marRight w:val="0"/>
          <w:marTop w:val="0"/>
          <w:marBottom w:val="0"/>
          <w:divBdr>
            <w:top w:val="none" w:sz="0" w:space="0" w:color="auto"/>
            <w:left w:val="none" w:sz="0" w:space="0" w:color="auto"/>
            <w:bottom w:val="none" w:sz="0" w:space="0" w:color="auto"/>
            <w:right w:val="none" w:sz="0" w:space="0" w:color="auto"/>
          </w:divBdr>
          <w:divsChild>
            <w:div w:id="2059013127">
              <w:marLeft w:val="0"/>
              <w:marRight w:val="0"/>
              <w:marTop w:val="0"/>
              <w:marBottom w:val="0"/>
              <w:divBdr>
                <w:top w:val="none" w:sz="0" w:space="0" w:color="auto"/>
                <w:left w:val="none" w:sz="0" w:space="0" w:color="auto"/>
                <w:bottom w:val="none" w:sz="0" w:space="0" w:color="auto"/>
                <w:right w:val="none" w:sz="0" w:space="0" w:color="auto"/>
              </w:divBdr>
              <w:divsChild>
                <w:div w:id="904488226">
                  <w:marLeft w:val="0"/>
                  <w:marRight w:val="0"/>
                  <w:marTop w:val="0"/>
                  <w:marBottom w:val="0"/>
                  <w:divBdr>
                    <w:top w:val="none" w:sz="0" w:space="0" w:color="auto"/>
                    <w:left w:val="none" w:sz="0" w:space="0" w:color="auto"/>
                    <w:bottom w:val="none" w:sz="0" w:space="0" w:color="auto"/>
                    <w:right w:val="none" w:sz="0" w:space="0" w:color="auto"/>
                  </w:divBdr>
                  <w:divsChild>
                    <w:div w:id="305277166">
                      <w:marLeft w:val="0"/>
                      <w:marRight w:val="0"/>
                      <w:marTop w:val="0"/>
                      <w:marBottom w:val="0"/>
                      <w:divBdr>
                        <w:top w:val="none" w:sz="0" w:space="0" w:color="auto"/>
                        <w:left w:val="none" w:sz="0" w:space="0" w:color="auto"/>
                        <w:bottom w:val="none" w:sz="0" w:space="0" w:color="auto"/>
                        <w:right w:val="none" w:sz="0" w:space="0" w:color="auto"/>
                      </w:divBdr>
                      <w:divsChild>
                        <w:div w:id="1583832715">
                          <w:marLeft w:val="0"/>
                          <w:marRight w:val="0"/>
                          <w:marTop w:val="0"/>
                          <w:marBottom w:val="0"/>
                          <w:divBdr>
                            <w:top w:val="none" w:sz="0" w:space="0" w:color="auto"/>
                            <w:left w:val="none" w:sz="0" w:space="0" w:color="auto"/>
                            <w:bottom w:val="none" w:sz="0" w:space="0" w:color="auto"/>
                            <w:right w:val="none" w:sz="0" w:space="0" w:color="auto"/>
                          </w:divBdr>
                          <w:divsChild>
                            <w:div w:id="2569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oads.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mailMergeSource" Target="file:///C:\Users\ji069779\Documents\Pracovn&#237;%20-%20projekty\0%20-%20Doprava,%20Kooperativn&#237;%20syst&#233;my\CEF\!Realizace\2.2\!Realiza&#269;n&#237;%20streamy\Pilotn&#237;%20testov&#225;n&#237;%20s%20u&#382;ivateli\Seznam%20tester&#367;.xlsx" TargetMode="External"/><Relationship Id="rId2" Type="http://schemas.openxmlformats.org/officeDocument/2006/relationships/mailMergeSource" Target="file:///C:\Users\ji069779\Documents\Pracovn&#237;%20-%20projekty\0%20-%20Doprava,%20Kooperativn&#237;%20syst&#233;my\CEF\!Realizace\2.2\!Realiza&#269;n&#237;%20streamy\Pilotn&#237;%20testov&#225;n&#237;%20s%20u&#382;ivateli\Seznam%20tester&#367;.xlsx" TargetMode="External"/><Relationship Id="rId1" Type="http://schemas.openxmlformats.org/officeDocument/2006/relationships/attachedTemplate" Target="file:///C:\Users\benesj\AppData\Roaming\Microsoft\&#352;ablony\Hlavickovy%20papir\RLCZ_hlavickovy_papir_Praha_v2016.dotx" TargetMode="External"/><Relationship Id="rId4" Type="http://schemas.openxmlformats.org/officeDocument/2006/relationships/recipientData" Target="recipientData.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BDFBCB9E6199478025F19384505566" ma:contentTypeVersion="10" ma:contentTypeDescription="Create a new document." ma:contentTypeScope="" ma:versionID="548433f0fad19abb6efac6da7e8f8bd8">
  <xsd:schema xmlns:xsd="http://www.w3.org/2001/XMLSchema" xmlns:xs="http://www.w3.org/2001/XMLSchema" xmlns:p="http://schemas.microsoft.com/office/2006/metadata/properties" xmlns:ns2="90ddac2e-60dd-4d38-86ce-ca0ceef30f4b" xmlns:ns3="0fe465d5-cbaa-41db-a367-5f60351dbc18" targetNamespace="http://schemas.microsoft.com/office/2006/metadata/properties" ma:root="true" ma:fieldsID="71cfb88e7a5e9d85452f2e8c9a4a78d6" ns2:_="" ns3:_="">
    <xsd:import namespace="90ddac2e-60dd-4d38-86ce-ca0ceef30f4b"/>
    <xsd:import namespace="0fe465d5-cbaa-41db-a367-5f60351dbc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dac2e-60dd-4d38-86ce-ca0ceef30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465d5-cbaa-41db-a367-5f60351dbc1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DDEA-BED5-448D-8A47-182B74F47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dac2e-60dd-4d38-86ce-ca0ceef30f4b"/>
    <ds:schemaRef ds:uri="0fe465d5-cbaa-41db-a367-5f60351db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6088D-8B23-478E-A7A9-37059191FDA1}">
  <ds:schemaRefs>
    <ds:schemaRef ds:uri="http://purl.org/dc/dcmitype/"/>
    <ds:schemaRef ds:uri="90ddac2e-60dd-4d38-86ce-ca0ceef30f4b"/>
    <ds:schemaRef ds:uri="0fe465d5-cbaa-41db-a367-5f60351dbc18"/>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FA809D7-1BAE-4112-800A-91FBF7185A8C}">
  <ds:schemaRefs>
    <ds:schemaRef ds:uri="http://schemas.microsoft.com/sharepoint/v3/contenttype/forms"/>
  </ds:schemaRefs>
</ds:datastoreItem>
</file>

<file path=customXml/itemProps4.xml><?xml version="1.0" encoding="utf-8"?>
<ds:datastoreItem xmlns:ds="http://schemas.openxmlformats.org/officeDocument/2006/customXml" ds:itemID="{4737D184-1A5D-4047-ACED-9593A3C5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RLCZ_hlavickovy_papir_Praha_v2016.dotx</Template>
  <TotalTime>1</TotalTime>
  <Pages>8</Pages>
  <Words>2612</Words>
  <Characters>15415</Characters>
  <Application>Microsoft Office Word</Application>
  <DocSecurity>0</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Office 2007</vt:lpstr>
      <vt:lpstr/>
    </vt:vector>
  </TitlesOfParts>
  <Company>ROWAN LEGAL</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2007</dc:title>
  <dc:creator>ROWANLEGAL - Jiří Beneš</dc:creator>
  <cp:lastModifiedBy>Jiří Vítek</cp:lastModifiedBy>
  <cp:revision>4</cp:revision>
  <cp:lastPrinted>2018-05-16T15:17:00Z</cp:lastPrinted>
  <dcterms:created xsi:type="dcterms:W3CDTF">2020-07-14T08:47:00Z</dcterms:created>
  <dcterms:modified xsi:type="dcterms:W3CDTF">2020-07-14T08:48:00Z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0x01010066BDFBCB9E6199478025F19384505566</vt:lpwstr>
  </property>
  <property fmtid="{D5CDD505-2E9C-101B-9397-08002B2CF9AE}" pid="3" name="Order">
    <vt:r8>9100</vt:r8>
  </property>
</Properties>
</file>