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37"/>
        <w:gridCol w:w="3401"/>
      </w:tblGrid>
      <w:tr w:rsidR="00B36C28" w14:paraId="1F969B35" w14:textId="77777777" w:rsidTr="00483583">
        <w:trPr>
          <w:trHeight w:val="992"/>
        </w:trPr>
        <w:tc>
          <w:tcPr>
            <w:tcW w:w="9638" w:type="dxa"/>
            <w:gridSpan w:val="2"/>
            <w:tcMar>
              <w:left w:w="0" w:type="dxa"/>
              <w:right w:w="0" w:type="dxa"/>
            </w:tcMar>
          </w:tcPr>
          <w:p w14:paraId="19CB194F" w14:textId="77777777" w:rsidR="00B36C28" w:rsidRPr="00E8478D" w:rsidRDefault="00E46269" w:rsidP="00483583">
            <w:pPr>
              <w:pStyle w:val="Bezmezer"/>
              <w:jc w:val="right"/>
              <w:rPr>
                <w:b/>
              </w:rPr>
            </w:pPr>
            <w:sdt>
              <w:sdtPr>
                <w:rPr>
                  <w:b/>
                </w:rPr>
                <w:tag w:val="oznaceniDokumentu"/>
                <w:id w:val="-1578812355"/>
                <w:placeholder>
                  <w:docPart w:val="9067A659FE6C48EDA6297E46373A4FB1"/>
                </w:placeholder>
                <w:dropDownList>
                  <w:listItem w:displayText=" " w:value=" "/>
                  <w:listItem w:displayText="PRO VNITŘNÍ POTŘEBU" w:value="PRO VNITŘNÍ POTŘEBU"/>
                  <w:listItem w:displayText="CITLIVÉ" w:value="CITLIVÉ"/>
                  <w:listItem w:displayText="VELMI CITLIVÉ" w:value="VELMI CITLIVÉ"/>
                </w:dropDownList>
              </w:sdtPr>
              <w:sdtEndPr/>
              <w:sdtContent>
                <w:r w:rsidR="00B36C28">
                  <w:rPr>
                    <w:b/>
                  </w:rPr>
                  <w:t xml:space="preserve"> </w:t>
                </w:r>
              </w:sdtContent>
            </w:sdt>
            <w:r w:rsidR="00B36C28" w:rsidRPr="0071105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AA36D2" wp14:editId="1B05CEDD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-68580</wp:posOffset>
                  </wp:positionV>
                  <wp:extent cx="624841" cy="701041"/>
                  <wp:effectExtent l="0" t="0" r="3810" b="3810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ky-statny-zna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1" cy="70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6C28" w14:paraId="35F25B74" w14:textId="77777777" w:rsidTr="00483583">
        <w:trPr>
          <w:trHeight w:val="794"/>
        </w:trPr>
        <w:tc>
          <w:tcPr>
            <w:tcW w:w="9638" w:type="dxa"/>
            <w:gridSpan w:val="2"/>
            <w:tcMar>
              <w:left w:w="0" w:type="dxa"/>
              <w:right w:w="0" w:type="dxa"/>
            </w:tcMar>
          </w:tcPr>
          <w:p w14:paraId="6FCCF9DF" w14:textId="77777777" w:rsidR="00B36C28" w:rsidRDefault="00B36C28" w:rsidP="00483583">
            <w:pPr>
              <w:pStyle w:val="Zarstredbarvavelka"/>
            </w:pPr>
          </w:p>
          <w:p w14:paraId="259AD401" w14:textId="77777777" w:rsidR="00B36C28" w:rsidRDefault="00B36C28" w:rsidP="00483583">
            <w:pPr>
              <w:pStyle w:val="Zarstred"/>
            </w:pPr>
            <w:r>
              <w:t>Karel Havlíček</w:t>
            </w:r>
          </w:p>
          <w:p w14:paraId="3FC3E4BC" w14:textId="1C031453" w:rsidR="00B36C28" w:rsidRDefault="00B36C28" w:rsidP="00483583">
            <w:pPr>
              <w:pStyle w:val="Zarstredbarvamala"/>
            </w:pPr>
            <w:r>
              <w:t>místopředseda vlády</w:t>
            </w:r>
            <w:r w:rsidR="00F01132">
              <w:t xml:space="preserve"> / </w:t>
            </w:r>
            <w:r w:rsidR="00B05925">
              <w:rPr>
                <w:lang w:val="en-US"/>
              </w:rPr>
              <w:t>Deputy Prime Minister</w:t>
            </w:r>
            <w:r>
              <w:t>,</w:t>
            </w:r>
          </w:p>
          <w:p w14:paraId="592AC6E1" w14:textId="27BE2BC6" w:rsidR="00B36C28" w:rsidRDefault="00B36C28" w:rsidP="00483583">
            <w:pPr>
              <w:pStyle w:val="Zarstredbarvamala"/>
            </w:pPr>
            <w:r>
              <w:t>ministr průmyslu a obchodu</w:t>
            </w:r>
            <w:r w:rsidR="00F01132">
              <w:t xml:space="preserve"> </w:t>
            </w:r>
            <w:r w:rsidR="00B05925">
              <w:rPr>
                <w:lang w:val="en-US"/>
              </w:rPr>
              <w:t>Minister of Industry and Trade</w:t>
            </w:r>
          </w:p>
          <w:p w14:paraId="591C839F" w14:textId="07EB1DEC" w:rsidR="00B36C28" w:rsidRDefault="00B36C28" w:rsidP="00483583">
            <w:pPr>
              <w:pStyle w:val="Zarstredbarvamala"/>
            </w:pPr>
            <w:r>
              <w:t>a ministr dopravy</w:t>
            </w:r>
            <w:r w:rsidR="00F01132">
              <w:t xml:space="preserve"> / and </w:t>
            </w:r>
            <w:r w:rsidR="00B05925">
              <w:rPr>
                <w:lang w:val="en-US"/>
              </w:rPr>
              <w:t>Minister of Transport of the Czech Republic</w:t>
            </w:r>
          </w:p>
        </w:tc>
      </w:tr>
      <w:tr w:rsidR="00B36C28" w14:paraId="207C4471" w14:textId="77777777" w:rsidTr="008B421C">
        <w:trPr>
          <w:trHeight w:hRule="exact" w:val="491"/>
        </w:trPr>
        <w:tc>
          <w:tcPr>
            <w:tcW w:w="9638" w:type="dxa"/>
            <w:gridSpan w:val="2"/>
            <w:tcMar>
              <w:left w:w="0" w:type="dxa"/>
              <w:right w:w="0" w:type="dxa"/>
            </w:tcMar>
          </w:tcPr>
          <w:p w14:paraId="2DAB522D" w14:textId="77777777" w:rsidR="00B36C28" w:rsidRDefault="00B36C28" w:rsidP="00483583"/>
        </w:tc>
      </w:tr>
      <w:tr w:rsidR="00B36C28" w14:paraId="47F3CA65" w14:textId="77777777" w:rsidTr="00483583">
        <w:trPr>
          <w:cantSplit/>
          <w:trHeight w:hRule="exact" w:val="680"/>
        </w:trPr>
        <w:tc>
          <w:tcPr>
            <w:tcW w:w="6237" w:type="dxa"/>
            <w:tcMar>
              <w:left w:w="0" w:type="dxa"/>
              <w:right w:w="0" w:type="dxa"/>
            </w:tcMar>
          </w:tcPr>
          <w:p w14:paraId="5A5A7073" w14:textId="77777777" w:rsidR="00B36C28" w:rsidRDefault="00B36C28" w:rsidP="00483583">
            <w:pPr>
              <w:pStyle w:val="Datum1"/>
            </w:pPr>
          </w:p>
        </w:tc>
        <w:tc>
          <w:tcPr>
            <w:tcW w:w="3401" w:type="dxa"/>
          </w:tcPr>
          <w:p w14:paraId="5A98DDF7" w14:textId="77777777" w:rsidR="00B36C28" w:rsidRDefault="00B36C28" w:rsidP="00483583">
            <w:pPr>
              <w:pStyle w:val="Datum1"/>
            </w:pPr>
            <w:r>
              <w:t>V Praze dne</w:t>
            </w:r>
            <w:r w:rsidR="00F01132">
              <w:t xml:space="preserve">/In Prague on </w:t>
            </w:r>
            <w:r>
              <w:t xml:space="preserve">        </w:t>
            </w:r>
            <w:r>
              <w:fldChar w:fldCharType="begin"/>
            </w:r>
            <w:r>
              <w:instrText xml:space="preserve"> MERGEFIELD "MD_Datum" </w:instrText>
            </w:r>
            <w:r>
              <w:fldChar w:fldCharType="end"/>
            </w:r>
          </w:p>
          <w:p w14:paraId="3588460A" w14:textId="2D717C5B" w:rsidR="00B36C28" w:rsidRDefault="00B36C28" w:rsidP="0095258D">
            <w:pPr>
              <w:pStyle w:val="Datum1"/>
            </w:pPr>
            <w:r>
              <w:t>Č. j.</w:t>
            </w:r>
            <w:r w:rsidR="00F01132">
              <w:t xml:space="preserve"> / N</w:t>
            </w:r>
            <w:r w:rsidR="0095258D">
              <w:t>o</w:t>
            </w:r>
            <w:r w:rsidR="00F01132">
              <w:t>.</w:t>
            </w:r>
            <w:r>
              <w:t xml:space="preserve">: </w:t>
            </w:r>
          </w:p>
        </w:tc>
      </w:tr>
      <w:tr w:rsidR="00B36C28" w14:paraId="4B81A19D" w14:textId="77777777" w:rsidTr="008B421C">
        <w:trPr>
          <w:cantSplit/>
          <w:trHeight w:hRule="exact" w:val="80"/>
        </w:trPr>
        <w:tc>
          <w:tcPr>
            <w:tcW w:w="9638" w:type="dxa"/>
            <w:gridSpan w:val="2"/>
            <w:tcMar>
              <w:left w:w="0" w:type="dxa"/>
              <w:right w:w="0" w:type="dxa"/>
            </w:tcMar>
          </w:tcPr>
          <w:p w14:paraId="6EA85995" w14:textId="77777777" w:rsidR="00B36C28" w:rsidRDefault="00B36C28" w:rsidP="00483583">
            <w:pPr>
              <w:pStyle w:val="Datum1"/>
            </w:pPr>
          </w:p>
        </w:tc>
      </w:tr>
    </w:tbl>
    <w:p w14:paraId="4721E0DF" w14:textId="77777777" w:rsidR="00B36C28" w:rsidRDefault="00B36C28" w:rsidP="00B36C28">
      <w:pPr>
        <w:pStyle w:val="Konec"/>
        <w:sectPr w:rsidR="00B36C28" w:rsidSect="00041CC5">
          <w:footerReference w:type="default" r:id="rId9"/>
          <w:footerReference w:type="first" r:id="rId10"/>
          <w:pgSz w:w="11906" w:h="16838" w:code="9"/>
          <w:pgMar w:top="567" w:right="1134" w:bottom="3005" w:left="1134" w:header="0" w:footer="0" w:gutter="0"/>
          <w:cols w:space="708"/>
          <w:docGrid w:linePitch="360"/>
        </w:sectPr>
      </w:pPr>
    </w:p>
    <w:p w14:paraId="79BCA6DF" w14:textId="7762F528" w:rsidR="00F01132" w:rsidRDefault="00B36C28" w:rsidP="008B421C">
      <w:pPr>
        <w:spacing w:after="0"/>
        <w:jc w:val="center"/>
        <w:rPr>
          <w:rFonts w:cstheme="minorHAnsi"/>
          <w:b/>
          <w:sz w:val="28"/>
          <w:szCs w:val="28"/>
        </w:rPr>
      </w:pPr>
      <w:r w:rsidRPr="00B36C28">
        <w:rPr>
          <w:rFonts w:cstheme="minorHAnsi"/>
          <w:b/>
          <w:sz w:val="28"/>
          <w:szCs w:val="28"/>
        </w:rPr>
        <w:t xml:space="preserve">POTVRZENÍ </w:t>
      </w:r>
      <w:r w:rsidR="00F42FF5">
        <w:rPr>
          <w:rFonts w:cstheme="minorHAnsi"/>
          <w:b/>
          <w:sz w:val="28"/>
          <w:szCs w:val="28"/>
        </w:rPr>
        <w:t>VE SMYSLU</w:t>
      </w:r>
      <w:r w:rsidRPr="00B36C28">
        <w:rPr>
          <w:rFonts w:cstheme="minorHAnsi"/>
          <w:b/>
          <w:sz w:val="28"/>
          <w:szCs w:val="28"/>
        </w:rPr>
        <w:t xml:space="preserve"> </w:t>
      </w:r>
      <w:r w:rsidR="0059185D">
        <w:rPr>
          <w:rFonts w:cstheme="minorHAnsi"/>
          <w:b/>
          <w:sz w:val="28"/>
          <w:szCs w:val="28"/>
        </w:rPr>
        <w:t xml:space="preserve">MIMOŘÁDNÉHO </w:t>
      </w:r>
      <w:r w:rsidR="008F29C4">
        <w:rPr>
          <w:rFonts w:cstheme="minorHAnsi"/>
          <w:b/>
          <w:sz w:val="28"/>
          <w:szCs w:val="28"/>
        </w:rPr>
        <w:t>OPATŘENÍ VYHLÁŠENÉHO MINISTERSTVEM  ZDRAVOTNICTVÍ</w:t>
      </w:r>
      <w:r w:rsidRPr="00B36C28">
        <w:rPr>
          <w:rFonts w:cstheme="minorHAnsi"/>
          <w:b/>
          <w:sz w:val="28"/>
          <w:szCs w:val="28"/>
        </w:rPr>
        <w:t xml:space="preserve"> ČESKÉ RE</w:t>
      </w:r>
      <w:r w:rsidR="001D7A30">
        <w:rPr>
          <w:rFonts w:cstheme="minorHAnsi"/>
          <w:b/>
          <w:sz w:val="28"/>
          <w:szCs w:val="28"/>
        </w:rPr>
        <w:t>PUB</w:t>
      </w:r>
      <w:r w:rsidRPr="00B36C28">
        <w:rPr>
          <w:rFonts w:cstheme="minorHAnsi"/>
          <w:b/>
          <w:sz w:val="28"/>
          <w:szCs w:val="28"/>
        </w:rPr>
        <w:t>LIKY</w:t>
      </w:r>
    </w:p>
    <w:p w14:paraId="555AAD60" w14:textId="2A3BC381" w:rsidR="00F01132" w:rsidRDefault="008F29C4" w:rsidP="008B421C">
      <w:pPr>
        <w:spacing w:after="0"/>
        <w:jc w:val="center"/>
        <w:rPr>
          <w:rFonts w:cstheme="minorHAnsi"/>
          <w:b/>
          <w:sz w:val="28"/>
          <w:szCs w:val="28"/>
        </w:rPr>
      </w:pPr>
      <w:r w:rsidRPr="008F29C4">
        <w:rPr>
          <w:rFonts w:cstheme="minorHAnsi"/>
          <w:b/>
          <w:sz w:val="28"/>
          <w:szCs w:val="28"/>
        </w:rPr>
        <w:t>postupem podle § 69 odst. 1 písm. b) a odst. 2 zákona č. 258/2000 Sb.</w:t>
      </w:r>
      <w:r w:rsidR="00530F09">
        <w:rPr>
          <w:rFonts w:cstheme="minorHAnsi"/>
          <w:b/>
          <w:sz w:val="28"/>
          <w:szCs w:val="28"/>
        </w:rPr>
        <w:t>,</w:t>
      </w:r>
      <w:r w:rsidRPr="008F29C4">
        <w:rPr>
          <w:rFonts w:cstheme="minorHAnsi"/>
          <w:b/>
          <w:sz w:val="28"/>
          <w:szCs w:val="28"/>
        </w:rPr>
        <w:t xml:space="preserve"> o ochraně veřejného zdraví a o </w:t>
      </w:r>
      <w:r w:rsidR="00DC2B05">
        <w:rPr>
          <w:rFonts w:cstheme="minorHAnsi"/>
          <w:b/>
          <w:sz w:val="28"/>
          <w:szCs w:val="28"/>
        </w:rPr>
        <w:t>změně</w:t>
      </w:r>
      <w:r w:rsidR="00DC2B05" w:rsidRPr="008F29C4">
        <w:rPr>
          <w:rFonts w:cstheme="minorHAnsi"/>
          <w:b/>
          <w:sz w:val="28"/>
          <w:szCs w:val="28"/>
        </w:rPr>
        <w:t xml:space="preserve"> </w:t>
      </w:r>
      <w:r w:rsidRPr="008F29C4">
        <w:rPr>
          <w:rFonts w:cstheme="minorHAnsi"/>
          <w:b/>
          <w:sz w:val="28"/>
          <w:szCs w:val="28"/>
        </w:rPr>
        <w:t>některých souvisejících zákonů</w:t>
      </w:r>
      <w:r w:rsidR="00F42FF5" w:rsidRPr="00F42FF5">
        <w:rPr>
          <w:rFonts w:cstheme="minorHAnsi"/>
          <w:b/>
          <w:sz w:val="28"/>
          <w:szCs w:val="28"/>
        </w:rPr>
        <w:t xml:space="preserve"> </w:t>
      </w:r>
      <w:r w:rsidR="00F42FF5" w:rsidRPr="00B36C28">
        <w:rPr>
          <w:rFonts w:cstheme="minorHAnsi"/>
          <w:b/>
          <w:sz w:val="28"/>
          <w:szCs w:val="28"/>
        </w:rPr>
        <w:t xml:space="preserve">ze dne </w:t>
      </w:r>
      <w:r>
        <w:rPr>
          <w:rFonts w:cstheme="minorHAnsi"/>
          <w:b/>
          <w:sz w:val="28"/>
          <w:szCs w:val="28"/>
        </w:rPr>
        <w:t>17</w:t>
      </w:r>
      <w:r w:rsidR="00F42FF5" w:rsidRPr="00B36C28">
        <w:rPr>
          <w:rFonts w:cstheme="minorHAnsi"/>
          <w:b/>
          <w:sz w:val="28"/>
          <w:szCs w:val="28"/>
        </w:rPr>
        <w:t>.</w:t>
      </w:r>
      <w:r w:rsidR="00530F09">
        <w:rPr>
          <w:rFonts w:cstheme="minorHAnsi"/>
          <w:b/>
          <w:sz w:val="28"/>
          <w:szCs w:val="28"/>
        </w:rPr>
        <w:t> </w:t>
      </w:r>
      <w:r w:rsidR="00997B50">
        <w:rPr>
          <w:rFonts w:cstheme="minorHAnsi"/>
          <w:b/>
          <w:sz w:val="28"/>
          <w:szCs w:val="28"/>
        </w:rPr>
        <w:t>května</w:t>
      </w:r>
      <w:r w:rsidR="00530F09">
        <w:rPr>
          <w:rFonts w:cstheme="minorHAnsi"/>
          <w:b/>
          <w:sz w:val="28"/>
          <w:szCs w:val="28"/>
        </w:rPr>
        <w:t> </w:t>
      </w:r>
      <w:r w:rsidR="00F42FF5" w:rsidRPr="00B36C28">
        <w:rPr>
          <w:rFonts w:cstheme="minorHAnsi"/>
          <w:b/>
          <w:sz w:val="28"/>
          <w:szCs w:val="28"/>
        </w:rPr>
        <w:t>2020</w:t>
      </w:r>
      <w:r>
        <w:rPr>
          <w:rFonts w:cstheme="minorHAnsi"/>
          <w:b/>
          <w:sz w:val="28"/>
          <w:szCs w:val="28"/>
        </w:rPr>
        <w:t xml:space="preserve"> (dále jen „Opatření MZČR“)</w:t>
      </w:r>
    </w:p>
    <w:p w14:paraId="12BA192A" w14:textId="2C42DEEB" w:rsidR="00B36C28" w:rsidRPr="00E94519" w:rsidRDefault="00F01132" w:rsidP="00777502">
      <w:pPr>
        <w:spacing w:after="120" w:line="240" w:lineRule="auto"/>
        <w:jc w:val="center"/>
        <w:rPr>
          <w:rFonts w:cstheme="minorHAnsi"/>
          <w:b/>
          <w:i/>
          <w:sz w:val="20"/>
          <w:szCs w:val="20"/>
          <w:lang w:val="en-US"/>
        </w:rPr>
      </w:pPr>
      <w:r w:rsidRPr="00E94519">
        <w:rPr>
          <w:rFonts w:cstheme="minorHAnsi"/>
          <w:i/>
          <w:sz w:val="20"/>
          <w:szCs w:val="20"/>
          <w:lang w:val="en-US"/>
        </w:rPr>
        <w:t xml:space="preserve">CONFIRMATION IN ACCORDANCE WITH </w:t>
      </w:r>
      <w:r w:rsidR="00A729BA" w:rsidRPr="00E94519">
        <w:rPr>
          <w:rFonts w:cstheme="minorHAnsi"/>
          <w:i/>
          <w:sz w:val="20"/>
          <w:szCs w:val="20"/>
          <w:lang w:val="en-US"/>
        </w:rPr>
        <w:t xml:space="preserve">THE </w:t>
      </w:r>
      <w:r w:rsidR="001E0AAF">
        <w:rPr>
          <w:rFonts w:cstheme="minorHAnsi"/>
          <w:i/>
          <w:sz w:val="20"/>
          <w:szCs w:val="20"/>
          <w:lang w:val="en-US"/>
        </w:rPr>
        <w:t>EXTRAORDINARY</w:t>
      </w:r>
      <w:r w:rsidR="007811D9">
        <w:rPr>
          <w:rFonts w:cstheme="minorHAnsi"/>
          <w:i/>
          <w:sz w:val="20"/>
          <w:szCs w:val="20"/>
          <w:lang w:val="en-US"/>
        </w:rPr>
        <w:t xml:space="preserve"> MEASURE </w:t>
      </w:r>
      <w:r w:rsidR="000C18BC">
        <w:rPr>
          <w:rFonts w:cstheme="minorHAnsi"/>
          <w:i/>
          <w:sz w:val="20"/>
          <w:szCs w:val="20"/>
          <w:lang w:val="en-US"/>
        </w:rPr>
        <w:t>DECLARED</w:t>
      </w:r>
      <w:r w:rsidRPr="007811D9">
        <w:rPr>
          <w:rFonts w:cstheme="minorHAnsi"/>
          <w:i/>
          <w:sz w:val="20"/>
          <w:szCs w:val="20"/>
          <w:lang w:val="en-US"/>
        </w:rPr>
        <w:t xml:space="preserve"> </w:t>
      </w:r>
      <w:r w:rsidR="007811D9">
        <w:rPr>
          <w:rFonts w:cstheme="minorHAnsi"/>
          <w:i/>
          <w:sz w:val="20"/>
          <w:szCs w:val="20"/>
          <w:lang w:val="en-US"/>
        </w:rPr>
        <w:t>BY THE MINISTRY OF HEALTH</w:t>
      </w:r>
      <w:r w:rsidR="007811D9" w:rsidRPr="007811D9">
        <w:rPr>
          <w:rFonts w:cstheme="minorHAnsi"/>
          <w:i/>
          <w:sz w:val="20"/>
          <w:szCs w:val="20"/>
          <w:lang w:val="en-US"/>
        </w:rPr>
        <w:t xml:space="preserve"> </w:t>
      </w:r>
      <w:r w:rsidR="000C18BC">
        <w:rPr>
          <w:rFonts w:cstheme="minorHAnsi"/>
          <w:i/>
          <w:sz w:val="20"/>
          <w:szCs w:val="20"/>
          <w:lang w:val="en-US"/>
        </w:rPr>
        <w:t xml:space="preserve">OF </w:t>
      </w:r>
      <w:r w:rsidR="00A729BA" w:rsidRPr="007811D9">
        <w:rPr>
          <w:rFonts w:cstheme="minorHAnsi"/>
          <w:i/>
          <w:sz w:val="20"/>
          <w:szCs w:val="20"/>
          <w:lang w:val="en-US"/>
        </w:rPr>
        <w:t>THE</w:t>
      </w:r>
      <w:r w:rsidR="00777502" w:rsidRPr="007811D9">
        <w:rPr>
          <w:rFonts w:cstheme="minorHAnsi"/>
          <w:i/>
          <w:sz w:val="20"/>
          <w:szCs w:val="20"/>
          <w:lang w:val="en-US"/>
        </w:rPr>
        <w:t xml:space="preserve"> </w:t>
      </w:r>
      <w:r w:rsidRPr="007811D9">
        <w:rPr>
          <w:rFonts w:cstheme="minorHAnsi"/>
          <w:i/>
          <w:sz w:val="20"/>
          <w:szCs w:val="20"/>
          <w:lang w:val="en-US"/>
        </w:rPr>
        <w:t xml:space="preserve">CZECH </w:t>
      </w:r>
      <w:r w:rsidRPr="00013FFE">
        <w:rPr>
          <w:rFonts w:cstheme="minorHAnsi"/>
          <w:i/>
          <w:sz w:val="20"/>
          <w:szCs w:val="20"/>
          <w:lang w:val="en-US"/>
        </w:rPr>
        <w:t xml:space="preserve">REPUBLIC </w:t>
      </w:r>
      <w:r w:rsidR="00013FFE" w:rsidRPr="00013FFE">
        <w:rPr>
          <w:rFonts w:cstheme="minorHAnsi"/>
          <w:i/>
          <w:sz w:val="20"/>
          <w:szCs w:val="20"/>
          <w:lang w:val="en-US"/>
        </w:rPr>
        <w:t>pursuant to</w:t>
      </w:r>
      <w:r w:rsidR="00013FFE" w:rsidRPr="00A14C2D">
        <w:rPr>
          <w:rFonts w:cstheme="minorHAnsi"/>
          <w:i/>
          <w:sz w:val="20"/>
          <w:szCs w:val="20"/>
          <w:lang w:val="en-US"/>
        </w:rPr>
        <w:t xml:space="preserve"> Section</w:t>
      </w:r>
      <w:r w:rsidR="000C18BC" w:rsidRPr="00A14C2D">
        <w:rPr>
          <w:rFonts w:cstheme="minorHAnsi"/>
          <w:i/>
          <w:sz w:val="20"/>
          <w:szCs w:val="20"/>
          <w:lang w:val="en-US"/>
        </w:rPr>
        <w:t xml:space="preserve"> 69</w:t>
      </w:r>
      <w:r w:rsidR="00013FFE">
        <w:rPr>
          <w:rFonts w:cstheme="minorHAnsi"/>
          <w:i/>
          <w:sz w:val="20"/>
          <w:szCs w:val="20"/>
          <w:lang w:val="en-US"/>
        </w:rPr>
        <w:t xml:space="preserve"> (1) (b)</w:t>
      </w:r>
      <w:r w:rsidR="000C18BC" w:rsidRPr="00A14C2D">
        <w:rPr>
          <w:rFonts w:cstheme="minorHAnsi"/>
          <w:i/>
          <w:sz w:val="20"/>
          <w:szCs w:val="20"/>
          <w:lang w:val="en-US"/>
        </w:rPr>
        <w:t xml:space="preserve"> and </w:t>
      </w:r>
      <w:r w:rsidR="00013FFE">
        <w:rPr>
          <w:rFonts w:cstheme="minorHAnsi"/>
          <w:i/>
          <w:sz w:val="20"/>
          <w:szCs w:val="20"/>
          <w:lang w:val="en-US"/>
        </w:rPr>
        <w:t>(</w:t>
      </w:r>
      <w:r w:rsidR="000C18BC" w:rsidRPr="00A14C2D">
        <w:rPr>
          <w:rFonts w:cstheme="minorHAnsi"/>
          <w:i/>
          <w:sz w:val="20"/>
          <w:szCs w:val="20"/>
          <w:lang w:val="en-US"/>
        </w:rPr>
        <w:t>2</w:t>
      </w:r>
      <w:r w:rsidR="00013FFE">
        <w:rPr>
          <w:rFonts w:cstheme="minorHAnsi"/>
          <w:i/>
          <w:sz w:val="20"/>
          <w:szCs w:val="20"/>
          <w:lang w:val="en-US"/>
        </w:rPr>
        <w:t>)</w:t>
      </w:r>
      <w:r w:rsidR="000C18BC" w:rsidRPr="00A14C2D">
        <w:rPr>
          <w:rFonts w:cstheme="minorHAnsi"/>
          <w:i/>
          <w:sz w:val="20"/>
          <w:szCs w:val="20"/>
          <w:lang w:val="en-US"/>
        </w:rPr>
        <w:t xml:space="preserve"> of Act No. 258/2000 Coll., </w:t>
      </w:r>
      <w:r w:rsidR="000C18BC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on public health </w:t>
      </w:r>
      <w:r w:rsidR="00013FFE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protection </w:t>
      </w:r>
      <w:r w:rsidR="000C18BC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>and</w:t>
      </w:r>
      <w:r w:rsidR="00013FFE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 amending</w:t>
      </w:r>
      <w:r w:rsidR="000C18BC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 certain</w:t>
      </w:r>
      <w:r w:rsidR="00A14C2D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bookmarkStart w:id="0" w:name="_GoBack"/>
      <w:bookmarkEnd w:id="0"/>
      <w:r w:rsidR="000C18BC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related </w:t>
      </w:r>
      <w:r w:rsidR="00013FFE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>acts</w:t>
      </w:r>
      <w:r w:rsidR="001E0AAF" w:rsidRPr="00A14C2D">
        <w:rPr>
          <w:rFonts w:cstheme="minorHAnsi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E0AAF" w:rsidRPr="00013FFE">
        <w:rPr>
          <w:rFonts w:cstheme="minorHAnsi"/>
          <w:i/>
          <w:sz w:val="20"/>
          <w:szCs w:val="20"/>
          <w:lang w:val="en-US"/>
        </w:rPr>
        <w:t>dated on 17 May 2020 (hereinafter “Measure</w:t>
      </w:r>
      <w:r w:rsidR="001E0AAF">
        <w:rPr>
          <w:rFonts w:cstheme="minorHAnsi"/>
          <w:i/>
          <w:sz w:val="20"/>
          <w:szCs w:val="20"/>
          <w:lang w:val="en-US"/>
        </w:rPr>
        <w:t xml:space="preserve"> MHCR”)</w:t>
      </w:r>
    </w:p>
    <w:p w14:paraId="26520981" w14:textId="77777777" w:rsidR="00B3468A" w:rsidRDefault="00B3468A" w:rsidP="008B421C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34435D14" w14:textId="001A168B" w:rsidR="00B36C28" w:rsidRPr="00B36C28" w:rsidRDefault="00B36C28" w:rsidP="00B36C28">
      <w:pPr>
        <w:jc w:val="both"/>
        <w:rPr>
          <w:rFonts w:cstheme="minorHAnsi"/>
          <w:b/>
          <w:sz w:val="24"/>
        </w:rPr>
      </w:pPr>
      <w:r w:rsidRPr="00B36C28">
        <w:rPr>
          <w:rFonts w:cstheme="minorHAnsi"/>
          <w:b/>
          <w:sz w:val="24"/>
        </w:rPr>
        <w:t>Příjmení</w:t>
      </w:r>
      <w:r w:rsidR="00F01132">
        <w:rPr>
          <w:rFonts w:cstheme="minorHAnsi"/>
          <w:b/>
          <w:sz w:val="24"/>
        </w:rPr>
        <w:t xml:space="preserve"> </w:t>
      </w:r>
      <w:r w:rsidR="00F01132" w:rsidRPr="005E6C94">
        <w:rPr>
          <w:sz w:val="28"/>
          <w:szCs w:val="28"/>
        </w:rPr>
        <w:t xml:space="preserve">/ </w:t>
      </w:r>
      <w:r w:rsidR="00F01132" w:rsidRPr="00A729BA">
        <w:rPr>
          <w:i/>
          <w:sz w:val="24"/>
          <w:lang w:val="en-US"/>
        </w:rPr>
        <w:t>Surname</w:t>
      </w:r>
      <w:r w:rsidR="00375D5D">
        <w:rPr>
          <w:rStyle w:val="Znakapoznpodarou"/>
          <w:i/>
          <w:sz w:val="24"/>
          <w:lang w:val="en-US"/>
        </w:rPr>
        <w:footnoteReference w:id="1"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sz w:val="24"/>
        </w:rPr>
        <w:t xml:space="preserve">…………………………………………………………………… </w:t>
      </w:r>
    </w:p>
    <w:p w14:paraId="17569020" w14:textId="117D5D18" w:rsidR="00B36C28" w:rsidRPr="00B36C28" w:rsidRDefault="00B36C28" w:rsidP="00B36C28">
      <w:pPr>
        <w:jc w:val="both"/>
        <w:rPr>
          <w:rFonts w:cstheme="minorHAnsi"/>
          <w:sz w:val="24"/>
        </w:rPr>
      </w:pPr>
      <w:r w:rsidRPr="00B36C28">
        <w:rPr>
          <w:rFonts w:cstheme="minorHAnsi"/>
          <w:b/>
          <w:sz w:val="24"/>
        </w:rPr>
        <w:t>Jméno</w:t>
      </w:r>
      <w:r w:rsidR="00F01132">
        <w:rPr>
          <w:rFonts w:cstheme="minorHAnsi"/>
          <w:b/>
          <w:sz w:val="24"/>
        </w:rPr>
        <w:t xml:space="preserve"> </w:t>
      </w:r>
      <w:r w:rsidR="00F01132" w:rsidRPr="005E6C94">
        <w:rPr>
          <w:sz w:val="28"/>
          <w:szCs w:val="28"/>
        </w:rPr>
        <w:t xml:space="preserve">/ </w:t>
      </w:r>
      <w:r w:rsidR="00F01132" w:rsidRPr="00A729BA">
        <w:rPr>
          <w:i/>
          <w:sz w:val="24"/>
          <w:lang w:val="en-US"/>
        </w:rPr>
        <w:t>Name</w:t>
      </w:r>
      <w:r w:rsidR="00733673" w:rsidRPr="00733673">
        <w:rPr>
          <w:i/>
          <w:sz w:val="24"/>
          <w:vertAlign w:val="superscript"/>
          <w:lang w:val="en-US"/>
        </w:rPr>
        <w:t>1</w:t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B36C28">
        <w:rPr>
          <w:rFonts w:cstheme="minorHAnsi"/>
          <w:sz w:val="24"/>
        </w:rPr>
        <w:t xml:space="preserve">…………………………………………………………………… </w:t>
      </w:r>
    </w:p>
    <w:p w14:paraId="6EE3D684" w14:textId="116919B1" w:rsidR="00B36C28" w:rsidRPr="00B36C28" w:rsidRDefault="00B36C28" w:rsidP="00B36C28">
      <w:pPr>
        <w:jc w:val="both"/>
        <w:rPr>
          <w:rFonts w:cstheme="minorHAnsi"/>
          <w:sz w:val="24"/>
        </w:rPr>
      </w:pPr>
      <w:r w:rsidRPr="00B36C28">
        <w:rPr>
          <w:rFonts w:cstheme="minorHAnsi"/>
          <w:b/>
          <w:sz w:val="24"/>
        </w:rPr>
        <w:t>Datum narození</w:t>
      </w:r>
      <w:r w:rsidR="00F01132">
        <w:rPr>
          <w:rFonts w:cstheme="minorHAnsi"/>
          <w:b/>
          <w:sz w:val="24"/>
        </w:rPr>
        <w:t xml:space="preserve"> </w:t>
      </w:r>
      <w:r w:rsidR="00F01132" w:rsidRPr="005E6C94">
        <w:rPr>
          <w:sz w:val="28"/>
          <w:szCs w:val="28"/>
        </w:rPr>
        <w:t xml:space="preserve">/ </w:t>
      </w:r>
      <w:r w:rsidR="00F01132" w:rsidRPr="00A729BA">
        <w:rPr>
          <w:i/>
          <w:sz w:val="24"/>
          <w:lang w:val="en-US"/>
        </w:rPr>
        <w:t>Date of Birth</w:t>
      </w:r>
      <w:r w:rsidR="00733673" w:rsidRPr="00733673">
        <w:rPr>
          <w:i/>
          <w:sz w:val="24"/>
          <w:vertAlign w:val="superscript"/>
          <w:lang w:val="en-US"/>
        </w:rPr>
        <w:t>1</w:t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sz w:val="24"/>
        </w:rPr>
        <w:t>……………………………………………………………………</w:t>
      </w:r>
    </w:p>
    <w:p w14:paraId="35A97D51" w14:textId="3248A137" w:rsidR="00B36C28" w:rsidRPr="00B36C28" w:rsidRDefault="009911CA" w:rsidP="00B36C28">
      <w:pPr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Občanství</w:t>
      </w:r>
      <w:r w:rsidR="00F01132">
        <w:rPr>
          <w:rFonts w:cstheme="minorHAnsi"/>
          <w:b/>
          <w:sz w:val="24"/>
        </w:rPr>
        <w:t xml:space="preserve"> </w:t>
      </w:r>
      <w:r w:rsidR="00F01132" w:rsidRPr="005E6C94">
        <w:rPr>
          <w:sz w:val="28"/>
          <w:szCs w:val="28"/>
        </w:rPr>
        <w:t xml:space="preserve">/ </w:t>
      </w:r>
      <w:r>
        <w:rPr>
          <w:i/>
          <w:sz w:val="24"/>
          <w:lang w:val="en-US"/>
        </w:rPr>
        <w:t>Citizenship</w:t>
      </w:r>
      <w:r w:rsidR="00733673" w:rsidRPr="00733673">
        <w:rPr>
          <w:i/>
          <w:sz w:val="24"/>
          <w:vertAlign w:val="superscript"/>
          <w:lang w:val="en-US"/>
        </w:rPr>
        <w:t>1</w:t>
      </w:r>
      <w:r w:rsidR="00B36C28" w:rsidRPr="00B36C28">
        <w:rPr>
          <w:rFonts w:cstheme="minorHAnsi"/>
          <w:b/>
          <w:sz w:val="24"/>
        </w:rPr>
        <w:tab/>
      </w:r>
      <w:r w:rsidR="00B36C28" w:rsidRPr="00B36C28">
        <w:rPr>
          <w:rFonts w:cstheme="minorHAnsi"/>
          <w:sz w:val="24"/>
          <w:lang w:val="en-US"/>
        </w:rPr>
        <w:tab/>
      </w:r>
      <w:r w:rsidR="00B36C28" w:rsidRPr="00B36C28">
        <w:rPr>
          <w:rFonts w:cstheme="minorHAnsi"/>
          <w:sz w:val="24"/>
        </w:rPr>
        <w:tab/>
      </w:r>
      <w:r w:rsidR="006D58A2">
        <w:rPr>
          <w:rFonts w:cstheme="minorHAnsi"/>
          <w:sz w:val="24"/>
        </w:rPr>
        <w:tab/>
      </w:r>
      <w:r w:rsidR="00B36C28" w:rsidRPr="00B36C28">
        <w:rPr>
          <w:rFonts w:cstheme="minorHAnsi"/>
          <w:sz w:val="24"/>
        </w:rPr>
        <w:t>……………………………………………………………………</w:t>
      </w:r>
    </w:p>
    <w:p w14:paraId="42394D8A" w14:textId="081A95DB" w:rsidR="00B36C28" w:rsidRPr="00B36C28" w:rsidRDefault="00B36C28" w:rsidP="008B421C">
      <w:pPr>
        <w:spacing w:after="0" w:line="240" w:lineRule="auto"/>
        <w:jc w:val="both"/>
        <w:rPr>
          <w:rFonts w:cstheme="minorHAnsi"/>
          <w:b/>
          <w:sz w:val="24"/>
        </w:rPr>
      </w:pPr>
      <w:r w:rsidRPr="00B36C28">
        <w:rPr>
          <w:rFonts w:cstheme="minorHAnsi"/>
          <w:b/>
          <w:sz w:val="24"/>
        </w:rPr>
        <w:t xml:space="preserve">Číslo cestovního </w:t>
      </w:r>
      <w:r w:rsidR="00337D83">
        <w:rPr>
          <w:rFonts w:cstheme="minorHAnsi"/>
          <w:b/>
          <w:sz w:val="24"/>
        </w:rPr>
        <w:t>dokladu</w:t>
      </w:r>
    </w:p>
    <w:p w14:paraId="2B607B0E" w14:textId="77777777" w:rsidR="00B36C28" w:rsidRDefault="00B36C28" w:rsidP="00F01132">
      <w:pPr>
        <w:spacing w:after="0" w:line="240" w:lineRule="auto"/>
        <w:jc w:val="both"/>
        <w:rPr>
          <w:rFonts w:cstheme="minorHAnsi"/>
          <w:sz w:val="24"/>
        </w:rPr>
      </w:pPr>
      <w:r w:rsidRPr="00B36C28">
        <w:rPr>
          <w:rFonts w:cstheme="minorHAnsi"/>
          <w:b/>
          <w:sz w:val="24"/>
        </w:rPr>
        <w:t>nebo identifikační karty</w:t>
      </w:r>
      <w:r w:rsidRPr="00B36C28">
        <w:rPr>
          <w:rFonts w:cstheme="minorHAnsi"/>
          <w:b/>
          <w:sz w:val="24"/>
        </w:rPr>
        <w:tab/>
      </w:r>
      <w:r w:rsidRPr="00B36C28">
        <w:rPr>
          <w:rFonts w:cstheme="minorHAnsi"/>
          <w:b/>
          <w:sz w:val="24"/>
        </w:rPr>
        <w:tab/>
      </w:r>
      <w:r w:rsidR="00F01132">
        <w:rPr>
          <w:rFonts w:cstheme="minorHAnsi"/>
          <w:b/>
          <w:sz w:val="24"/>
        </w:rPr>
        <w:tab/>
      </w:r>
      <w:r w:rsidR="00F01132">
        <w:rPr>
          <w:rFonts w:cstheme="minorHAnsi"/>
          <w:b/>
          <w:sz w:val="24"/>
        </w:rPr>
        <w:tab/>
      </w:r>
      <w:r w:rsidRPr="00B36C28">
        <w:rPr>
          <w:rFonts w:cstheme="minorHAnsi"/>
          <w:sz w:val="24"/>
        </w:rPr>
        <w:t>……………………………………………………………………</w:t>
      </w:r>
    </w:p>
    <w:p w14:paraId="2F5D8C59" w14:textId="38CAEC92" w:rsidR="00F01132" w:rsidRDefault="00F01132" w:rsidP="00F01132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/</w:t>
      </w:r>
      <w:r w:rsidR="00A729BA">
        <w:rPr>
          <w:rFonts w:cstheme="minorHAnsi"/>
          <w:sz w:val="24"/>
        </w:rPr>
        <w:t xml:space="preserve"> </w:t>
      </w:r>
      <w:r w:rsidRPr="00E94519">
        <w:rPr>
          <w:rFonts w:cstheme="minorHAnsi"/>
          <w:i/>
          <w:sz w:val="24"/>
          <w:lang w:val="en-US"/>
        </w:rPr>
        <w:t xml:space="preserve">Number of </w:t>
      </w:r>
      <w:r w:rsidR="00A729BA" w:rsidRPr="00E94519">
        <w:rPr>
          <w:rFonts w:cstheme="minorHAnsi"/>
          <w:i/>
          <w:sz w:val="24"/>
          <w:lang w:val="en-US"/>
        </w:rPr>
        <w:t>P</w:t>
      </w:r>
      <w:r w:rsidRPr="00E94519">
        <w:rPr>
          <w:rFonts w:cstheme="minorHAnsi"/>
          <w:i/>
          <w:sz w:val="24"/>
          <w:lang w:val="en-US"/>
        </w:rPr>
        <w:t>assport or Identity Card</w:t>
      </w:r>
      <w:r w:rsidR="00733673" w:rsidRPr="00E94519">
        <w:rPr>
          <w:rFonts w:cstheme="minorHAnsi"/>
          <w:i/>
          <w:sz w:val="24"/>
          <w:vertAlign w:val="superscript"/>
          <w:lang w:val="en-US"/>
        </w:rPr>
        <w:t>1</w:t>
      </w:r>
    </w:p>
    <w:p w14:paraId="32DDF804" w14:textId="77777777" w:rsidR="008B421C" w:rsidRDefault="008B421C" w:rsidP="008B421C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8808873" w14:textId="77777777" w:rsidR="00B36C28" w:rsidRPr="00B36C28" w:rsidRDefault="00B36C28" w:rsidP="008B421C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Potvrzuji, že </w:t>
      </w:r>
      <w:r w:rsidR="00F01132" w:rsidRPr="00F01132">
        <w:rPr>
          <w:sz w:val="24"/>
        </w:rPr>
        <w:t xml:space="preserve">/ </w:t>
      </w:r>
      <w:r w:rsidR="00F01132" w:rsidRPr="00A729BA">
        <w:rPr>
          <w:i/>
          <w:sz w:val="24"/>
        </w:rPr>
        <w:t>THIS IS TO CERTIFY THAT</w:t>
      </w:r>
    </w:p>
    <w:p w14:paraId="6F1991EA" w14:textId="43F6A3AD" w:rsidR="00B3468A" w:rsidRPr="00A729BA" w:rsidRDefault="00B3468A" w:rsidP="00A729BA">
      <w:pPr>
        <w:spacing w:after="0"/>
        <w:jc w:val="both"/>
        <w:rPr>
          <w:rFonts w:cstheme="minorHAnsi"/>
          <w:sz w:val="20"/>
          <w:szCs w:val="20"/>
        </w:rPr>
      </w:pPr>
      <w:r w:rsidRPr="00A729BA">
        <w:rPr>
          <w:rFonts w:cstheme="minorHAnsi"/>
          <w:sz w:val="24"/>
        </w:rPr>
        <w:t xml:space="preserve">vstup výše uvedeného občana EU </w:t>
      </w:r>
      <w:r w:rsidR="00337D83">
        <w:rPr>
          <w:rFonts w:cstheme="minorHAnsi"/>
          <w:sz w:val="24"/>
        </w:rPr>
        <w:t xml:space="preserve">na území České republiky </w:t>
      </w:r>
      <w:r w:rsidRPr="00A729BA">
        <w:rPr>
          <w:rFonts w:cstheme="minorHAnsi"/>
          <w:sz w:val="24"/>
        </w:rPr>
        <w:t xml:space="preserve">se považuje za nezbytný z důvodu uvedeného v žádosti </w:t>
      </w:r>
      <w:proofErr w:type="gramStart"/>
      <w:r w:rsidR="00337D83">
        <w:rPr>
          <w:rFonts w:cstheme="minorHAnsi"/>
          <w:sz w:val="24"/>
        </w:rPr>
        <w:t>č.j.</w:t>
      </w:r>
      <w:proofErr w:type="gramEnd"/>
      <w:r w:rsidR="00337D83">
        <w:rPr>
          <w:rFonts w:cstheme="minorHAnsi"/>
          <w:sz w:val="24"/>
        </w:rPr>
        <w:t>: ………..</w:t>
      </w:r>
      <w:r w:rsidRPr="00A729BA">
        <w:rPr>
          <w:rFonts w:cstheme="minorHAnsi"/>
          <w:sz w:val="24"/>
        </w:rPr>
        <w:t>……………………</w:t>
      </w:r>
      <w:r w:rsidR="006D58A2">
        <w:rPr>
          <w:rFonts w:cstheme="minorHAnsi"/>
          <w:sz w:val="24"/>
        </w:rPr>
        <w:t xml:space="preserve"> </w:t>
      </w:r>
      <w:r w:rsidR="00A729BA">
        <w:rPr>
          <w:rFonts w:cstheme="minorHAnsi"/>
          <w:i/>
          <w:sz w:val="24"/>
        </w:rPr>
        <w:t xml:space="preserve">a </w:t>
      </w:r>
      <w:r w:rsidR="00A729BA" w:rsidRPr="00777502">
        <w:rPr>
          <w:rFonts w:cstheme="minorHAnsi"/>
          <w:sz w:val="24"/>
        </w:rPr>
        <w:t xml:space="preserve">výše uvedené osobě lze umožnit vstup i bez </w:t>
      </w:r>
      <w:r w:rsidR="00A729BA" w:rsidRPr="00777502">
        <w:rPr>
          <w:rFonts w:cstheme="minorHAnsi"/>
          <w:sz w:val="24"/>
        </w:rPr>
        <w:lastRenderedPageBreak/>
        <w:t>předložení potvrzení o absolvování RT-PCR</w:t>
      </w:r>
      <w:r w:rsidR="00A729BA">
        <w:rPr>
          <w:rFonts w:cstheme="minorHAnsi"/>
          <w:sz w:val="24"/>
        </w:rPr>
        <w:t xml:space="preserve"> testu na přítomnost SARS-CoV-2</w:t>
      </w:r>
      <w:r w:rsidR="00210057">
        <w:rPr>
          <w:rFonts w:cstheme="minorHAnsi"/>
          <w:sz w:val="24"/>
        </w:rPr>
        <w:t>.</w:t>
      </w:r>
      <w:r w:rsidR="00A729BA">
        <w:rPr>
          <w:rFonts w:cstheme="minorHAnsi"/>
          <w:sz w:val="24"/>
        </w:rPr>
        <w:t xml:space="preserve"> </w:t>
      </w:r>
      <w:r w:rsidR="00F01132" w:rsidRPr="00A729BA">
        <w:rPr>
          <w:rFonts w:cstheme="minorHAnsi"/>
          <w:sz w:val="24"/>
        </w:rPr>
        <w:t xml:space="preserve">/ </w:t>
      </w:r>
      <w:r w:rsidR="00F01132" w:rsidRPr="00E94519">
        <w:rPr>
          <w:rFonts w:cstheme="minorHAnsi"/>
          <w:i/>
          <w:sz w:val="20"/>
          <w:szCs w:val="20"/>
          <w:lang w:val="en-US"/>
        </w:rPr>
        <w:t xml:space="preserve">entry of above mentioned citizen of EU is considered as </w:t>
      </w:r>
      <w:r w:rsidR="005151FE" w:rsidRPr="00E94519">
        <w:rPr>
          <w:rFonts w:cstheme="minorHAnsi"/>
          <w:i/>
          <w:sz w:val="20"/>
          <w:szCs w:val="20"/>
          <w:lang w:val="en-US"/>
        </w:rPr>
        <w:t xml:space="preserve">necessary </w:t>
      </w:r>
      <w:r w:rsidR="00F01132" w:rsidRPr="00E94519">
        <w:rPr>
          <w:rFonts w:cstheme="minorHAnsi"/>
          <w:i/>
          <w:sz w:val="20"/>
          <w:szCs w:val="20"/>
          <w:lang w:val="en-US"/>
        </w:rPr>
        <w:t xml:space="preserve">for the </w:t>
      </w:r>
      <w:r w:rsidR="00FC62CB" w:rsidRPr="00E94519">
        <w:rPr>
          <w:rFonts w:cstheme="minorHAnsi"/>
          <w:i/>
          <w:sz w:val="20"/>
          <w:szCs w:val="20"/>
          <w:lang w:val="en-US"/>
        </w:rPr>
        <w:t>reason</w:t>
      </w:r>
      <w:r w:rsidR="00F01132" w:rsidRPr="00E94519">
        <w:rPr>
          <w:rFonts w:cstheme="minorHAnsi"/>
          <w:i/>
          <w:sz w:val="20"/>
          <w:szCs w:val="20"/>
          <w:lang w:val="en-US"/>
        </w:rPr>
        <w:t xml:space="preserve"> stated in application </w:t>
      </w:r>
      <w:r w:rsidR="00337D83" w:rsidRPr="00E94519">
        <w:rPr>
          <w:rFonts w:cstheme="minorHAnsi"/>
          <w:i/>
          <w:sz w:val="20"/>
          <w:szCs w:val="20"/>
          <w:lang w:val="en-US"/>
        </w:rPr>
        <w:t>N</w:t>
      </w:r>
      <w:r w:rsidR="00E94519">
        <w:rPr>
          <w:rFonts w:cstheme="minorHAnsi"/>
          <w:i/>
          <w:sz w:val="20"/>
          <w:szCs w:val="20"/>
          <w:lang w:val="en-US"/>
        </w:rPr>
        <w:t>o</w:t>
      </w:r>
      <w:r w:rsidR="00337D83" w:rsidRPr="00E94519">
        <w:rPr>
          <w:rFonts w:cstheme="minorHAnsi"/>
          <w:i/>
          <w:sz w:val="20"/>
          <w:szCs w:val="20"/>
          <w:lang w:val="en-US"/>
        </w:rPr>
        <w:t xml:space="preserve">.: </w:t>
      </w:r>
      <w:r w:rsidR="00F01132" w:rsidRPr="00E94519">
        <w:rPr>
          <w:rFonts w:cstheme="minorHAnsi"/>
          <w:i/>
          <w:sz w:val="20"/>
          <w:szCs w:val="20"/>
          <w:lang w:val="en-US"/>
        </w:rPr>
        <w:t>……………………………</w:t>
      </w:r>
      <w:proofErr w:type="gramStart"/>
      <w:r w:rsidR="00F01132" w:rsidRPr="00E94519">
        <w:rPr>
          <w:rFonts w:cstheme="minorHAnsi"/>
          <w:i/>
          <w:sz w:val="20"/>
          <w:szCs w:val="20"/>
          <w:lang w:val="en-US"/>
        </w:rPr>
        <w:t>…</w:t>
      </w:r>
      <w:proofErr w:type="gramEnd"/>
      <w:r w:rsidR="00F01132" w:rsidRPr="00E94519">
        <w:rPr>
          <w:rFonts w:cstheme="minorHAnsi"/>
          <w:i/>
          <w:sz w:val="20"/>
          <w:szCs w:val="20"/>
          <w:lang w:val="en-US"/>
        </w:rPr>
        <w:t>.</w:t>
      </w:r>
      <w:r w:rsidR="00202F4E" w:rsidRPr="00E94519">
        <w:rPr>
          <w:rFonts w:cstheme="minorHAnsi"/>
          <w:i/>
          <w:sz w:val="20"/>
          <w:szCs w:val="20"/>
          <w:lang w:val="en-US"/>
        </w:rPr>
        <w:t xml:space="preserve"> </w:t>
      </w:r>
      <w:r w:rsidR="00A729BA" w:rsidRPr="00E94519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A729BA" w:rsidRPr="00E94519">
        <w:rPr>
          <w:rFonts w:cstheme="minorHAnsi"/>
          <w:i/>
          <w:sz w:val="20"/>
          <w:szCs w:val="20"/>
          <w:lang w:val="en-US"/>
        </w:rPr>
        <w:t>and</w:t>
      </w:r>
      <w:proofErr w:type="gramEnd"/>
      <w:r w:rsidR="00A729BA" w:rsidRPr="00A729BA">
        <w:rPr>
          <w:rFonts w:cstheme="minorHAnsi"/>
          <w:i/>
          <w:sz w:val="20"/>
          <w:szCs w:val="20"/>
        </w:rPr>
        <w:t xml:space="preserve"> </w:t>
      </w:r>
      <w:r w:rsidR="00A729BA" w:rsidRPr="00777502">
        <w:rPr>
          <w:rFonts w:cstheme="minorHAnsi"/>
          <w:i/>
          <w:sz w:val="20"/>
          <w:szCs w:val="20"/>
          <w:lang w:val="en-GB"/>
        </w:rPr>
        <w:t xml:space="preserve">above mentioned person may be granted an entry even without submitting the certificate concerning a </w:t>
      </w:r>
      <w:r w:rsidR="00210057">
        <w:rPr>
          <w:rFonts w:cstheme="minorHAnsi"/>
          <w:i/>
          <w:sz w:val="20"/>
          <w:szCs w:val="20"/>
          <w:lang w:val="en-GB"/>
        </w:rPr>
        <w:t>RT-</w:t>
      </w:r>
      <w:r w:rsidR="00A729BA" w:rsidRPr="00777502">
        <w:rPr>
          <w:rFonts w:cstheme="minorHAnsi"/>
          <w:i/>
          <w:sz w:val="20"/>
          <w:szCs w:val="20"/>
          <w:lang w:val="en-GB"/>
        </w:rPr>
        <w:t>PCR testing on SARS-CoV-2 presence</w:t>
      </w:r>
      <w:r w:rsidR="00210057">
        <w:rPr>
          <w:rFonts w:cstheme="minorHAnsi"/>
          <w:i/>
          <w:sz w:val="20"/>
          <w:szCs w:val="20"/>
          <w:lang w:val="en-GB"/>
        </w:rPr>
        <w:t>.</w:t>
      </w:r>
    </w:p>
    <w:p w14:paraId="2AFCE07C" w14:textId="3980347A" w:rsidR="00B3468A" w:rsidRPr="00777502" w:rsidRDefault="00A729BA" w:rsidP="00BB2371">
      <w:pPr>
        <w:pStyle w:val="Odstavecseseznamem"/>
        <w:spacing w:after="0" w:line="360" w:lineRule="auto"/>
        <w:ind w:left="0"/>
        <w:contextualSpacing w:val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>T</w:t>
      </w:r>
      <w:r w:rsidR="00B3468A" w:rsidRPr="00777502">
        <w:rPr>
          <w:rFonts w:cstheme="minorHAnsi"/>
          <w:sz w:val="24"/>
          <w:szCs w:val="24"/>
        </w:rPr>
        <w:t xml:space="preserve">ato osoba má povinnost absolvovat RT-PCR test na přítomnost SARS-CoV-2 do </w:t>
      </w:r>
      <w:r w:rsidR="00FF3CCE">
        <w:rPr>
          <w:rFonts w:cstheme="minorHAnsi"/>
          <w:sz w:val="24"/>
          <w:szCs w:val="24"/>
        </w:rPr>
        <w:t>72</w:t>
      </w:r>
      <w:r w:rsidR="00FF3CCE" w:rsidRPr="00777502">
        <w:rPr>
          <w:rFonts w:cstheme="minorHAnsi"/>
          <w:sz w:val="24"/>
          <w:szCs w:val="24"/>
        </w:rPr>
        <w:t xml:space="preserve"> </w:t>
      </w:r>
      <w:r w:rsidR="00B3468A" w:rsidRPr="00777502">
        <w:rPr>
          <w:rFonts w:cstheme="minorHAnsi"/>
          <w:sz w:val="24"/>
          <w:szCs w:val="24"/>
        </w:rPr>
        <w:t>hodin po vstupu na území České republiky</w:t>
      </w:r>
      <w:r w:rsidR="00A42F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</w:rPr>
        <w:t xml:space="preserve"> do doby obdržení výsledku testu minimalizovat styk s</w:t>
      </w:r>
      <w:r w:rsidR="00A42F90">
        <w:rPr>
          <w:rFonts w:cstheme="minorHAnsi"/>
          <w:sz w:val="24"/>
        </w:rPr>
        <w:t> </w:t>
      </w:r>
      <w:r>
        <w:rPr>
          <w:rFonts w:cstheme="minorHAnsi"/>
          <w:sz w:val="24"/>
        </w:rPr>
        <w:t>okolím</w:t>
      </w:r>
      <w:r w:rsidR="00A42F90">
        <w:rPr>
          <w:rFonts w:cstheme="minorHAnsi"/>
          <w:sz w:val="24"/>
        </w:rPr>
        <w:t xml:space="preserve"> a </w:t>
      </w:r>
      <w:r w:rsidR="00A42F90">
        <w:rPr>
          <w:rFonts w:cstheme="minorHAnsi"/>
          <w:sz w:val="24"/>
          <w:szCs w:val="24"/>
        </w:rPr>
        <w:t xml:space="preserve">předložit lékařské potvrzení o absolvování testu podle </w:t>
      </w:r>
      <w:r w:rsidR="008F29C4" w:rsidRPr="007811D9">
        <w:rPr>
          <w:rFonts w:cstheme="minorHAnsi"/>
          <w:sz w:val="24"/>
          <w:szCs w:val="24"/>
        </w:rPr>
        <w:t>Opatření MZČR</w:t>
      </w:r>
      <w:r w:rsidR="00A42F90">
        <w:rPr>
          <w:rFonts w:cstheme="minorHAnsi"/>
          <w:sz w:val="24"/>
          <w:szCs w:val="24"/>
        </w:rPr>
        <w:t xml:space="preserve"> místně pří</w:t>
      </w:r>
      <w:r w:rsidR="00802C7F">
        <w:rPr>
          <w:rFonts w:cstheme="minorHAnsi"/>
          <w:sz w:val="24"/>
          <w:szCs w:val="24"/>
        </w:rPr>
        <w:t>s</w:t>
      </w:r>
      <w:r w:rsidR="00A42F90">
        <w:rPr>
          <w:rFonts w:cstheme="minorHAnsi"/>
          <w:sz w:val="24"/>
          <w:szCs w:val="24"/>
        </w:rPr>
        <w:t>lušné krajské hygienické stanici</w:t>
      </w:r>
      <w:r w:rsidR="006F5C09">
        <w:rPr>
          <w:rFonts w:cstheme="minorHAnsi"/>
          <w:sz w:val="24"/>
        </w:rPr>
        <w:t xml:space="preserve">. </w:t>
      </w:r>
      <w:r w:rsidR="006F5C09" w:rsidRPr="002F25A0">
        <w:rPr>
          <w:rFonts w:cstheme="minorHAnsi"/>
          <w:sz w:val="24"/>
        </w:rPr>
        <w:t xml:space="preserve">Žadatel o tuto výjimku zajistí plnění </w:t>
      </w:r>
      <w:r w:rsidR="00A42F90">
        <w:rPr>
          <w:rFonts w:cstheme="minorHAnsi"/>
          <w:sz w:val="24"/>
        </w:rPr>
        <w:t xml:space="preserve">dalších </w:t>
      </w:r>
      <w:r w:rsidR="006F5C09" w:rsidRPr="002F25A0">
        <w:rPr>
          <w:rFonts w:cstheme="minorHAnsi"/>
          <w:sz w:val="24"/>
        </w:rPr>
        <w:t>povinností vyplývajících z </w:t>
      </w:r>
      <w:r w:rsidR="008F29C4" w:rsidRPr="00EA4E19">
        <w:rPr>
          <w:rFonts w:cstheme="minorHAnsi"/>
          <w:sz w:val="24"/>
          <w:szCs w:val="24"/>
        </w:rPr>
        <w:t>Opatření MZČR</w:t>
      </w:r>
      <w:r w:rsidR="006F5C09" w:rsidRPr="002F25A0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r w:rsidR="0081642C" w:rsidRPr="00777502">
        <w:rPr>
          <w:rFonts w:cstheme="minorHAnsi"/>
          <w:sz w:val="20"/>
          <w:szCs w:val="20"/>
          <w:lang w:val="en-GB"/>
        </w:rPr>
        <w:t xml:space="preserve">/ </w:t>
      </w:r>
      <w:r w:rsidR="00E94519">
        <w:rPr>
          <w:rFonts w:cstheme="minorHAnsi"/>
          <w:i/>
          <w:sz w:val="20"/>
          <w:szCs w:val="20"/>
          <w:lang w:val="en-GB"/>
        </w:rPr>
        <w:t>Th</w:t>
      </w:r>
      <w:r w:rsidR="0081642C" w:rsidRPr="00777502">
        <w:rPr>
          <w:rFonts w:cstheme="minorHAnsi"/>
          <w:i/>
          <w:sz w:val="20"/>
          <w:szCs w:val="20"/>
          <w:lang w:val="en-GB"/>
        </w:rPr>
        <w:t xml:space="preserve">is person has obligation to undergo a RT-PCR test on SARS-CoV-2 presence within </w:t>
      </w:r>
      <w:r w:rsidR="00FF3CCE">
        <w:rPr>
          <w:rFonts w:cstheme="minorHAnsi"/>
          <w:i/>
          <w:sz w:val="20"/>
          <w:szCs w:val="20"/>
          <w:lang w:val="en-GB"/>
        </w:rPr>
        <w:t>72</w:t>
      </w:r>
      <w:r w:rsidR="00FF3CCE" w:rsidRPr="00777502">
        <w:rPr>
          <w:rFonts w:cstheme="minorHAnsi"/>
          <w:i/>
          <w:sz w:val="20"/>
          <w:szCs w:val="20"/>
          <w:lang w:val="en-GB"/>
        </w:rPr>
        <w:t xml:space="preserve"> </w:t>
      </w:r>
      <w:r w:rsidR="0081642C" w:rsidRPr="00777502">
        <w:rPr>
          <w:rFonts w:cstheme="minorHAnsi"/>
          <w:i/>
          <w:sz w:val="20"/>
          <w:szCs w:val="20"/>
          <w:lang w:val="en-GB"/>
        </w:rPr>
        <w:t>hours from the day of entry on the territory of the Czech Republic</w:t>
      </w:r>
      <w:r>
        <w:rPr>
          <w:rFonts w:cstheme="minorHAnsi"/>
          <w:i/>
          <w:sz w:val="20"/>
          <w:szCs w:val="20"/>
          <w:lang w:val="en-GB"/>
        </w:rPr>
        <w:t xml:space="preserve"> and </w:t>
      </w:r>
      <w:r w:rsidR="00A60554">
        <w:rPr>
          <w:rFonts w:cstheme="minorHAnsi"/>
          <w:i/>
          <w:sz w:val="20"/>
          <w:szCs w:val="20"/>
          <w:lang w:val="en-GB"/>
        </w:rPr>
        <w:t xml:space="preserve">is obliged as well to minimize any contact </w:t>
      </w:r>
      <w:r>
        <w:rPr>
          <w:rFonts w:cstheme="minorHAnsi"/>
          <w:i/>
          <w:sz w:val="20"/>
          <w:szCs w:val="20"/>
          <w:lang w:val="en-GB"/>
        </w:rPr>
        <w:t xml:space="preserve">until </w:t>
      </w:r>
      <w:r w:rsidR="00A60554">
        <w:rPr>
          <w:rFonts w:cstheme="minorHAnsi"/>
          <w:i/>
          <w:sz w:val="20"/>
          <w:szCs w:val="20"/>
          <w:lang w:val="en-GB"/>
        </w:rPr>
        <w:t xml:space="preserve">acquiring </w:t>
      </w:r>
      <w:r>
        <w:rPr>
          <w:rFonts w:cstheme="minorHAnsi"/>
          <w:i/>
          <w:sz w:val="20"/>
          <w:szCs w:val="20"/>
          <w:lang w:val="en-GB"/>
        </w:rPr>
        <w:t xml:space="preserve">the final </w:t>
      </w:r>
      <w:r w:rsidRPr="00A729BA">
        <w:rPr>
          <w:rFonts w:cstheme="minorHAnsi"/>
          <w:i/>
          <w:sz w:val="20"/>
          <w:szCs w:val="20"/>
          <w:lang w:val="en-GB"/>
        </w:rPr>
        <w:t xml:space="preserve">certificate on </w:t>
      </w:r>
      <w:r w:rsidR="00BB1504">
        <w:rPr>
          <w:rFonts w:cstheme="minorHAnsi"/>
          <w:i/>
          <w:sz w:val="20"/>
          <w:szCs w:val="20"/>
          <w:lang w:val="en-GB"/>
        </w:rPr>
        <w:t>RT-</w:t>
      </w:r>
      <w:r w:rsidRPr="00A729BA">
        <w:rPr>
          <w:rFonts w:cstheme="minorHAnsi"/>
          <w:i/>
          <w:sz w:val="20"/>
          <w:szCs w:val="20"/>
          <w:lang w:val="en-GB"/>
        </w:rPr>
        <w:t>PCR testing results</w:t>
      </w:r>
      <w:r w:rsidR="00B3468A" w:rsidRPr="004208FE">
        <w:rPr>
          <w:rFonts w:cstheme="minorHAnsi"/>
          <w:i/>
          <w:sz w:val="20"/>
          <w:szCs w:val="20"/>
          <w:lang w:val="en-US"/>
        </w:rPr>
        <w:t>.</w:t>
      </w:r>
      <w:r w:rsidR="005151FE" w:rsidRPr="004208FE">
        <w:rPr>
          <w:rFonts w:cstheme="minorHAnsi"/>
          <w:i/>
          <w:sz w:val="20"/>
          <w:szCs w:val="20"/>
          <w:lang w:val="en-US"/>
        </w:rPr>
        <w:t xml:space="preserve"> </w:t>
      </w:r>
      <w:r w:rsidR="00DA2DB0">
        <w:rPr>
          <w:rFonts w:cstheme="minorHAnsi"/>
          <w:i/>
          <w:sz w:val="20"/>
          <w:szCs w:val="20"/>
          <w:lang w:val="en-US"/>
        </w:rPr>
        <w:t xml:space="preserve">This person has also obligation to submit the medical certificate of </w:t>
      </w:r>
      <w:r w:rsidR="00470953">
        <w:rPr>
          <w:rFonts w:cstheme="minorHAnsi"/>
          <w:i/>
          <w:sz w:val="20"/>
          <w:szCs w:val="20"/>
          <w:lang w:val="en-US"/>
        </w:rPr>
        <w:t>undergoing</w:t>
      </w:r>
      <w:r w:rsidR="00BB1504">
        <w:rPr>
          <w:rFonts w:cstheme="minorHAnsi"/>
          <w:i/>
          <w:sz w:val="20"/>
          <w:szCs w:val="20"/>
          <w:lang w:val="en-GB"/>
        </w:rPr>
        <w:t xml:space="preserve"> the</w:t>
      </w:r>
      <w:r w:rsidR="00DA2DB0" w:rsidRPr="00777502">
        <w:rPr>
          <w:rFonts w:cstheme="minorHAnsi"/>
          <w:i/>
          <w:sz w:val="20"/>
          <w:szCs w:val="20"/>
          <w:lang w:val="en-GB"/>
        </w:rPr>
        <w:t xml:space="preserve"> </w:t>
      </w:r>
      <w:r w:rsidR="00DA2DB0">
        <w:rPr>
          <w:rFonts w:cstheme="minorHAnsi"/>
          <w:i/>
          <w:sz w:val="20"/>
          <w:szCs w:val="20"/>
          <w:lang w:val="en-GB"/>
        </w:rPr>
        <w:t>RT-</w:t>
      </w:r>
      <w:r w:rsidR="00DA2DB0" w:rsidRPr="00777502">
        <w:rPr>
          <w:rFonts w:cstheme="minorHAnsi"/>
          <w:i/>
          <w:sz w:val="20"/>
          <w:szCs w:val="20"/>
          <w:lang w:val="en-GB"/>
        </w:rPr>
        <w:t>PCR test</w:t>
      </w:r>
      <w:r w:rsidR="00DA2DB0">
        <w:rPr>
          <w:rFonts w:cstheme="minorHAnsi"/>
          <w:i/>
          <w:sz w:val="20"/>
          <w:szCs w:val="20"/>
          <w:lang w:val="en-GB"/>
        </w:rPr>
        <w:t xml:space="preserve"> to the locally competent </w:t>
      </w:r>
      <w:r w:rsidR="00BB1504">
        <w:rPr>
          <w:rFonts w:cstheme="minorHAnsi"/>
          <w:i/>
          <w:sz w:val="20"/>
          <w:szCs w:val="20"/>
          <w:lang w:val="en-GB"/>
        </w:rPr>
        <w:t>regional</w:t>
      </w:r>
      <w:r w:rsidR="00470953">
        <w:rPr>
          <w:rFonts w:cstheme="minorHAnsi"/>
          <w:i/>
          <w:sz w:val="20"/>
          <w:szCs w:val="20"/>
          <w:lang w:val="en-GB"/>
        </w:rPr>
        <w:t xml:space="preserve"> branch of the</w:t>
      </w:r>
      <w:r w:rsidR="00BB1504">
        <w:rPr>
          <w:rFonts w:cstheme="minorHAnsi"/>
          <w:i/>
          <w:sz w:val="20"/>
          <w:szCs w:val="20"/>
          <w:lang w:val="en-GB"/>
        </w:rPr>
        <w:t xml:space="preserve"> </w:t>
      </w:r>
      <w:r w:rsidR="00470953">
        <w:rPr>
          <w:rFonts w:cstheme="minorHAnsi"/>
          <w:i/>
          <w:sz w:val="20"/>
          <w:szCs w:val="20"/>
          <w:lang w:val="en-GB"/>
        </w:rPr>
        <w:t>H</w:t>
      </w:r>
      <w:r w:rsidR="00DA2DB0">
        <w:rPr>
          <w:rFonts w:cstheme="minorHAnsi"/>
          <w:i/>
          <w:sz w:val="20"/>
          <w:szCs w:val="20"/>
          <w:lang w:val="en-GB"/>
        </w:rPr>
        <w:t>ygien</w:t>
      </w:r>
      <w:r w:rsidR="00470953">
        <w:rPr>
          <w:rFonts w:cstheme="minorHAnsi"/>
          <w:i/>
          <w:sz w:val="20"/>
          <w:szCs w:val="20"/>
          <w:lang w:val="en-GB"/>
        </w:rPr>
        <w:t>ic</w:t>
      </w:r>
      <w:r w:rsidR="00DA2DB0">
        <w:rPr>
          <w:rFonts w:cstheme="minorHAnsi"/>
          <w:i/>
          <w:sz w:val="20"/>
          <w:szCs w:val="20"/>
          <w:lang w:val="en-GB"/>
        </w:rPr>
        <w:t xml:space="preserve"> </w:t>
      </w:r>
      <w:r w:rsidR="00470953">
        <w:rPr>
          <w:rFonts w:cstheme="minorHAnsi"/>
          <w:i/>
          <w:sz w:val="20"/>
          <w:szCs w:val="20"/>
          <w:lang w:val="en-GB"/>
        </w:rPr>
        <w:t>S</w:t>
      </w:r>
      <w:r w:rsidR="00DA2DB0">
        <w:rPr>
          <w:rFonts w:cstheme="minorHAnsi"/>
          <w:i/>
          <w:sz w:val="20"/>
          <w:szCs w:val="20"/>
          <w:lang w:val="en-GB"/>
        </w:rPr>
        <w:t xml:space="preserve">tation </w:t>
      </w:r>
      <w:r w:rsidR="00DA2DB0" w:rsidRPr="00777502">
        <w:rPr>
          <w:rFonts w:cstheme="minorHAnsi"/>
          <w:i/>
          <w:sz w:val="20"/>
          <w:szCs w:val="20"/>
        </w:rPr>
        <w:t xml:space="preserve">in </w:t>
      </w:r>
      <w:r w:rsidR="00DA2DB0" w:rsidRPr="00F93B8F">
        <w:rPr>
          <w:rFonts w:cstheme="minorHAnsi"/>
          <w:i/>
          <w:sz w:val="20"/>
          <w:szCs w:val="20"/>
          <w:lang w:val="en-US"/>
        </w:rPr>
        <w:t xml:space="preserve">accordance with the </w:t>
      </w:r>
      <w:r w:rsidR="001E0AAF">
        <w:rPr>
          <w:rFonts w:cstheme="minorHAnsi"/>
          <w:i/>
          <w:sz w:val="20"/>
          <w:szCs w:val="20"/>
          <w:lang w:val="en-US"/>
        </w:rPr>
        <w:t>Measure MHCR</w:t>
      </w:r>
      <w:r w:rsidR="00DA2DB0">
        <w:rPr>
          <w:rFonts w:cstheme="minorHAnsi"/>
          <w:i/>
          <w:sz w:val="20"/>
          <w:szCs w:val="20"/>
        </w:rPr>
        <w:t xml:space="preserve"> </w:t>
      </w:r>
      <w:r w:rsidR="00AB3D65">
        <w:rPr>
          <w:rFonts w:cstheme="minorHAnsi"/>
          <w:i/>
          <w:sz w:val="20"/>
          <w:szCs w:val="20"/>
          <w:lang w:val="en-US"/>
        </w:rPr>
        <w:t>A</w:t>
      </w:r>
      <w:r w:rsidR="005151FE" w:rsidRPr="004208FE">
        <w:rPr>
          <w:rFonts w:cstheme="minorHAnsi"/>
          <w:i/>
          <w:sz w:val="20"/>
          <w:szCs w:val="20"/>
          <w:lang w:val="en-US"/>
        </w:rPr>
        <w:t xml:space="preserve">pplicant ensures the fulfilment of all obligations arising from the </w:t>
      </w:r>
      <w:r w:rsidR="001E0AAF">
        <w:rPr>
          <w:rFonts w:cstheme="minorHAnsi"/>
          <w:i/>
          <w:sz w:val="20"/>
          <w:szCs w:val="20"/>
          <w:lang w:val="en-US"/>
        </w:rPr>
        <w:t>Measure MHCR</w:t>
      </w:r>
      <w:r w:rsidR="00DD14E7" w:rsidRPr="004208FE">
        <w:rPr>
          <w:rFonts w:cstheme="minorHAnsi"/>
          <w:i/>
          <w:sz w:val="20"/>
          <w:szCs w:val="20"/>
          <w:lang w:val="en-US"/>
        </w:rPr>
        <w:t>.</w:t>
      </w:r>
      <w:r w:rsidR="005151FE">
        <w:rPr>
          <w:rFonts w:cstheme="minorHAnsi"/>
          <w:i/>
          <w:sz w:val="20"/>
          <w:szCs w:val="20"/>
        </w:rPr>
        <w:t xml:space="preserve"> </w:t>
      </w:r>
    </w:p>
    <w:p w14:paraId="423CB4E3" w14:textId="7987A311" w:rsidR="008B421C" w:rsidRDefault="008B421C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2DF43904" w14:textId="63692326" w:rsidR="00B3468A" w:rsidRPr="00777502" w:rsidRDefault="00A729BA" w:rsidP="008B421C">
      <w:pPr>
        <w:spacing w:after="0" w:line="240" w:lineRule="auto"/>
        <w:jc w:val="both"/>
        <w:rPr>
          <w:rFonts w:cstheme="minorHAnsi"/>
          <w:i/>
          <w:szCs w:val="22"/>
        </w:rPr>
      </w:pPr>
      <w:r>
        <w:rPr>
          <w:rFonts w:cstheme="minorHAnsi"/>
          <w:sz w:val="24"/>
        </w:rPr>
        <w:t>Toto</w:t>
      </w:r>
      <w:r w:rsidR="00B3468A">
        <w:rPr>
          <w:rFonts w:cstheme="minorHAnsi"/>
          <w:sz w:val="24"/>
        </w:rPr>
        <w:t xml:space="preserve"> potvrzení </w:t>
      </w:r>
      <w:r w:rsidR="008B421C">
        <w:rPr>
          <w:rFonts w:cstheme="minorHAnsi"/>
          <w:sz w:val="24"/>
        </w:rPr>
        <w:t>je platné po dobu</w:t>
      </w:r>
      <w:r w:rsidR="00B3468A">
        <w:rPr>
          <w:rFonts w:cstheme="minorHAnsi"/>
          <w:sz w:val="24"/>
        </w:rPr>
        <w:t xml:space="preserve"> 14 dnů od </w:t>
      </w:r>
      <w:r w:rsidR="00337D83">
        <w:rPr>
          <w:rFonts w:cstheme="minorHAnsi"/>
          <w:sz w:val="24"/>
        </w:rPr>
        <w:t>data vydání</w:t>
      </w:r>
      <w:r w:rsidR="00B3468A">
        <w:rPr>
          <w:rFonts w:cstheme="minorHAnsi"/>
          <w:sz w:val="24"/>
        </w:rPr>
        <w:t>.</w:t>
      </w:r>
      <w:r w:rsidR="0081642C">
        <w:rPr>
          <w:rFonts w:cstheme="minorHAnsi"/>
          <w:sz w:val="24"/>
        </w:rPr>
        <w:t xml:space="preserve"> / </w:t>
      </w:r>
      <w:proofErr w:type="spellStart"/>
      <w:r w:rsidR="0081642C" w:rsidRPr="00777502">
        <w:rPr>
          <w:rFonts w:cstheme="minorHAnsi"/>
          <w:i/>
          <w:szCs w:val="22"/>
        </w:rPr>
        <w:t>This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confirmation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is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valid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for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the</w:t>
      </w:r>
      <w:proofErr w:type="spellEnd"/>
      <w:r w:rsidR="0081642C" w:rsidRPr="00777502">
        <w:rPr>
          <w:rFonts w:cstheme="minorHAnsi"/>
          <w:i/>
          <w:szCs w:val="22"/>
        </w:rPr>
        <w:t xml:space="preserve"> period </w:t>
      </w:r>
      <w:proofErr w:type="spellStart"/>
      <w:r w:rsidR="0081642C" w:rsidRPr="00777502">
        <w:rPr>
          <w:rFonts w:cstheme="minorHAnsi"/>
          <w:i/>
          <w:szCs w:val="22"/>
        </w:rPr>
        <w:t>of</w:t>
      </w:r>
      <w:proofErr w:type="spellEnd"/>
      <w:r w:rsidR="0081642C" w:rsidRPr="00777502">
        <w:rPr>
          <w:rFonts w:cstheme="minorHAnsi"/>
          <w:i/>
          <w:szCs w:val="22"/>
        </w:rPr>
        <w:t xml:space="preserve"> 14</w:t>
      </w:r>
      <w:r w:rsidR="003B208E">
        <w:rPr>
          <w:rFonts w:cstheme="minorHAnsi"/>
          <w:i/>
          <w:szCs w:val="22"/>
        </w:rPr>
        <w:t> </w:t>
      </w:r>
      <w:proofErr w:type="spellStart"/>
      <w:r w:rsidR="0081642C" w:rsidRPr="00777502">
        <w:rPr>
          <w:rFonts w:cstheme="minorHAnsi"/>
          <w:i/>
          <w:szCs w:val="22"/>
        </w:rPr>
        <w:t>days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since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its</w:t>
      </w:r>
      <w:proofErr w:type="spellEnd"/>
      <w:r w:rsidR="0081642C" w:rsidRPr="00777502">
        <w:rPr>
          <w:rFonts w:cstheme="minorHAnsi"/>
          <w:i/>
          <w:szCs w:val="22"/>
        </w:rPr>
        <w:t xml:space="preserve"> </w:t>
      </w:r>
      <w:proofErr w:type="spellStart"/>
      <w:r w:rsidR="0081642C" w:rsidRPr="00777502">
        <w:rPr>
          <w:rFonts w:cstheme="minorHAnsi"/>
          <w:i/>
          <w:szCs w:val="22"/>
        </w:rPr>
        <w:t>issuance</w:t>
      </w:r>
      <w:proofErr w:type="spellEnd"/>
      <w:r w:rsidR="0081642C" w:rsidRPr="00777502">
        <w:rPr>
          <w:rFonts w:cstheme="minorHAnsi"/>
          <w:i/>
          <w:szCs w:val="22"/>
        </w:rPr>
        <w:t>.</w:t>
      </w:r>
    </w:p>
    <w:p w14:paraId="0D3C0C0C" w14:textId="3F718E04" w:rsidR="008B421C" w:rsidRDefault="008B421C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0261F43E" w14:textId="02E39843" w:rsidR="00A9600D" w:rsidRDefault="00A9600D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7054FC7C" w14:textId="07671017" w:rsidR="00A9600D" w:rsidRDefault="00A9600D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17E0F5AF" w14:textId="2C3DFE50" w:rsidR="00A9600D" w:rsidRDefault="00A9600D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6151FE54" w14:textId="401380A2" w:rsidR="00A9600D" w:rsidRDefault="00A9600D" w:rsidP="008B421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Datum/</w:t>
      </w:r>
      <w:proofErr w:type="spellStart"/>
      <w:r>
        <w:rPr>
          <w:rFonts w:cstheme="minorHAnsi"/>
          <w:sz w:val="24"/>
        </w:rPr>
        <w:t>Date</w:t>
      </w:r>
      <w:proofErr w:type="spellEnd"/>
      <w:r>
        <w:rPr>
          <w:rFonts w:cstheme="minorHAnsi"/>
          <w:sz w:val="24"/>
        </w:rPr>
        <w:t>: …………………………….</w:t>
      </w:r>
    </w:p>
    <w:p w14:paraId="473A9693" w14:textId="77777777" w:rsidR="00A9600D" w:rsidRDefault="00A9600D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53A6E7AC" w14:textId="77777777" w:rsidR="008B421C" w:rsidRDefault="008B421C" w:rsidP="008B421C">
      <w:pPr>
        <w:spacing w:after="0" w:line="240" w:lineRule="auto"/>
        <w:jc w:val="both"/>
        <w:rPr>
          <w:rFonts w:cstheme="minorHAnsi"/>
          <w:sz w:val="24"/>
        </w:rPr>
      </w:pPr>
    </w:p>
    <w:p w14:paraId="45129DFB" w14:textId="77777777" w:rsidR="00B3468A" w:rsidRPr="00B3468A" w:rsidRDefault="00B3468A" w:rsidP="008B421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  <w:t xml:space="preserve">                        ………..….…………………………………</w:t>
      </w:r>
      <w:r w:rsidR="0081642C">
        <w:rPr>
          <w:rFonts w:cstheme="minorHAnsi"/>
          <w:sz w:val="24"/>
        </w:rPr>
        <w:t>……………</w:t>
      </w:r>
      <w:r w:rsidRPr="00B3468A">
        <w:rPr>
          <w:rFonts w:cstheme="minorHAnsi"/>
          <w:sz w:val="24"/>
        </w:rPr>
        <w:t>..</w:t>
      </w:r>
    </w:p>
    <w:p w14:paraId="7643809E" w14:textId="798B75DE" w:rsidR="00B36C28" w:rsidRPr="00B36C28" w:rsidRDefault="00B3468A" w:rsidP="00B3468A">
      <w:pPr>
        <w:spacing w:after="0"/>
        <w:jc w:val="both"/>
        <w:rPr>
          <w:rFonts w:cstheme="minorHAnsi"/>
          <w:sz w:val="24"/>
        </w:rPr>
      </w:pP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</w:r>
      <w:r w:rsidRPr="00B3468A">
        <w:rPr>
          <w:rFonts w:cstheme="minorHAnsi"/>
          <w:sz w:val="24"/>
        </w:rPr>
        <w:tab/>
        <w:t xml:space="preserve">ministr </w:t>
      </w:r>
      <w:r>
        <w:rPr>
          <w:rFonts w:cstheme="minorHAnsi"/>
          <w:sz w:val="24"/>
        </w:rPr>
        <w:t>dopravy</w:t>
      </w:r>
      <w:r w:rsidR="0081642C">
        <w:rPr>
          <w:rFonts w:cstheme="minorHAnsi"/>
          <w:sz w:val="24"/>
        </w:rPr>
        <w:t xml:space="preserve"> / </w:t>
      </w:r>
      <w:proofErr w:type="spellStart"/>
      <w:r w:rsidR="00157156" w:rsidRPr="00157156">
        <w:rPr>
          <w:rFonts w:cstheme="minorHAnsi"/>
          <w:i/>
          <w:sz w:val="24"/>
        </w:rPr>
        <w:t>M</w:t>
      </w:r>
      <w:r w:rsidR="0081642C" w:rsidRPr="00777502">
        <w:rPr>
          <w:rFonts w:cstheme="minorHAnsi"/>
          <w:i/>
          <w:sz w:val="20"/>
          <w:szCs w:val="20"/>
        </w:rPr>
        <w:t>inister</w:t>
      </w:r>
      <w:proofErr w:type="spellEnd"/>
      <w:r w:rsidR="0081642C" w:rsidRPr="00777502">
        <w:rPr>
          <w:rFonts w:cstheme="minorHAnsi"/>
          <w:i/>
          <w:sz w:val="20"/>
          <w:szCs w:val="20"/>
        </w:rPr>
        <w:t xml:space="preserve"> </w:t>
      </w:r>
      <w:proofErr w:type="spellStart"/>
      <w:r w:rsidR="0081642C" w:rsidRPr="00777502">
        <w:rPr>
          <w:rFonts w:cstheme="minorHAnsi"/>
          <w:i/>
          <w:sz w:val="20"/>
          <w:szCs w:val="20"/>
        </w:rPr>
        <w:t>of</w:t>
      </w:r>
      <w:proofErr w:type="spellEnd"/>
      <w:r w:rsidR="0081642C" w:rsidRPr="00777502">
        <w:rPr>
          <w:rFonts w:cstheme="minorHAnsi"/>
          <w:i/>
          <w:sz w:val="20"/>
          <w:szCs w:val="20"/>
        </w:rPr>
        <w:t xml:space="preserve"> </w:t>
      </w:r>
      <w:r w:rsidR="00157156">
        <w:rPr>
          <w:rFonts w:cstheme="minorHAnsi"/>
          <w:i/>
          <w:sz w:val="20"/>
          <w:szCs w:val="20"/>
        </w:rPr>
        <w:t>T</w:t>
      </w:r>
      <w:r w:rsidR="0081642C" w:rsidRPr="00777502">
        <w:rPr>
          <w:rFonts w:cstheme="minorHAnsi"/>
          <w:i/>
          <w:sz w:val="20"/>
          <w:szCs w:val="20"/>
        </w:rPr>
        <w:t>ransport</w:t>
      </w:r>
    </w:p>
    <w:sectPr w:rsidR="00B36C28" w:rsidRPr="00B36C28" w:rsidSect="00041CC5">
      <w:headerReference w:type="default" r:id="rId11"/>
      <w:type w:val="continuous"/>
      <w:pgSz w:w="11906" w:h="16838" w:code="9"/>
      <w:pgMar w:top="567" w:right="1134" w:bottom="3005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72C7" w14:textId="77777777" w:rsidR="007F486C" w:rsidRDefault="007F486C">
      <w:pPr>
        <w:spacing w:after="0" w:line="240" w:lineRule="auto"/>
      </w:pPr>
      <w:r>
        <w:separator/>
      </w:r>
    </w:p>
  </w:endnote>
  <w:endnote w:type="continuationSeparator" w:id="0">
    <w:p w14:paraId="069719BF" w14:textId="77777777" w:rsidR="007F486C" w:rsidRDefault="007F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638"/>
    </w:tblGrid>
    <w:tr w:rsidR="00A1434E" w14:paraId="44060A2E" w14:textId="77777777" w:rsidTr="001644AF">
      <w:trPr>
        <w:cantSplit/>
        <w:trHeight w:hRule="exact" w:val="96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3EA11095" w14:textId="77777777" w:rsidR="00A1434E" w:rsidRPr="00B93DAF" w:rsidRDefault="00062E1B" w:rsidP="002F5125">
          <w:r w:rsidRPr="00593B2A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50F557E" wp14:editId="584F9737">
                <wp:simplePos x="0" y="0"/>
                <wp:positionH relativeFrom="page">
                  <wp:posOffset>1807210</wp:posOffset>
                </wp:positionH>
                <wp:positionV relativeFrom="paragraph">
                  <wp:posOffset>-1239520</wp:posOffset>
                </wp:positionV>
                <wp:extent cx="8472170" cy="3229610"/>
                <wp:effectExtent l="0" t="0" r="0" b="8890"/>
                <wp:wrapNone/>
                <wp:docPr id="1" name="Obrázek 1" descr="\\Nt.mdcr.cz\datausers$\iveta.kucharova\Desktop\logo\PEROKRES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t.mdcr.cz\datausers$\iveta.kucharova\Desktop\logo\PEROKRES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GlowDiffused/>
                                  </a14:imgEffect>
                                  <a14:imgEffect>
                                    <a14:colorTemperature colorTemp="5300"/>
                                  </a14:imgEffect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2170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blurRad="660400" stA="6000" endPos="5000" dist="762000" dir="5400000" sy="-100000" algn="bl" rotWithShape="0"/>
                          <a:softEdge rad="9652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F4F3B" w14:paraId="35E678C6" w14:textId="77777777" w:rsidTr="00020835">
      <w:trPr>
        <w:cantSplit/>
        <w:trHeight w:hRule="exact" w:val="113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36C16FB0" w14:textId="77777777" w:rsidR="00CF4F3B" w:rsidRDefault="00062E1B" w:rsidP="002F5125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0690E06" wp14:editId="594BA504">
                <wp:simplePos x="0" y="0"/>
                <wp:positionH relativeFrom="column">
                  <wp:posOffset>4321810</wp:posOffset>
                </wp:positionH>
                <wp:positionV relativeFrom="paragraph">
                  <wp:posOffset>80010</wp:posOffset>
                </wp:positionV>
                <wp:extent cx="1606550" cy="584835"/>
                <wp:effectExtent l="0" t="0" r="0" b="5715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0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46066412" wp14:editId="7E39D1B0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2086610" cy="634365"/>
                <wp:effectExtent l="0" t="0" r="8890" b="0"/>
                <wp:wrapNone/>
                <wp:docPr id="6" name="Obrázek 6" descr="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610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4F3B" w14:paraId="45D08F50" w14:textId="77777777" w:rsidTr="00AF6B15">
      <w:trPr>
        <w:cantSplit/>
        <w:trHeight w:hRule="exact" w:val="907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65B4027E" w14:textId="77777777" w:rsidR="00CF4F3B" w:rsidRPr="00B93DAF" w:rsidRDefault="00E46269" w:rsidP="0054446F">
          <w:pPr>
            <w:tabs>
              <w:tab w:val="left" w:pos="5447"/>
            </w:tabs>
          </w:pPr>
        </w:p>
      </w:tc>
    </w:tr>
  </w:tbl>
  <w:p w14:paraId="6D16CD59" w14:textId="77777777" w:rsidR="00A1434E" w:rsidRDefault="00E46269" w:rsidP="00A1434E">
    <w:pPr>
      <w:pStyle w:val="Kone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638"/>
    </w:tblGrid>
    <w:tr w:rsidR="00484A2E" w14:paraId="7C1C898E" w14:textId="77777777" w:rsidTr="00650C88">
      <w:trPr>
        <w:cantSplit/>
        <w:trHeight w:hRule="exact" w:val="164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6471C842" w14:textId="77777777" w:rsidR="00484A2E" w:rsidRDefault="00062E1B" w:rsidP="00650C88">
          <w:pPr>
            <w:pStyle w:val="Normalnitabulka"/>
          </w:pPr>
          <w:r>
            <w:drawing>
              <wp:anchor distT="0" distB="0" distL="114300" distR="114300" simplePos="0" relativeHeight="251660288" behindDoc="1" locked="0" layoutInCell="1" allowOverlap="1" wp14:anchorId="0B2E5443" wp14:editId="0B63439E">
                <wp:simplePos x="0" y="0"/>
                <wp:positionH relativeFrom="column">
                  <wp:posOffset>-1977390</wp:posOffset>
                </wp:positionH>
                <wp:positionV relativeFrom="paragraph">
                  <wp:posOffset>125095</wp:posOffset>
                </wp:positionV>
                <wp:extent cx="9430385" cy="4318635"/>
                <wp:effectExtent l="0" t="0" r="0" b="0"/>
                <wp:wrapNone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o-budova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0385" cy="431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84A2E" w14:paraId="446E18E5" w14:textId="77777777" w:rsidTr="001644AF">
      <w:trPr>
        <w:cantSplit/>
        <w:trHeight w:hRule="exact" w:val="96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6DD5F6E8" w14:textId="77777777" w:rsidR="00484A2E" w:rsidRPr="00B93DAF" w:rsidRDefault="00E46269" w:rsidP="00650C88"/>
      </w:tc>
    </w:tr>
    <w:tr w:rsidR="00484A2E" w14:paraId="63151A19" w14:textId="77777777" w:rsidTr="00650C88">
      <w:trPr>
        <w:cantSplit/>
        <w:trHeight w:hRule="exact" w:val="113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4EBDD159" w14:textId="77777777" w:rsidR="00484A2E" w:rsidRDefault="00E46269" w:rsidP="00650C88"/>
      </w:tc>
    </w:tr>
    <w:tr w:rsidR="00484A2E" w14:paraId="2E7EFAE8" w14:textId="77777777" w:rsidTr="00E0383C">
      <w:trPr>
        <w:cantSplit/>
        <w:trHeight w:hRule="exact" w:val="964"/>
        <w:tblHeader/>
      </w:trPr>
      <w:tc>
        <w:tcPr>
          <w:tcW w:w="9638" w:type="dxa"/>
          <w:tcMar>
            <w:left w:w="0" w:type="dxa"/>
            <w:right w:w="0" w:type="dxa"/>
          </w:tcMar>
        </w:tcPr>
        <w:p w14:paraId="3B9717F6" w14:textId="77777777" w:rsidR="00484A2E" w:rsidRPr="00B93DAF" w:rsidRDefault="00E46269" w:rsidP="00650C88"/>
      </w:tc>
    </w:tr>
  </w:tbl>
  <w:p w14:paraId="586C5525" w14:textId="77777777" w:rsidR="00A629D6" w:rsidRDefault="00E46269" w:rsidP="00484A2E">
    <w:pPr>
      <w:pStyle w:val="Kone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8B71" w14:textId="77777777" w:rsidR="007F486C" w:rsidRDefault="007F486C">
      <w:pPr>
        <w:spacing w:after="0" w:line="240" w:lineRule="auto"/>
      </w:pPr>
      <w:r>
        <w:separator/>
      </w:r>
    </w:p>
  </w:footnote>
  <w:footnote w:type="continuationSeparator" w:id="0">
    <w:p w14:paraId="0A399080" w14:textId="77777777" w:rsidR="007F486C" w:rsidRDefault="007F486C">
      <w:pPr>
        <w:spacing w:after="0" w:line="240" w:lineRule="auto"/>
      </w:pPr>
      <w:r>
        <w:continuationSeparator/>
      </w:r>
    </w:p>
  </w:footnote>
  <w:footnote w:id="1">
    <w:p w14:paraId="03DF92A4" w14:textId="7C33E239" w:rsidR="00375D5D" w:rsidRDefault="00375D5D">
      <w:pPr>
        <w:pStyle w:val="Textpoznpodarou"/>
      </w:pPr>
      <w:r>
        <w:rPr>
          <w:rStyle w:val="Znakapoznpodarou"/>
        </w:rPr>
        <w:footnoteRef/>
      </w:r>
      <w:r>
        <w:t xml:space="preserve"> Vyplní žadatel / </w:t>
      </w:r>
      <w:r w:rsidRPr="00375D5D">
        <w:rPr>
          <w:lang w:val="en-US"/>
        </w:rPr>
        <w:t xml:space="preserve">to be </w:t>
      </w:r>
      <w:r>
        <w:rPr>
          <w:lang w:val="en-US"/>
        </w:rPr>
        <w:t>completed</w:t>
      </w:r>
      <w:r w:rsidRPr="00375D5D">
        <w:rPr>
          <w:lang w:val="en-US"/>
        </w:rPr>
        <w:t xml:space="preserve"> by Applicant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8F94" w14:textId="77777777" w:rsidR="00A26EB3" w:rsidRDefault="00E46269">
    <w:pPr>
      <w:pStyle w:val="Zhlav"/>
    </w:pPr>
  </w:p>
  <w:p w14:paraId="021FDB37" w14:textId="77777777" w:rsidR="00A26EB3" w:rsidRDefault="00E46269">
    <w:pPr>
      <w:pStyle w:val="Zhlav"/>
    </w:pPr>
  </w:p>
  <w:p w14:paraId="1B29742C" w14:textId="77777777" w:rsidR="00A26EB3" w:rsidRDefault="00E46269">
    <w:pPr>
      <w:pStyle w:val="Zhlav"/>
    </w:pPr>
  </w:p>
  <w:p w14:paraId="205A7AE3" w14:textId="77777777" w:rsidR="00A26EB3" w:rsidRDefault="00E46269">
    <w:pPr>
      <w:pStyle w:val="Zhlav"/>
    </w:pPr>
  </w:p>
  <w:p w14:paraId="4A2918D0" w14:textId="77777777" w:rsidR="00A26EB3" w:rsidRDefault="00E462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859"/>
    <w:multiLevelType w:val="hybridMultilevel"/>
    <w:tmpl w:val="D6B6B8BA"/>
    <w:lvl w:ilvl="0" w:tplc="E97AB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28"/>
    <w:rsid w:val="00013FFE"/>
    <w:rsid w:val="00062E1B"/>
    <w:rsid w:val="000C18BC"/>
    <w:rsid w:val="000E5459"/>
    <w:rsid w:val="000F491B"/>
    <w:rsid w:val="001109CD"/>
    <w:rsid w:val="00140D26"/>
    <w:rsid w:val="00155CAD"/>
    <w:rsid w:val="00157156"/>
    <w:rsid w:val="00174863"/>
    <w:rsid w:val="001827F2"/>
    <w:rsid w:val="001D7A30"/>
    <w:rsid w:val="001E0AAF"/>
    <w:rsid w:val="00202F4E"/>
    <w:rsid w:val="00210057"/>
    <w:rsid w:val="002F25A0"/>
    <w:rsid w:val="00337D83"/>
    <w:rsid w:val="00375D5D"/>
    <w:rsid w:val="003B208E"/>
    <w:rsid w:val="003B51A2"/>
    <w:rsid w:val="00403A4D"/>
    <w:rsid w:val="004208FE"/>
    <w:rsid w:val="00470953"/>
    <w:rsid w:val="004C0CE0"/>
    <w:rsid w:val="005151FE"/>
    <w:rsid w:val="00530F09"/>
    <w:rsid w:val="0059185D"/>
    <w:rsid w:val="006C70FF"/>
    <w:rsid w:val="006D4051"/>
    <w:rsid w:val="006D58A2"/>
    <w:rsid w:val="006F5C09"/>
    <w:rsid w:val="00733673"/>
    <w:rsid w:val="00743C5D"/>
    <w:rsid w:val="00777502"/>
    <w:rsid w:val="007811D9"/>
    <w:rsid w:val="007F486C"/>
    <w:rsid w:val="00802C7F"/>
    <w:rsid w:val="0081642C"/>
    <w:rsid w:val="008B421C"/>
    <w:rsid w:val="008F29C4"/>
    <w:rsid w:val="00912D6D"/>
    <w:rsid w:val="0095258D"/>
    <w:rsid w:val="009911CA"/>
    <w:rsid w:val="00993EA2"/>
    <w:rsid w:val="00997B50"/>
    <w:rsid w:val="00A14C2D"/>
    <w:rsid w:val="00A3562A"/>
    <w:rsid w:val="00A42F90"/>
    <w:rsid w:val="00A60554"/>
    <w:rsid w:val="00A729BA"/>
    <w:rsid w:val="00A9600D"/>
    <w:rsid w:val="00AB3D65"/>
    <w:rsid w:val="00AD43A8"/>
    <w:rsid w:val="00B05925"/>
    <w:rsid w:val="00B07C72"/>
    <w:rsid w:val="00B3468A"/>
    <w:rsid w:val="00B36C28"/>
    <w:rsid w:val="00BB1504"/>
    <w:rsid w:val="00BB2371"/>
    <w:rsid w:val="00D3169F"/>
    <w:rsid w:val="00D60151"/>
    <w:rsid w:val="00DA2DB0"/>
    <w:rsid w:val="00DC2B05"/>
    <w:rsid w:val="00DD14E7"/>
    <w:rsid w:val="00E14910"/>
    <w:rsid w:val="00E46269"/>
    <w:rsid w:val="00E753B5"/>
    <w:rsid w:val="00E94519"/>
    <w:rsid w:val="00F01132"/>
    <w:rsid w:val="00F42FF5"/>
    <w:rsid w:val="00F93B8F"/>
    <w:rsid w:val="00FC62CB"/>
    <w:rsid w:val="00FD3DD2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2013"/>
  <w15:chartTrackingRefBased/>
  <w15:docId w15:val="{B90C8156-7196-4197-9AF4-CA17861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C28"/>
    <w:pPr>
      <w:spacing w:line="360" w:lineRule="auto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ec">
    <w:name w:val="Konec"/>
    <w:basedOn w:val="Normln"/>
    <w:qFormat/>
    <w:rsid w:val="00B36C28"/>
    <w:pPr>
      <w:spacing w:line="240" w:lineRule="auto"/>
    </w:pPr>
    <w:rPr>
      <w:sz w:val="2"/>
    </w:rPr>
  </w:style>
  <w:style w:type="paragraph" w:customStyle="1" w:styleId="Datum1">
    <w:name w:val="Datum1"/>
    <w:qFormat/>
    <w:rsid w:val="00B36C28"/>
    <w:pPr>
      <w:spacing w:after="0" w:line="360" w:lineRule="auto"/>
    </w:pPr>
    <w:rPr>
      <w:rFonts w:eastAsia="Times New Roman" w:cs="Times New Roman"/>
      <w:szCs w:val="24"/>
    </w:rPr>
  </w:style>
  <w:style w:type="paragraph" w:styleId="Zhlav">
    <w:name w:val="header"/>
    <w:basedOn w:val="Normln"/>
    <w:link w:val="ZhlavChar"/>
    <w:uiPriority w:val="99"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C28"/>
    <w:rPr>
      <w:rFonts w:eastAsia="Times New Roman" w:cs="Times New Roman"/>
      <w:szCs w:val="24"/>
    </w:rPr>
  </w:style>
  <w:style w:type="table" w:styleId="Mkatabulky">
    <w:name w:val="Table Grid"/>
    <w:basedOn w:val="Normlntabulka"/>
    <w:rsid w:val="00B3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stred">
    <w:name w:val="Zar_stred"/>
    <w:qFormat/>
    <w:rsid w:val="00B36C28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Zarstredbarvavelka">
    <w:name w:val="Zar_stred_barva_velka"/>
    <w:basedOn w:val="Zarstred"/>
    <w:qFormat/>
    <w:rsid w:val="00B36C28"/>
    <w:pPr>
      <w:spacing w:after="160"/>
    </w:pPr>
    <w:rPr>
      <w:caps/>
      <w:color w:val="004B8D"/>
      <w:sz w:val="18"/>
    </w:rPr>
  </w:style>
  <w:style w:type="paragraph" w:customStyle="1" w:styleId="Zarstredbarvamala">
    <w:name w:val="Zar_stred_barva_mala"/>
    <w:rsid w:val="00B36C28"/>
    <w:pPr>
      <w:spacing w:after="0" w:line="240" w:lineRule="auto"/>
      <w:jc w:val="center"/>
    </w:pPr>
    <w:rPr>
      <w:rFonts w:eastAsia="Times New Roman" w:cs="Times New Roman"/>
      <w:color w:val="004B8D"/>
      <w:sz w:val="18"/>
      <w:szCs w:val="24"/>
    </w:rPr>
  </w:style>
  <w:style w:type="paragraph" w:customStyle="1" w:styleId="Normalnitabulka">
    <w:name w:val="Normalni_tabulka"/>
    <w:basedOn w:val="Normln"/>
    <w:qFormat/>
    <w:rsid w:val="00B36C28"/>
    <w:pPr>
      <w:spacing w:after="0" w:line="240" w:lineRule="auto"/>
    </w:pPr>
    <w:rPr>
      <w:noProof/>
      <w:lang w:eastAsia="cs-CZ"/>
    </w:rPr>
  </w:style>
  <w:style w:type="paragraph" w:customStyle="1" w:styleId="Normlnodsazen">
    <w:name w:val="Normální_odsazený"/>
    <w:basedOn w:val="Normln"/>
    <w:qFormat/>
    <w:rsid w:val="00B36C28"/>
    <w:pPr>
      <w:ind w:firstLine="709"/>
    </w:pPr>
  </w:style>
  <w:style w:type="paragraph" w:styleId="Zpat">
    <w:name w:val="footer"/>
    <w:basedOn w:val="Normln"/>
    <w:link w:val="ZpatChar"/>
    <w:uiPriority w:val="99"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C28"/>
    <w:rPr>
      <w:rFonts w:eastAsia="Times New Roman" w:cs="Times New Roman"/>
      <w:szCs w:val="24"/>
    </w:rPr>
  </w:style>
  <w:style w:type="character" w:customStyle="1" w:styleId="Neviditeln">
    <w:name w:val="Neviditelný"/>
    <w:basedOn w:val="Standardnpsmoodstavce"/>
    <w:uiPriority w:val="1"/>
    <w:qFormat/>
    <w:rsid w:val="00B36C28"/>
    <w:rPr>
      <w:b/>
      <w:vanish/>
      <w:color w:val="FF0000"/>
    </w:rPr>
  </w:style>
  <w:style w:type="paragraph" w:customStyle="1" w:styleId="StylStylramecekvzorekdn">
    <w:name w:val="Styl Styl_ramecek + vzorek: Žádný"/>
    <w:basedOn w:val="Normln"/>
    <w:autoRedefine/>
    <w:rsid w:val="00B36C28"/>
    <w:pPr>
      <w:framePr w:w="9639" w:h="1701" w:wrap="around" w:vAnchor="page" w:hAnchor="page" w:x="1135" w:y="11908" w:anchorLock="1"/>
      <w:spacing w:after="0" w:line="240" w:lineRule="auto"/>
    </w:pPr>
    <w:rPr>
      <w:rFonts w:ascii="Calibri" w:hAnsi="Calibri"/>
      <w:szCs w:val="20"/>
    </w:rPr>
  </w:style>
  <w:style w:type="paragraph" w:styleId="Bezmezer">
    <w:name w:val="No Spacing"/>
    <w:uiPriority w:val="1"/>
    <w:qFormat/>
    <w:rsid w:val="00B36C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36C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6C28"/>
    <w:pPr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011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2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2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502"/>
    <w:rPr>
      <w:rFonts w:eastAsia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502"/>
    <w:rPr>
      <w:rFonts w:eastAsia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D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5D5D"/>
    <w:rPr>
      <w:rFonts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67A659FE6C48EDA6297E46373A4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F32DB-2D0E-4BF7-9C37-254FF0F4B130}"/>
      </w:docPartPr>
      <w:docPartBody>
        <w:p w:rsidR="00F410C4" w:rsidRDefault="00640B14" w:rsidP="00640B14">
          <w:pPr>
            <w:pStyle w:val="9067A659FE6C48EDA6297E46373A4FB1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4"/>
    <w:rsid w:val="00640B14"/>
    <w:rsid w:val="00C10B49"/>
    <w:rsid w:val="00F4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B14"/>
    <w:rPr>
      <w:color w:val="808080"/>
    </w:rPr>
  </w:style>
  <w:style w:type="paragraph" w:customStyle="1" w:styleId="9067A659FE6C48EDA6297E46373A4FB1">
    <w:name w:val="9067A659FE6C48EDA6297E46373A4FB1"/>
    <w:rsid w:val="00640B14"/>
  </w:style>
  <w:style w:type="paragraph" w:customStyle="1" w:styleId="C63F1A14633F4104A7B1DD8E65522630">
    <w:name w:val="C63F1A14633F4104A7B1DD8E65522630"/>
    <w:rsid w:val="00640B14"/>
  </w:style>
  <w:style w:type="paragraph" w:customStyle="1" w:styleId="444937912BFC439797E4A3ECB4F7229A">
    <w:name w:val="444937912BFC439797E4A3ECB4F7229A"/>
    <w:rsid w:val="00640B14"/>
  </w:style>
  <w:style w:type="paragraph" w:customStyle="1" w:styleId="70B2AAB661FD466AA0CB999C2F8F5B7A">
    <w:name w:val="70B2AAB661FD466AA0CB999C2F8F5B7A"/>
    <w:rsid w:val="00640B14"/>
  </w:style>
  <w:style w:type="paragraph" w:customStyle="1" w:styleId="38BD5BCB27DC4E9EA9FAA28BB6DCF46C">
    <w:name w:val="38BD5BCB27DC4E9EA9FAA28BB6DCF46C"/>
    <w:rsid w:val="00640B14"/>
  </w:style>
  <w:style w:type="paragraph" w:customStyle="1" w:styleId="4BDF800DECEB43938D89769B36F38565">
    <w:name w:val="4BDF800DECEB43938D89769B36F38565"/>
    <w:rsid w:val="00640B14"/>
  </w:style>
  <w:style w:type="paragraph" w:customStyle="1" w:styleId="8A3AFFB3A90B4D55A1E510953794E68E">
    <w:name w:val="8A3AFFB3A90B4D55A1E510953794E68E"/>
    <w:rsid w:val="00640B14"/>
  </w:style>
  <w:style w:type="paragraph" w:customStyle="1" w:styleId="F5BC8587E3B3437AA7687387A012364A">
    <w:name w:val="F5BC8587E3B3437AA7687387A012364A"/>
    <w:rsid w:val="00640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492D-AE31-4FC5-ABC6-2B95A58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 Horáčková Věra Mgr.</dc:creator>
  <cp:keywords/>
  <dc:description/>
  <cp:lastModifiedBy>Korman Horáčková Věra Mgr.</cp:lastModifiedBy>
  <cp:revision>4</cp:revision>
  <dcterms:created xsi:type="dcterms:W3CDTF">2020-05-19T13:20:00Z</dcterms:created>
  <dcterms:modified xsi:type="dcterms:W3CDTF">2020-05-19T13:32:00Z</dcterms:modified>
</cp:coreProperties>
</file>