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001D1" w14:textId="77777777" w:rsidR="005F1EFD" w:rsidRPr="005F1EFD" w:rsidRDefault="005F1EFD" w:rsidP="005F1EFD">
      <w:pPr>
        <w:rPr>
          <w:rFonts w:cs="Segoe UI Emoji"/>
          <w:b/>
          <w:bCs/>
          <w:sz w:val="24"/>
          <w:szCs w:val="24"/>
        </w:rPr>
      </w:pPr>
      <w:r w:rsidRPr="005F1EFD">
        <w:rPr>
          <w:rFonts w:ascii="Segoe UI Emoji" w:hAnsi="Segoe UI Emoji" w:cs="Segoe UI Emoji"/>
          <w:b/>
          <w:bCs/>
          <w:sz w:val="24"/>
          <w:szCs w:val="24"/>
        </w:rPr>
        <w:t>❓</w:t>
      </w:r>
      <w:r w:rsidRPr="005F1EFD">
        <w:rPr>
          <w:rFonts w:cs="Segoe UI Emoji"/>
          <w:b/>
          <w:bCs/>
          <w:sz w:val="24"/>
          <w:szCs w:val="24"/>
        </w:rPr>
        <w:t xml:space="preserve"> Je systém FSD </w:t>
      </w:r>
      <w:proofErr w:type="spellStart"/>
      <w:r w:rsidRPr="005F1EFD">
        <w:rPr>
          <w:rFonts w:cs="Segoe UI Emoji"/>
          <w:b/>
          <w:bCs/>
          <w:sz w:val="24"/>
          <w:szCs w:val="24"/>
        </w:rPr>
        <w:t>Supervised</w:t>
      </w:r>
      <w:proofErr w:type="spellEnd"/>
      <w:r w:rsidRPr="005F1EFD">
        <w:rPr>
          <w:rFonts w:cs="Segoe UI Emoji"/>
          <w:b/>
          <w:bCs/>
          <w:sz w:val="24"/>
          <w:szCs w:val="24"/>
        </w:rPr>
        <w:t xml:space="preserve"> už schválen v </w:t>
      </w:r>
      <w:r w:rsidRPr="005F1EFD">
        <w:rPr>
          <w:rFonts w:cs="Calibri"/>
          <w:b/>
          <w:bCs/>
          <w:sz w:val="24"/>
          <w:szCs w:val="24"/>
        </w:rPr>
        <w:t>Č</w:t>
      </w:r>
      <w:r w:rsidRPr="005F1EFD">
        <w:rPr>
          <w:rFonts w:cs="Segoe UI Emoji"/>
          <w:b/>
          <w:bCs/>
          <w:sz w:val="24"/>
          <w:szCs w:val="24"/>
        </w:rPr>
        <w:t>eské republice?</w:t>
      </w:r>
    </w:p>
    <w:p w14:paraId="43F26121" w14:textId="77777777" w:rsidR="005F1EFD" w:rsidRPr="005F1EFD" w:rsidRDefault="005F1EFD" w:rsidP="005F1EFD">
      <w:p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Ne.</w:t>
      </w:r>
      <w:r w:rsidRPr="005F1EFD">
        <w:rPr>
          <w:rFonts w:cs="Segoe UI Emoji"/>
          <w:sz w:val="24"/>
          <w:szCs w:val="24"/>
        </w:rPr>
        <w:br/>
        <w:t>Schválení vydané v Nizozemsku je prozatímní a národní (platí pouze na jeho území).</w:t>
      </w:r>
    </w:p>
    <w:p w14:paraId="4484FD4A" w14:textId="77777777" w:rsidR="005F1EFD" w:rsidRPr="005F1EFD" w:rsidRDefault="005F1EFD" w:rsidP="005F1EFD">
      <w:p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Ostatní státy se k n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>mu mohou p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ipojit, ale musí tak u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init vlastním rozhodnutím.</w:t>
      </w:r>
    </w:p>
    <w:p w14:paraId="3CF5DE11" w14:textId="45B0A88A" w:rsidR="005F1EFD" w:rsidRPr="005F1EFD" w:rsidRDefault="005F1EFD" w:rsidP="005F1EFD">
      <w:pPr>
        <w:rPr>
          <w:rFonts w:cs="Segoe UI Emoji"/>
          <w:sz w:val="24"/>
          <w:szCs w:val="24"/>
        </w:rPr>
      </w:pPr>
    </w:p>
    <w:p w14:paraId="3F551861" w14:textId="77777777" w:rsidR="005F1EFD" w:rsidRPr="005F1EFD" w:rsidRDefault="005F1EFD" w:rsidP="005F1EFD">
      <w:pPr>
        <w:rPr>
          <w:rFonts w:cs="Segoe UI Emoji"/>
          <w:b/>
          <w:bCs/>
          <w:sz w:val="24"/>
          <w:szCs w:val="24"/>
        </w:rPr>
      </w:pPr>
      <w:r w:rsidRPr="005F1EFD">
        <w:rPr>
          <w:rFonts w:ascii="Segoe UI Emoji" w:hAnsi="Segoe UI Emoji" w:cs="Segoe UI Emoji"/>
          <w:b/>
          <w:bCs/>
          <w:sz w:val="24"/>
          <w:szCs w:val="24"/>
        </w:rPr>
        <w:t>❓</w:t>
      </w:r>
      <w:r w:rsidRPr="005F1EFD">
        <w:rPr>
          <w:rFonts w:cs="Segoe UI Emoji"/>
          <w:b/>
          <w:bCs/>
          <w:sz w:val="24"/>
          <w:szCs w:val="24"/>
        </w:rPr>
        <w:t xml:space="preserve"> Pro</w:t>
      </w:r>
      <w:r w:rsidRPr="005F1EFD">
        <w:rPr>
          <w:rFonts w:cs="Calibri"/>
          <w:b/>
          <w:bCs/>
          <w:sz w:val="24"/>
          <w:szCs w:val="24"/>
        </w:rPr>
        <w:t>č</w:t>
      </w:r>
      <w:r w:rsidRPr="005F1EFD">
        <w:rPr>
          <w:rFonts w:cs="Segoe UI Emoji"/>
          <w:b/>
          <w:bCs/>
          <w:sz w:val="24"/>
          <w:szCs w:val="24"/>
        </w:rPr>
        <w:t xml:space="preserve"> </w:t>
      </w:r>
      <w:r w:rsidRPr="005F1EFD">
        <w:rPr>
          <w:rFonts w:cs="Calibri"/>
          <w:b/>
          <w:bCs/>
          <w:sz w:val="24"/>
          <w:szCs w:val="24"/>
        </w:rPr>
        <w:t>Č</w:t>
      </w:r>
      <w:r w:rsidRPr="005F1EFD">
        <w:rPr>
          <w:rFonts w:cs="Segoe UI Emoji"/>
          <w:b/>
          <w:bCs/>
          <w:sz w:val="24"/>
          <w:szCs w:val="24"/>
        </w:rPr>
        <w:t>eská republika systém nepovolila, když n</w:t>
      </w:r>
      <w:r w:rsidRPr="005F1EFD">
        <w:rPr>
          <w:rFonts w:cs="Calibri"/>
          <w:b/>
          <w:bCs/>
          <w:sz w:val="24"/>
          <w:szCs w:val="24"/>
        </w:rPr>
        <w:t>ě</w:t>
      </w:r>
      <w:r w:rsidRPr="005F1EFD">
        <w:rPr>
          <w:rFonts w:cs="Segoe UI Emoji"/>
          <w:b/>
          <w:bCs/>
          <w:sz w:val="24"/>
          <w:szCs w:val="24"/>
        </w:rPr>
        <w:t>které státy ano?</w:t>
      </w:r>
    </w:p>
    <w:p w14:paraId="3E9511C9" w14:textId="77777777" w:rsidR="005F1EFD" w:rsidRPr="005F1EFD" w:rsidRDefault="005F1EFD" w:rsidP="005F1EFD">
      <w:p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Každý stát rozhoduje samostatn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 xml:space="preserve"> a nese za své rozhodnutí plnou odpov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>dnost.</w:t>
      </w:r>
    </w:p>
    <w:p w14:paraId="4C8F0424" w14:textId="5D042876" w:rsidR="005F1EFD" w:rsidRPr="005F1EFD" w:rsidRDefault="005F1EFD" w:rsidP="005F1EFD">
      <w:p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Sou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asn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 xml:space="preserve"> platí, že v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>tšina klí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 xml:space="preserve">ových 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lenských stát</w:t>
      </w:r>
      <w:r w:rsidRPr="005F1EFD">
        <w:rPr>
          <w:rFonts w:cs="Calibri"/>
          <w:sz w:val="24"/>
          <w:szCs w:val="24"/>
        </w:rPr>
        <w:t>ů</w:t>
      </w:r>
      <w:r w:rsidRPr="005F1EFD">
        <w:rPr>
          <w:rFonts w:cs="Segoe UI Emoji"/>
          <w:sz w:val="24"/>
          <w:szCs w:val="24"/>
        </w:rPr>
        <w:t xml:space="preserve"> EU (nap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. N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>mecko, Francie, Švédsko, Itálie)</w:t>
      </w:r>
      <w:r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schválení nep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evzala,</w:t>
      </w:r>
      <w:r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provádí další analýzu</w:t>
      </w:r>
      <w:r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nebo výslovn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 xml:space="preserve"> vy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 xml:space="preserve">kává na 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ešení na úrovni EU.</w:t>
      </w:r>
    </w:p>
    <w:p w14:paraId="259EB804" w14:textId="253E87E2" w:rsidR="005F1EFD" w:rsidRPr="005F1EFD" w:rsidRDefault="005F1EFD" w:rsidP="005F1EFD">
      <w:pPr>
        <w:rPr>
          <w:rFonts w:cs="Segoe UI Emoji"/>
          <w:sz w:val="24"/>
          <w:szCs w:val="24"/>
        </w:rPr>
      </w:pPr>
    </w:p>
    <w:p w14:paraId="55062A3F" w14:textId="77777777" w:rsidR="005F1EFD" w:rsidRPr="005F1EFD" w:rsidRDefault="005F1EFD" w:rsidP="005F1EFD">
      <w:pPr>
        <w:rPr>
          <w:rFonts w:cs="Segoe UI Emoji"/>
          <w:b/>
          <w:bCs/>
          <w:sz w:val="24"/>
          <w:szCs w:val="24"/>
        </w:rPr>
      </w:pPr>
      <w:r w:rsidRPr="005F1EFD">
        <w:rPr>
          <w:rFonts w:ascii="Segoe UI Emoji" w:hAnsi="Segoe UI Emoji" w:cs="Segoe UI Emoji"/>
          <w:b/>
          <w:bCs/>
          <w:sz w:val="24"/>
          <w:szCs w:val="24"/>
        </w:rPr>
        <w:t>❓</w:t>
      </w:r>
      <w:r w:rsidRPr="005F1EFD">
        <w:rPr>
          <w:rFonts w:cs="Segoe UI Emoji"/>
          <w:b/>
          <w:bCs/>
          <w:sz w:val="24"/>
          <w:szCs w:val="24"/>
        </w:rPr>
        <w:t xml:space="preserve"> Jaký je aktuální vývoj na úrovni EU?</w:t>
      </w:r>
    </w:p>
    <w:p w14:paraId="688FA6F3" w14:textId="77777777" w:rsidR="005F1EFD" w:rsidRPr="005F1EFD" w:rsidRDefault="005F1EFD" w:rsidP="005F1EFD">
      <w:pPr>
        <w:numPr>
          <w:ilvl w:val="0"/>
          <w:numId w:val="3"/>
        </w:num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projednání prob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 xml:space="preserve">hne ve výboru TCMV dne 30. 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ervna 2026,</w:t>
      </w:r>
    </w:p>
    <w:p w14:paraId="6A049FFA" w14:textId="77777777" w:rsidR="005F1EFD" w:rsidRPr="005F1EFD" w:rsidRDefault="005F1EFD" w:rsidP="005F1EFD">
      <w:pPr>
        <w:numPr>
          <w:ilvl w:val="0"/>
          <w:numId w:val="3"/>
        </w:num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podle aktuálního programu nebude probíhat hlasování, ale pokra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ování odborné diskuse,</w:t>
      </w:r>
    </w:p>
    <w:p w14:paraId="4E7A22A5" w14:textId="77777777" w:rsidR="005F1EFD" w:rsidRPr="005F1EFD" w:rsidRDefault="005F1EFD" w:rsidP="005F1EFD">
      <w:pPr>
        <w:numPr>
          <w:ilvl w:val="0"/>
          <w:numId w:val="3"/>
        </w:num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další postup tedy z</w:t>
      </w:r>
      <w:r w:rsidRPr="005F1EFD">
        <w:rPr>
          <w:rFonts w:cs="Calibri"/>
          <w:sz w:val="24"/>
          <w:szCs w:val="24"/>
        </w:rPr>
        <w:t>ů</w:t>
      </w:r>
      <w:r w:rsidRPr="005F1EFD">
        <w:rPr>
          <w:rFonts w:cs="Segoe UI Emoji"/>
          <w:sz w:val="24"/>
          <w:szCs w:val="24"/>
        </w:rPr>
        <w:t>stává na evropské úrovni otev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ený.</w:t>
      </w:r>
    </w:p>
    <w:p w14:paraId="3E8FF234" w14:textId="3A9A0DB8" w:rsidR="005F1EFD" w:rsidRPr="005F1EFD" w:rsidRDefault="005F1EFD" w:rsidP="005F1EFD">
      <w:p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Jinými slovy</w:t>
      </w:r>
      <w:r w:rsidRPr="005F1EFD"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 xml:space="preserve">evropské 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ešení zatím není uzav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eno.</w:t>
      </w:r>
    </w:p>
    <w:p w14:paraId="334B7BB3" w14:textId="6AEFA318" w:rsidR="005F1EFD" w:rsidRPr="005F1EFD" w:rsidRDefault="005F1EFD" w:rsidP="005F1EFD">
      <w:pPr>
        <w:rPr>
          <w:rFonts w:cs="Segoe UI Emoji"/>
          <w:sz w:val="24"/>
          <w:szCs w:val="24"/>
        </w:rPr>
      </w:pPr>
    </w:p>
    <w:p w14:paraId="71D54E74" w14:textId="662817B0" w:rsidR="005F1EFD" w:rsidRPr="005F1EFD" w:rsidRDefault="005F1EFD" w:rsidP="005F1EFD">
      <w:pPr>
        <w:rPr>
          <w:rFonts w:cs="Segoe UI Emoji"/>
          <w:b/>
          <w:bCs/>
          <w:sz w:val="24"/>
          <w:szCs w:val="24"/>
        </w:rPr>
      </w:pPr>
      <w:r w:rsidRPr="005F1EFD">
        <w:rPr>
          <w:rFonts w:ascii="Segoe UI Emoji" w:hAnsi="Segoe UI Emoji" w:cs="Segoe UI Emoji"/>
          <w:b/>
          <w:bCs/>
          <w:sz w:val="24"/>
          <w:szCs w:val="24"/>
        </w:rPr>
        <w:t>❓</w:t>
      </w:r>
      <w:r w:rsidRPr="005F1EFD">
        <w:rPr>
          <w:rFonts w:cs="Segoe UI Emoji"/>
          <w:b/>
          <w:bCs/>
          <w:sz w:val="24"/>
          <w:szCs w:val="24"/>
        </w:rPr>
        <w:t xml:space="preserve"> Znamená to, že </w:t>
      </w:r>
      <w:r>
        <w:rPr>
          <w:rFonts w:cs="Segoe UI Emoji"/>
          <w:b/>
          <w:bCs/>
          <w:sz w:val="24"/>
          <w:szCs w:val="24"/>
        </w:rPr>
        <w:t>schválením jinými státy a zpřístupněním dokumentace odpadly překážky pro národní schválení</w:t>
      </w:r>
      <w:r w:rsidRPr="005F1EFD">
        <w:rPr>
          <w:rFonts w:cs="Segoe UI Emoji"/>
          <w:b/>
          <w:bCs/>
          <w:sz w:val="24"/>
          <w:szCs w:val="24"/>
        </w:rPr>
        <w:t>?</w:t>
      </w:r>
    </w:p>
    <w:p w14:paraId="1F2F9C79" w14:textId="77777777" w:rsidR="005F1EFD" w:rsidRPr="005F1EFD" w:rsidRDefault="005F1EFD" w:rsidP="005F1EFD">
      <w:p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Ne.</w:t>
      </w:r>
    </w:p>
    <w:p w14:paraId="3F7B18D5" w14:textId="7439A102" w:rsidR="005F1EFD" w:rsidRPr="005F1EFD" w:rsidRDefault="005F1EFD" w:rsidP="005F1EFD">
      <w:pPr>
        <w:tabs>
          <w:tab w:val="num" w:pos="720"/>
        </w:tabs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Z vyjád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 xml:space="preserve">ení 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lenských stát</w:t>
      </w:r>
      <w:r w:rsidRPr="005F1EFD">
        <w:rPr>
          <w:rFonts w:cs="Calibri"/>
          <w:sz w:val="24"/>
          <w:szCs w:val="24"/>
        </w:rPr>
        <w:t>ů</w:t>
      </w:r>
      <w:r w:rsidRPr="005F1EFD">
        <w:rPr>
          <w:rFonts w:cs="Segoe UI Emoji"/>
          <w:sz w:val="24"/>
          <w:szCs w:val="24"/>
        </w:rPr>
        <w:t xml:space="preserve"> vyplývá, že</w:t>
      </w:r>
      <w:r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N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>mecko požaduje detailní technické posouzení,</w:t>
      </w:r>
      <w:r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Francie považuje postup za p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ed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asný,</w:t>
      </w:r>
      <w:r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Švédsko upozor</w:t>
      </w:r>
      <w:r w:rsidRPr="005F1EFD">
        <w:rPr>
          <w:rFonts w:cs="Calibri"/>
          <w:sz w:val="24"/>
          <w:szCs w:val="24"/>
        </w:rPr>
        <w:t>ň</w:t>
      </w:r>
      <w:r w:rsidRPr="005F1EFD">
        <w:rPr>
          <w:rFonts w:cs="Segoe UI Emoji"/>
          <w:sz w:val="24"/>
          <w:szCs w:val="24"/>
        </w:rPr>
        <w:t>uje na zásadní bezpe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nostní otázky (nap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. chování systému v</w:t>
      </w:r>
      <w:r w:rsidRPr="005F1EFD">
        <w:rPr>
          <w:rFonts w:cs="Calibri"/>
          <w:sz w:val="24"/>
          <w:szCs w:val="24"/>
        </w:rPr>
        <w:t>ůč</w:t>
      </w:r>
      <w:r w:rsidRPr="005F1EFD">
        <w:rPr>
          <w:rFonts w:cs="Segoe UI Emoji"/>
          <w:sz w:val="24"/>
          <w:szCs w:val="24"/>
        </w:rPr>
        <w:t>i rychlostním limit</w:t>
      </w:r>
      <w:r w:rsidRPr="005F1EFD">
        <w:rPr>
          <w:rFonts w:cs="Calibri"/>
          <w:sz w:val="24"/>
          <w:szCs w:val="24"/>
        </w:rPr>
        <w:t>ů</w:t>
      </w:r>
      <w:r w:rsidRPr="005F1EFD">
        <w:rPr>
          <w:rFonts w:cs="Segoe UI Emoji"/>
          <w:sz w:val="24"/>
          <w:szCs w:val="24"/>
        </w:rPr>
        <w:t>m),</w:t>
      </w:r>
      <w:r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Itálie o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 xml:space="preserve">ekává evropské 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ešení a nebude postupovat samostatn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>.</w:t>
      </w:r>
    </w:p>
    <w:p w14:paraId="70748070" w14:textId="6E91290E" w:rsidR="005F1EFD" w:rsidRPr="005F1EFD" w:rsidRDefault="005F1EFD" w:rsidP="005F1EFD">
      <w:p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To potvrzuje, že otázky bezpe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nosti a fungování systému nejsou dosud uzav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eny.</w:t>
      </w:r>
    </w:p>
    <w:p w14:paraId="40703974" w14:textId="41624A85" w:rsidR="005F1EFD" w:rsidRPr="005F1EFD" w:rsidRDefault="005F1EFD" w:rsidP="005F1EFD">
      <w:pPr>
        <w:rPr>
          <w:rFonts w:cs="Segoe UI Emoji"/>
          <w:sz w:val="24"/>
          <w:szCs w:val="24"/>
        </w:rPr>
      </w:pPr>
    </w:p>
    <w:p w14:paraId="2C58FF38" w14:textId="77777777" w:rsidR="005F1EFD" w:rsidRPr="005F1EFD" w:rsidRDefault="005F1EFD" w:rsidP="005F1EFD">
      <w:pPr>
        <w:rPr>
          <w:rFonts w:cs="Segoe UI Emoji"/>
          <w:b/>
          <w:bCs/>
          <w:sz w:val="24"/>
          <w:szCs w:val="24"/>
        </w:rPr>
      </w:pPr>
      <w:r w:rsidRPr="005F1EFD">
        <w:rPr>
          <w:rFonts w:ascii="Segoe UI Emoji" w:hAnsi="Segoe UI Emoji" w:cs="Segoe UI Emoji"/>
          <w:b/>
          <w:bCs/>
          <w:sz w:val="24"/>
          <w:szCs w:val="24"/>
        </w:rPr>
        <w:t>❓</w:t>
      </w:r>
      <w:r w:rsidRPr="005F1EFD">
        <w:rPr>
          <w:rFonts w:cs="Segoe UI Emoji"/>
          <w:b/>
          <w:bCs/>
          <w:sz w:val="24"/>
          <w:szCs w:val="24"/>
        </w:rPr>
        <w:t xml:space="preserve"> Je FSD autonomní </w:t>
      </w:r>
      <w:r w:rsidRPr="005F1EFD">
        <w:rPr>
          <w:rFonts w:cs="Calibri"/>
          <w:b/>
          <w:bCs/>
          <w:sz w:val="24"/>
          <w:szCs w:val="24"/>
        </w:rPr>
        <w:t>ř</w:t>
      </w:r>
      <w:r w:rsidRPr="005F1EFD">
        <w:rPr>
          <w:rFonts w:cs="Segoe UI Emoji"/>
          <w:b/>
          <w:bCs/>
          <w:sz w:val="24"/>
          <w:szCs w:val="24"/>
        </w:rPr>
        <w:t>ízení?</w:t>
      </w:r>
    </w:p>
    <w:p w14:paraId="6D43C648" w14:textId="77777777" w:rsidR="005F1EFD" w:rsidRPr="005F1EFD" w:rsidRDefault="005F1EFD" w:rsidP="005F1EFD">
      <w:p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Ne.</w:t>
      </w:r>
    </w:p>
    <w:p w14:paraId="5C1AA82C" w14:textId="77777777" w:rsidR="005F1EFD" w:rsidRPr="005F1EFD" w:rsidRDefault="005F1EFD" w:rsidP="005F1EFD">
      <w:pPr>
        <w:numPr>
          <w:ilvl w:val="0"/>
          <w:numId w:val="5"/>
        </w:num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jde o asisten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ní systém (SAE Level 2),</w:t>
      </w:r>
    </w:p>
    <w:p w14:paraId="05B28F1B" w14:textId="77777777" w:rsidR="005F1EFD" w:rsidRPr="005F1EFD" w:rsidRDefault="005F1EFD" w:rsidP="005F1EFD">
      <w:pPr>
        <w:numPr>
          <w:ilvl w:val="0"/>
          <w:numId w:val="5"/>
        </w:numPr>
        <w:rPr>
          <w:rFonts w:cs="Segoe UI Emoji"/>
          <w:sz w:val="24"/>
          <w:szCs w:val="24"/>
        </w:rPr>
      </w:pP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idi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 xml:space="preserve"> musí vozidlo neustále sledovat,</w:t>
      </w:r>
    </w:p>
    <w:p w14:paraId="2E28C099" w14:textId="77777777" w:rsidR="005F1EFD" w:rsidRPr="005F1EFD" w:rsidRDefault="005F1EFD" w:rsidP="005F1EFD">
      <w:pPr>
        <w:numPr>
          <w:ilvl w:val="0"/>
          <w:numId w:val="5"/>
        </w:num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a pln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 xml:space="preserve"> odpovídá za 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ízení.</w:t>
      </w:r>
    </w:p>
    <w:p w14:paraId="6C71737D" w14:textId="62E9BDA3" w:rsidR="005F1EFD" w:rsidRPr="005F1EFD" w:rsidRDefault="005F1EFD" w:rsidP="005F1EFD">
      <w:pPr>
        <w:rPr>
          <w:rFonts w:cs="Segoe UI Emoji"/>
          <w:sz w:val="24"/>
          <w:szCs w:val="24"/>
        </w:rPr>
      </w:pPr>
    </w:p>
    <w:p w14:paraId="57686E4E" w14:textId="77777777" w:rsidR="005F1EFD" w:rsidRPr="005F1EFD" w:rsidRDefault="005F1EFD" w:rsidP="005F1EFD">
      <w:pPr>
        <w:rPr>
          <w:rFonts w:cs="Segoe UI Emoji"/>
          <w:b/>
          <w:bCs/>
          <w:sz w:val="24"/>
          <w:szCs w:val="24"/>
        </w:rPr>
      </w:pPr>
      <w:r w:rsidRPr="005F1EFD">
        <w:rPr>
          <w:rFonts w:ascii="Segoe UI Emoji" w:hAnsi="Segoe UI Emoji" w:cs="Segoe UI Emoji"/>
          <w:b/>
          <w:bCs/>
          <w:sz w:val="24"/>
          <w:szCs w:val="24"/>
        </w:rPr>
        <w:t>❓</w:t>
      </w:r>
      <w:r w:rsidRPr="005F1EFD">
        <w:rPr>
          <w:rFonts w:cs="Segoe UI Emoji"/>
          <w:b/>
          <w:bCs/>
          <w:sz w:val="24"/>
          <w:szCs w:val="24"/>
        </w:rPr>
        <w:t xml:space="preserve"> Kolika vozidel se to týká v </w:t>
      </w:r>
      <w:r w:rsidRPr="005F1EFD">
        <w:rPr>
          <w:rFonts w:cs="Calibri"/>
          <w:b/>
          <w:bCs/>
          <w:sz w:val="24"/>
          <w:szCs w:val="24"/>
        </w:rPr>
        <w:t>Č</w:t>
      </w:r>
      <w:r w:rsidRPr="005F1EFD">
        <w:rPr>
          <w:rFonts w:cs="Segoe UI Emoji"/>
          <w:b/>
          <w:bCs/>
          <w:sz w:val="24"/>
          <w:szCs w:val="24"/>
        </w:rPr>
        <w:t>R?</w:t>
      </w:r>
    </w:p>
    <w:p w14:paraId="36E089B8" w14:textId="0C9A16C1" w:rsidR="005F1EFD" w:rsidRPr="005F1EFD" w:rsidRDefault="005F1EFD" w:rsidP="005F1EFD">
      <w:pPr>
        <w:tabs>
          <w:tab w:val="num" w:pos="720"/>
        </w:tabs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Podle dostupných údaj</w:t>
      </w:r>
      <w:r w:rsidRPr="005F1EFD">
        <w:rPr>
          <w:rFonts w:cs="Calibri"/>
          <w:sz w:val="24"/>
          <w:szCs w:val="24"/>
        </w:rPr>
        <w:t>ů</w:t>
      </w:r>
      <w:r>
        <w:rPr>
          <w:rFonts w:cs="Calibr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systém se týká pouze vozidel s nov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>jší technologií (HW4),</w:t>
      </w:r>
      <w:r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 xml:space="preserve">v 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eské republice jde p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ibližn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 xml:space="preserve"> o cca 275 vozidel.</w:t>
      </w:r>
    </w:p>
    <w:p w14:paraId="5F101EE0" w14:textId="4AEDE4BD" w:rsidR="005F1EFD" w:rsidRPr="005F1EFD" w:rsidRDefault="005F1EFD" w:rsidP="005F1EFD">
      <w:p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N</w:t>
      </w:r>
      <w:r w:rsidRPr="005F1EFD">
        <w:rPr>
          <w:rFonts w:cs="Segoe UI Emoji"/>
          <w:sz w:val="24"/>
          <w:szCs w:val="24"/>
        </w:rPr>
        <w:t>ejde tedy o masov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 xml:space="preserve"> rozší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enou technologii.</w:t>
      </w:r>
    </w:p>
    <w:p w14:paraId="087D58B6" w14:textId="0650C031" w:rsidR="005F1EFD" w:rsidRPr="005F1EFD" w:rsidRDefault="005F1EFD" w:rsidP="005F1EFD">
      <w:pPr>
        <w:rPr>
          <w:rFonts w:cs="Segoe UI Emoji"/>
          <w:sz w:val="24"/>
          <w:szCs w:val="24"/>
        </w:rPr>
      </w:pPr>
    </w:p>
    <w:p w14:paraId="4BC0EFB8" w14:textId="77777777" w:rsidR="005F1EFD" w:rsidRPr="005F1EFD" w:rsidRDefault="005F1EFD" w:rsidP="005F1EFD">
      <w:pPr>
        <w:rPr>
          <w:rFonts w:cs="Segoe UI Emoji"/>
          <w:b/>
          <w:bCs/>
          <w:sz w:val="24"/>
          <w:szCs w:val="24"/>
        </w:rPr>
      </w:pPr>
      <w:r w:rsidRPr="005F1EFD">
        <w:rPr>
          <w:rFonts w:ascii="Segoe UI Emoji" w:hAnsi="Segoe UI Emoji" w:cs="Segoe UI Emoji"/>
          <w:b/>
          <w:bCs/>
          <w:sz w:val="24"/>
          <w:szCs w:val="24"/>
        </w:rPr>
        <w:t>❓</w:t>
      </w:r>
      <w:r w:rsidRPr="005F1EFD">
        <w:rPr>
          <w:rFonts w:cs="Segoe UI Emoji"/>
          <w:b/>
          <w:bCs/>
          <w:sz w:val="24"/>
          <w:szCs w:val="24"/>
        </w:rPr>
        <w:t xml:space="preserve"> Pro</w:t>
      </w:r>
      <w:r w:rsidRPr="005F1EFD">
        <w:rPr>
          <w:rFonts w:cs="Calibri"/>
          <w:b/>
          <w:bCs/>
          <w:sz w:val="24"/>
          <w:szCs w:val="24"/>
        </w:rPr>
        <w:t>č</w:t>
      </w:r>
      <w:r w:rsidRPr="005F1EFD">
        <w:rPr>
          <w:rFonts w:cs="Segoe UI Emoji"/>
          <w:b/>
          <w:bCs/>
          <w:sz w:val="24"/>
          <w:szCs w:val="24"/>
        </w:rPr>
        <w:t xml:space="preserve"> </w:t>
      </w:r>
      <w:r w:rsidRPr="005F1EFD">
        <w:rPr>
          <w:rFonts w:cs="Calibri"/>
          <w:b/>
          <w:bCs/>
          <w:sz w:val="24"/>
          <w:szCs w:val="24"/>
        </w:rPr>
        <w:t>Č</w:t>
      </w:r>
      <w:r w:rsidRPr="005F1EFD">
        <w:rPr>
          <w:rFonts w:cs="Segoe UI Emoji"/>
          <w:b/>
          <w:bCs/>
          <w:sz w:val="24"/>
          <w:szCs w:val="24"/>
        </w:rPr>
        <w:t>eská republika nepostupuje rychleji?</w:t>
      </w:r>
    </w:p>
    <w:p w14:paraId="43B94920" w14:textId="77777777" w:rsidR="005F1EFD" w:rsidRPr="005F1EFD" w:rsidRDefault="005F1EFD" w:rsidP="005F1EFD">
      <w:p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Ministerstvo dopravy postupuje v souladu s v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 xml:space="preserve">tšinou 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lenských stát</w:t>
      </w:r>
      <w:r w:rsidRPr="005F1EFD">
        <w:rPr>
          <w:rFonts w:cs="Calibri"/>
          <w:sz w:val="24"/>
          <w:szCs w:val="24"/>
        </w:rPr>
        <w:t>ů</w:t>
      </w:r>
      <w:r w:rsidRPr="005F1EFD">
        <w:rPr>
          <w:rFonts w:cs="Segoe UI Emoji"/>
          <w:sz w:val="24"/>
          <w:szCs w:val="24"/>
        </w:rPr>
        <w:t xml:space="preserve"> EU a zohled</w:t>
      </w:r>
      <w:r w:rsidRPr="005F1EFD">
        <w:rPr>
          <w:rFonts w:cs="Calibri"/>
          <w:sz w:val="24"/>
          <w:szCs w:val="24"/>
        </w:rPr>
        <w:t>ň</w:t>
      </w:r>
      <w:r w:rsidRPr="005F1EFD">
        <w:rPr>
          <w:rFonts w:cs="Segoe UI Emoji"/>
          <w:sz w:val="24"/>
          <w:szCs w:val="24"/>
        </w:rPr>
        <w:t>uje zejména:</w:t>
      </w:r>
    </w:p>
    <w:p w14:paraId="36371DF4" w14:textId="77777777" w:rsidR="005F1EFD" w:rsidRPr="005F1EFD" w:rsidRDefault="005F1EFD" w:rsidP="005F1EFD">
      <w:pPr>
        <w:numPr>
          <w:ilvl w:val="0"/>
          <w:numId w:val="7"/>
        </w:num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probíhající evropské posouzení,</w:t>
      </w:r>
    </w:p>
    <w:p w14:paraId="7B84DE7F" w14:textId="77777777" w:rsidR="005F1EFD" w:rsidRPr="005F1EFD" w:rsidRDefault="005F1EFD" w:rsidP="005F1EFD">
      <w:pPr>
        <w:numPr>
          <w:ilvl w:val="0"/>
          <w:numId w:val="7"/>
        </w:num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neuzav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ené technické a bezpe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nostní otázky,</w:t>
      </w:r>
    </w:p>
    <w:p w14:paraId="3358AB91" w14:textId="77777777" w:rsidR="005F1EFD" w:rsidRPr="005F1EFD" w:rsidRDefault="005F1EFD" w:rsidP="005F1EFD">
      <w:pPr>
        <w:numPr>
          <w:ilvl w:val="0"/>
          <w:numId w:val="7"/>
        </w:num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odpov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>dnost státu za bezpe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nost provozu,</w:t>
      </w:r>
    </w:p>
    <w:p w14:paraId="6BBAB636" w14:textId="77777777" w:rsidR="005F1EFD" w:rsidRPr="005F1EFD" w:rsidRDefault="005F1EFD" w:rsidP="005F1EFD">
      <w:pPr>
        <w:numPr>
          <w:ilvl w:val="0"/>
          <w:numId w:val="7"/>
        </w:num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omezený po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et dot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ených vozidel,</w:t>
      </w:r>
    </w:p>
    <w:p w14:paraId="74ED1BF7" w14:textId="77777777" w:rsidR="005F1EFD" w:rsidRPr="005F1EFD" w:rsidRDefault="005F1EFD" w:rsidP="005F1EFD">
      <w:pPr>
        <w:numPr>
          <w:ilvl w:val="0"/>
          <w:numId w:val="7"/>
        </w:num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 xml:space="preserve">a odlišný systém schvalování v 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R (založený na technickém posouzení na základ</w:t>
      </w:r>
      <w:r w:rsidRPr="005F1EFD">
        <w:rPr>
          <w:rFonts w:cs="Calibri"/>
          <w:sz w:val="24"/>
          <w:szCs w:val="24"/>
        </w:rPr>
        <w:t>ě</w:t>
      </w:r>
      <w:r w:rsidRPr="005F1EFD">
        <w:rPr>
          <w:rFonts w:cs="Segoe UI Emoji"/>
          <w:sz w:val="24"/>
          <w:szCs w:val="24"/>
        </w:rPr>
        <w:t xml:space="preserve"> žádosti výrobce).</w:t>
      </w:r>
    </w:p>
    <w:p w14:paraId="4756D7BA" w14:textId="3C1D0C01" w:rsidR="005F1EFD" w:rsidRPr="005F1EFD" w:rsidRDefault="005F1EFD" w:rsidP="005F1EFD">
      <w:pPr>
        <w:rPr>
          <w:rFonts w:cs="Segoe UI Emoji"/>
          <w:sz w:val="24"/>
          <w:szCs w:val="24"/>
        </w:rPr>
      </w:pPr>
    </w:p>
    <w:p w14:paraId="699EE44B" w14:textId="77777777" w:rsidR="005F1EFD" w:rsidRPr="005F1EFD" w:rsidRDefault="005F1EFD" w:rsidP="005F1EFD">
      <w:pPr>
        <w:rPr>
          <w:rFonts w:cs="Segoe UI Emoji"/>
          <w:b/>
          <w:bCs/>
          <w:sz w:val="24"/>
          <w:szCs w:val="24"/>
        </w:rPr>
      </w:pPr>
      <w:r w:rsidRPr="005F1EFD">
        <w:rPr>
          <w:rFonts w:ascii="Segoe UI Emoji" w:hAnsi="Segoe UI Emoji" w:cs="Segoe UI Emoji"/>
          <w:b/>
          <w:bCs/>
          <w:sz w:val="24"/>
          <w:szCs w:val="24"/>
        </w:rPr>
        <w:t>❓</w:t>
      </w:r>
      <w:r w:rsidRPr="005F1EFD">
        <w:rPr>
          <w:rFonts w:cs="Segoe UI Emoji"/>
          <w:b/>
          <w:bCs/>
          <w:sz w:val="24"/>
          <w:szCs w:val="24"/>
        </w:rPr>
        <w:t xml:space="preserve"> Brání </w:t>
      </w:r>
      <w:r w:rsidRPr="005F1EFD">
        <w:rPr>
          <w:rFonts w:cs="Calibri"/>
          <w:b/>
          <w:bCs/>
          <w:sz w:val="24"/>
          <w:szCs w:val="24"/>
        </w:rPr>
        <w:t>Č</w:t>
      </w:r>
      <w:r w:rsidRPr="005F1EFD">
        <w:rPr>
          <w:rFonts w:cs="Segoe UI Emoji"/>
          <w:b/>
          <w:bCs/>
          <w:sz w:val="24"/>
          <w:szCs w:val="24"/>
        </w:rPr>
        <w:t>eská republika zavád</w:t>
      </w:r>
      <w:r w:rsidRPr="005F1EFD">
        <w:rPr>
          <w:rFonts w:cs="Calibri"/>
          <w:b/>
          <w:bCs/>
          <w:sz w:val="24"/>
          <w:szCs w:val="24"/>
        </w:rPr>
        <w:t>ě</w:t>
      </w:r>
      <w:r w:rsidRPr="005F1EFD">
        <w:rPr>
          <w:rFonts w:cs="Segoe UI Emoji"/>
          <w:b/>
          <w:bCs/>
          <w:sz w:val="24"/>
          <w:szCs w:val="24"/>
        </w:rPr>
        <w:t>ní moderních technologií?</w:t>
      </w:r>
    </w:p>
    <w:p w14:paraId="0FA8F667" w14:textId="77777777" w:rsidR="005F1EFD" w:rsidRPr="005F1EFD" w:rsidRDefault="005F1EFD" w:rsidP="005F1EFD">
      <w:p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Ne.</w:t>
      </w:r>
    </w:p>
    <w:p w14:paraId="46711E61" w14:textId="79600A1E" w:rsidR="005F1EFD" w:rsidRPr="005F1EFD" w:rsidRDefault="005F1EFD" w:rsidP="005F1EFD">
      <w:pPr>
        <w:tabs>
          <w:tab w:val="num" w:pos="720"/>
        </w:tabs>
        <w:rPr>
          <w:rFonts w:cs="Segoe UI Emoji"/>
          <w:sz w:val="24"/>
          <w:szCs w:val="24"/>
        </w:rPr>
      </w:pP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eská republika technologii neblokuje.</w:t>
      </w:r>
      <w:r w:rsidRPr="005F1EFD">
        <w:rPr>
          <w:rFonts w:cs="Segoe UI Emoji"/>
          <w:sz w:val="24"/>
          <w:szCs w:val="24"/>
        </w:rPr>
        <w:br/>
        <w:t>Pouze postupuje tak, aby</w:t>
      </w:r>
      <w:r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nep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ebírala nevyhodnocené bezpe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nostní a právní riziko,</w:t>
      </w:r>
      <w:r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nevynakládala ve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ejné prost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 xml:space="preserve">edky na neharmonizované 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ešení</w:t>
      </w:r>
      <w:r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a nep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edbíhala rozhodnutí na úrovni Evropské unie.</w:t>
      </w:r>
    </w:p>
    <w:p w14:paraId="7CA7373E" w14:textId="72D1A715" w:rsidR="005F1EFD" w:rsidRPr="005F1EFD" w:rsidRDefault="005F1EFD" w:rsidP="005F1EFD">
      <w:pPr>
        <w:rPr>
          <w:rFonts w:cs="Segoe UI Emoji"/>
          <w:sz w:val="24"/>
          <w:szCs w:val="24"/>
        </w:rPr>
      </w:pPr>
    </w:p>
    <w:p w14:paraId="35FF34B8" w14:textId="77777777" w:rsidR="005F1EFD" w:rsidRPr="005F1EFD" w:rsidRDefault="005F1EFD" w:rsidP="005F1EFD">
      <w:pPr>
        <w:rPr>
          <w:rFonts w:cs="Segoe UI Emoji"/>
          <w:b/>
          <w:bCs/>
          <w:sz w:val="24"/>
          <w:szCs w:val="24"/>
        </w:rPr>
      </w:pPr>
      <w:r w:rsidRPr="005F1EFD">
        <w:rPr>
          <w:rFonts w:ascii="Segoe UI Emoji" w:hAnsi="Segoe UI Emoji" w:cs="Segoe UI Emoji"/>
          <w:b/>
          <w:bCs/>
          <w:sz w:val="24"/>
          <w:szCs w:val="24"/>
        </w:rPr>
        <w:t>❓</w:t>
      </w:r>
      <w:r w:rsidRPr="005F1EFD">
        <w:rPr>
          <w:rFonts w:cs="Segoe UI Emoji"/>
          <w:b/>
          <w:bCs/>
          <w:sz w:val="24"/>
          <w:szCs w:val="24"/>
        </w:rPr>
        <w:t xml:space="preserve"> Kdy lze o</w:t>
      </w:r>
      <w:r w:rsidRPr="005F1EFD">
        <w:rPr>
          <w:rFonts w:cs="Calibri"/>
          <w:b/>
          <w:bCs/>
          <w:sz w:val="24"/>
          <w:szCs w:val="24"/>
        </w:rPr>
        <w:t>č</w:t>
      </w:r>
      <w:r w:rsidRPr="005F1EFD">
        <w:rPr>
          <w:rFonts w:cs="Segoe UI Emoji"/>
          <w:b/>
          <w:bCs/>
          <w:sz w:val="24"/>
          <w:szCs w:val="24"/>
        </w:rPr>
        <w:t xml:space="preserve">ekávat rozhodnutí v </w:t>
      </w:r>
      <w:r w:rsidRPr="005F1EFD">
        <w:rPr>
          <w:rFonts w:cs="Calibri"/>
          <w:b/>
          <w:bCs/>
          <w:sz w:val="24"/>
          <w:szCs w:val="24"/>
        </w:rPr>
        <w:t>Č</w:t>
      </w:r>
      <w:r w:rsidRPr="005F1EFD">
        <w:rPr>
          <w:rFonts w:cs="Segoe UI Emoji"/>
          <w:b/>
          <w:bCs/>
          <w:sz w:val="24"/>
          <w:szCs w:val="24"/>
        </w:rPr>
        <w:t>R?</w:t>
      </w:r>
    </w:p>
    <w:p w14:paraId="1A963F9A" w14:textId="77777777" w:rsidR="005F1EFD" w:rsidRPr="005F1EFD" w:rsidRDefault="005F1EFD" w:rsidP="005F1EFD">
      <w:pPr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V tuto chvíli nelze stanovit konkrétní termín.</w:t>
      </w:r>
    </w:p>
    <w:p w14:paraId="3DA2C670" w14:textId="2C18974B" w:rsidR="005F1EFD" w:rsidRPr="005F1EFD" w:rsidRDefault="005F1EFD" w:rsidP="005F1EFD">
      <w:pPr>
        <w:tabs>
          <w:tab w:val="num" w:pos="720"/>
        </w:tabs>
        <w:rPr>
          <w:rFonts w:cs="Segoe UI Emoji"/>
          <w:sz w:val="24"/>
          <w:szCs w:val="24"/>
        </w:rPr>
      </w:pPr>
      <w:r w:rsidRPr="005F1EFD">
        <w:rPr>
          <w:rFonts w:cs="Segoe UI Emoji"/>
          <w:sz w:val="24"/>
          <w:szCs w:val="24"/>
        </w:rPr>
        <w:t>Další postup bude záviset p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>edevším na</w:t>
      </w:r>
      <w:r w:rsidRPr="005F1EFD"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vývoji na úrovni EU,</w:t>
      </w:r>
      <w:r w:rsidRPr="005F1EFD"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výsledcích odborného posouzení</w:t>
      </w:r>
      <w:r w:rsidRPr="005F1EFD">
        <w:rPr>
          <w:rFonts w:cs="Segoe UI Emoji"/>
          <w:sz w:val="24"/>
          <w:szCs w:val="24"/>
        </w:rPr>
        <w:t xml:space="preserve"> </w:t>
      </w:r>
      <w:r w:rsidRPr="005F1EFD">
        <w:rPr>
          <w:rFonts w:cs="Segoe UI Emoji"/>
          <w:sz w:val="24"/>
          <w:szCs w:val="24"/>
        </w:rPr>
        <w:t>a p</w:t>
      </w:r>
      <w:r w:rsidRPr="005F1EFD">
        <w:rPr>
          <w:rFonts w:cs="Calibri"/>
          <w:sz w:val="24"/>
          <w:szCs w:val="24"/>
        </w:rPr>
        <w:t>ř</w:t>
      </w:r>
      <w:r w:rsidRPr="005F1EFD">
        <w:rPr>
          <w:rFonts w:cs="Segoe UI Emoji"/>
          <w:sz w:val="24"/>
          <w:szCs w:val="24"/>
        </w:rPr>
        <w:t xml:space="preserve">ístupu ostatních </w:t>
      </w:r>
      <w:r w:rsidRPr="005F1EFD">
        <w:rPr>
          <w:rFonts w:cs="Calibri"/>
          <w:sz w:val="24"/>
          <w:szCs w:val="24"/>
        </w:rPr>
        <w:t>č</w:t>
      </w:r>
      <w:r w:rsidRPr="005F1EFD">
        <w:rPr>
          <w:rFonts w:cs="Segoe UI Emoji"/>
          <w:sz w:val="24"/>
          <w:szCs w:val="24"/>
        </w:rPr>
        <w:t>lenských stát</w:t>
      </w:r>
      <w:r w:rsidRPr="005F1EFD">
        <w:rPr>
          <w:rFonts w:cs="Calibri"/>
          <w:sz w:val="24"/>
          <w:szCs w:val="24"/>
        </w:rPr>
        <w:t>ů</w:t>
      </w:r>
      <w:r w:rsidRPr="005F1EFD">
        <w:rPr>
          <w:rFonts w:cs="Segoe UI Emoji"/>
          <w:sz w:val="24"/>
          <w:szCs w:val="24"/>
        </w:rPr>
        <w:t>.</w:t>
      </w:r>
    </w:p>
    <w:p w14:paraId="61462617" w14:textId="77777777" w:rsidR="00633DC5" w:rsidRPr="005F1EFD" w:rsidRDefault="00633DC5" w:rsidP="005F1EFD">
      <w:pPr>
        <w:rPr>
          <w:sz w:val="24"/>
          <w:szCs w:val="24"/>
        </w:rPr>
      </w:pPr>
    </w:p>
    <w:sectPr w:rsidR="00633DC5" w:rsidRPr="005F1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D7D"/>
    <w:multiLevelType w:val="multilevel"/>
    <w:tmpl w:val="E2D6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204B2"/>
    <w:multiLevelType w:val="multilevel"/>
    <w:tmpl w:val="8596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E46CF"/>
    <w:multiLevelType w:val="multilevel"/>
    <w:tmpl w:val="47C8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45859"/>
    <w:multiLevelType w:val="multilevel"/>
    <w:tmpl w:val="4340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51AD6"/>
    <w:multiLevelType w:val="multilevel"/>
    <w:tmpl w:val="9468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57D1A"/>
    <w:multiLevelType w:val="multilevel"/>
    <w:tmpl w:val="2496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A2011"/>
    <w:multiLevelType w:val="multilevel"/>
    <w:tmpl w:val="C41A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9585C"/>
    <w:multiLevelType w:val="multilevel"/>
    <w:tmpl w:val="1C34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50960"/>
    <w:multiLevelType w:val="multilevel"/>
    <w:tmpl w:val="A2A4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151443">
    <w:abstractNumId w:val="5"/>
  </w:num>
  <w:num w:numId="2" w16cid:durableId="1401099110">
    <w:abstractNumId w:val="0"/>
  </w:num>
  <w:num w:numId="3" w16cid:durableId="889071391">
    <w:abstractNumId w:val="8"/>
  </w:num>
  <w:num w:numId="4" w16cid:durableId="115830532">
    <w:abstractNumId w:val="2"/>
  </w:num>
  <w:num w:numId="5" w16cid:durableId="1363093206">
    <w:abstractNumId w:val="6"/>
  </w:num>
  <w:num w:numId="6" w16cid:durableId="1564943642">
    <w:abstractNumId w:val="1"/>
  </w:num>
  <w:num w:numId="7" w16cid:durableId="1984458780">
    <w:abstractNumId w:val="3"/>
  </w:num>
  <w:num w:numId="8" w16cid:durableId="286935994">
    <w:abstractNumId w:val="4"/>
  </w:num>
  <w:num w:numId="9" w16cid:durableId="2012218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FC"/>
    <w:rsid w:val="00042CFC"/>
    <w:rsid w:val="005F1EFD"/>
    <w:rsid w:val="00633DC5"/>
    <w:rsid w:val="00D0742B"/>
    <w:rsid w:val="00D4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56C3"/>
  <w15:chartTrackingRefBased/>
  <w15:docId w15:val="{D2F5FE98-18E7-4218-BD4E-1423001F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2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2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2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2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2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2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2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2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2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2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2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2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2C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2C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2C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2C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2C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2C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2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2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2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2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2C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2C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2C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2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2C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2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Pavol Mgr.</dc:creator>
  <cp:keywords/>
  <dc:description/>
  <cp:lastModifiedBy>Baran Pavol Mgr.</cp:lastModifiedBy>
  <cp:revision>2</cp:revision>
  <dcterms:created xsi:type="dcterms:W3CDTF">2026-06-02T19:03:00Z</dcterms:created>
  <dcterms:modified xsi:type="dcterms:W3CDTF">2026-06-08T14:50:00Z</dcterms:modified>
</cp:coreProperties>
</file>