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8D3" w:rsidRPr="0057142F" w:rsidRDefault="00BE08D3" w:rsidP="00BE08D3">
      <w:pPr>
        <w:jc w:val="center"/>
        <w:rPr>
          <w:rFonts w:ascii="Arial" w:hAnsi="Arial" w:cs="Arial"/>
          <w:b/>
          <w:i/>
          <w:sz w:val="32"/>
          <w:szCs w:val="32"/>
        </w:rPr>
      </w:pPr>
      <w:bookmarkStart w:id="0" w:name="_Toc386554796"/>
      <w:r w:rsidRPr="0057142F">
        <w:rPr>
          <w:rFonts w:ascii="Arial" w:hAnsi="Arial" w:cs="Arial"/>
          <w:b/>
          <w:sz w:val="32"/>
          <w:szCs w:val="32"/>
        </w:rPr>
        <w:t xml:space="preserve">Čestné prohlášení žadatele o podporu v režimu </w:t>
      </w:r>
      <w:r w:rsidRPr="0057142F">
        <w:rPr>
          <w:rFonts w:ascii="Arial" w:hAnsi="Arial" w:cs="Arial"/>
          <w:b/>
          <w:i/>
          <w:sz w:val="32"/>
          <w:szCs w:val="32"/>
        </w:rPr>
        <w:t>de minimis</w:t>
      </w:r>
      <w:bookmarkEnd w:id="0"/>
    </w:p>
    <w:p w:rsidR="0057142F" w:rsidRPr="0057142F" w:rsidRDefault="0057142F" w:rsidP="00BE08D3">
      <w:pPr>
        <w:jc w:val="center"/>
        <w:rPr>
          <w:rFonts w:ascii="Arial" w:hAnsi="Arial" w:cs="Arial"/>
          <w:color w:val="FF0000"/>
          <w:sz w:val="28"/>
          <w:szCs w:val="28"/>
        </w:rPr>
      </w:pPr>
      <w:r w:rsidRPr="0057142F">
        <w:rPr>
          <w:rFonts w:ascii="Arial" w:hAnsi="Arial" w:cs="Arial"/>
          <w:i/>
          <w:color w:val="FF0000"/>
          <w:sz w:val="28"/>
          <w:szCs w:val="28"/>
        </w:rPr>
        <w:t>(v bodech 1 až 4 nutno kliknutím zaškrtnout jedno z políček)</w:t>
      </w:r>
    </w:p>
    <w:p w:rsidR="00BE08D3" w:rsidRDefault="00BE08D3" w:rsidP="00BE08D3">
      <w:pPr>
        <w:autoSpaceDE w:val="0"/>
        <w:autoSpaceDN w:val="0"/>
        <w:adjustRightInd w:val="0"/>
        <w:rPr>
          <w:rFonts w:ascii="Arial" w:hAnsi="Arial" w:cs="Arial"/>
          <w:b/>
          <w:bCs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9"/>
        <w:gridCol w:w="6203"/>
      </w:tblGrid>
      <w:tr w:rsidR="00BE08D3" w:rsidTr="007154DF">
        <w:trPr>
          <w:trHeight w:val="46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Obchodní jméno / Jméno žadatele</w:t>
            </w:r>
          </w:p>
        </w:tc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BE08D3" w:rsidTr="007154DF">
        <w:trPr>
          <w:trHeight w:val="46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Sídlo / Adresa žadatele</w:t>
            </w:r>
          </w:p>
        </w:tc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BE08D3" w:rsidTr="007154DF">
        <w:trPr>
          <w:trHeight w:val="46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IČ / Datum narození</w:t>
            </w:r>
          </w:p>
        </w:tc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</w:tbl>
    <w:p w:rsidR="00BE08D3" w:rsidRDefault="00BE08D3" w:rsidP="00BE08D3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:rsidR="00BE08D3" w:rsidRDefault="00BE08D3" w:rsidP="00BE08D3">
      <w:pPr>
        <w:autoSpaceDE w:val="0"/>
        <w:autoSpaceDN w:val="0"/>
        <w:adjustRightInd w:val="0"/>
        <w:rPr>
          <w:rFonts w:ascii="Arial" w:hAnsi="Arial" w:cs="Arial"/>
          <w:b/>
          <w:sz w:val="20"/>
        </w:rPr>
      </w:pPr>
    </w:p>
    <w:p w:rsidR="00BE08D3" w:rsidRDefault="00BE08D3" w:rsidP="00BE08D3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Žadatel prohlašuje, že jako </w:t>
      </w:r>
      <w:r>
        <w:rPr>
          <w:rFonts w:ascii="Arial" w:hAnsi="Arial" w:cs="Arial"/>
          <w:sz w:val="20"/>
          <w:u w:val="single"/>
        </w:rPr>
        <w:t>účetní období</w:t>
      </w:r>
      <w:r>
        <w:rPr>
          <w:rFonts w:ascii="Arial" w:hAnsi="Arial" w:cs="Arial"/>
          <w:sz w:val="20"/>
        </w:rPr>
        <w:t xml:space="preserve"> používá</w:t>
      </w:r>
    </w:p>
    <w:p w:rsidR="00BE08D3" w:rsidRDefault="00BE08D3" w:rsidP="00BE08D3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BE08D3" w:rsidRDefault="00927CFD" w:rsidP="00BE08D3">
      <w:pPr>
        <w:autoSpaceDE w:val="0"/>
        <w:autoSpaceDN w:val="0"/>
        <w:adjustRightInd w:val="0"/>
        <w:rPr>
          <w:rFonts w:ascii="Arial" w:hAnsi="Arial" w:cs="Arial"/>
          <w:bCs/>
          <w:sz w:val="20"/>
        </w:rPr>
      </w:pPr>
      <w:sdt>
        <w:sdtPr>
          <w:rPr>
            <w:rFonts w:ascii="Arial" w:hAnsi="Arial" w:cs="Arial"/>
            <w:b/>
            <w:bCs/>
            <w:sz w:val="28"/>
            <w:szCs w:val="28"/>
          </w:rPr>
          <w:id w:val="-11774164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142F">
            <w:rPr>
              <w:rFonts w:ascii="MS Gothic" w:eastAsia="MS Gothic" w:hAnsi="MS Gothic" w:cs="Arial" w:hint="eastAsia"/>
              <w:b/>
              <w:bCs/>
              <w:sz w:val="28"/>
              <w:szCs w:val="28"/>
            </w:rPr>
            <w:t>☐</w:t>
          </w:r>
        </w:sdtContent>
      </w:sdt>
      <w:r w:rsidR="0057142F">
        <w:rPr>
          <w:rFonts w:ascii="Arial" w:hAnsi="Arial" w:cs="Arial"/>
          <w:b/>
          <w:bCs/>
          <w:sz w:val="20"/>
        </w:rPr>
        <w:tab/>
      </w:r>
      <w:r w:rsidR="00BE08D3">
        <w:rPr>
          <w:rFonts w:ascii="Arial" w:hAnsi="Arial" w:cs="Arial"/>
          <w:b/>
          <w:bCs/>
          <w:sz w:val="20"/>
        </w:rPr>
        <w:t>kalendářní rok</w:t>
      </w:r>
      <w:r w:rsidR="00BE08D3">
        <w:rPr>
          <w:rFonts w:ascii="Arial" w:hAnsi="Arial" w:cs="Arial"/>
          <w:bCs/>
          <w:sz w:val="20"/>
        </w:rPr>
        <w:t>.</w:t>
      </w:r>
    </w:p>
    <w:p w:rsidR="00BE08D3" w:rsidRDefault="00BE08D3" w:rsidP="00BE08D3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</w:rPr>
      </w:pPr>
    </w:p>
    <w:p w:rsidR="00BE08D3" w:rsidRDefault="00927CFD" w:rsidP="00BE08D3">
      <w:pPr>
        <w:autoSpaceDE w:val="0"/>
        <w:autoSpaceDN w:val="0"/>
        <w:adjustRightInd w:val="0"/>
        <w:rPr>
          <w:rFonts w:ascii="Arial" w:hAnsi="Arial" w:cs="Arial"/>
          <w:bCs/>
          <w:sz w:val="20"/>
        </w:rPr>
      </w:pPr>
      <w:sdt>
        <w:sdtPr>
          <w:rPr>
            <w:rFonts w:ascii="Arial" w:hAnsi="Arial" w:cs="Arial"/>
            <w:b/>
            <w:bCs/>
            <w:sz w:val="28"/>
            <w:szCs w:val="28"/>
          </w:rPr>
          <w:id w:val="5858107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142F">
            <w:rPr>
              <w:rFonts w:ascii="MS Gothic" w:eastAsia="MS Gothic" w:hAnsi="MS Gothic" w:cs="Arial" w:hint="eastAsia"/>
              <w:b/>
              <w:bCs/>
              <w:sz w:val="28"/>
              <w:szCs w:val="28"/>
            </w:rPr>
            <w:t>☐</w:t>
          </w:r>
        </w:sdtContent>
      </w:sdt>
      <w:r w:rsidR="0057142F">
        <w:rPr>
          <w:rFonts w:ascii="Arial" w:hAnsi="Arial" w:cs="Arial"/>
          <w:b/>
          <w:bCs/>
          <w:sz w:val="20"/>
        </w:rPr>
        <w:tab/>
      </w:r>
      <w:r w:rsidR="00BE08D3">
        <w:rPr>
          <w:rFonts w:ascii="Arial" w:hAnsi="Arial" w:cs="Arial"/>
          <w:b/>
          <w:bCs/>
          <w:sz w:val="20"/>
        </w:rPr>
        <w:t xml:space="preserve">hospodářský rok </w:t>
      </w:r>
      <w:r w:rsidR="00BE08D3">
        <w:rPr>
          <w:rFonts w:ascii="Arial" w:hAnsi="Arial" w:cs="Arial"/>
          <w:bCs/>
          <w:sz w:val="20"/>
        </w:rPr>
        <w:t>(začátek ……………………., konec ……………………).</w:t>
      </w:r>
    </w:p>
    <w:p w:rsidR="00BE08D3" w:rsidRDefault="00BE08D3" w:rsidP="00BE08D3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BE08D3" w:rsidRDefault="00BE08D3" w:rsidP="00BE08D3">
      <w:pPr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 případě, že během</w:t>
      </w:r>
      <w:r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  <w:u w:val="single"/>
        </w:rPr>
        <w:t>předchozích dvou účetních období</w:t>
      </w:r>
      <w:r>
        <w:rPr>
          <w:rFonts w:ascii="Arial" w:hAnsi="Arial" w:cs="Arial"/>
          <w:b/>
          <w:sz w:val="20"/>
        </w:rPr>
        <w:t xml:space="preserve"> došlo k přechodu z kalendářního roku na rok hospodářský anebo opačně</w:t>
      </w:r>
      <w:r>
        <w:rPr>
          <w:rFonts w:ascii="Arial" w:hAnsi="Arial" w:cs="Arial"/>
          <w:sz w:val="20"/>
        </w:rPr>
        <w:t>, uveďte tuto skutečnost</w:t>
      </w:r>
      <w:r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sz w:val="20"/>
        </w:rPr>
        <w:t xml:space="preserve">vypsáním účetních období, která byla použita </w:t>
      </w:r>
      <w:r>
        <w:rPr>
          <w:rFonts w:ascii="Arial" w:hAnsi="Arial" w:cs="Arial"/>
          <w:i/>
          <w:sz w:val="20"/>
        </w:rPr>
        <w:t>(např. 1. 4. 2017 - 31. 3. 2018; 1. 4. 2018 - 31. 12. 2018)</w:t>
      </w:r>
      <w:r>
        <w:rPr>
          <w:rFonts w:ascii="Arial" w:hAnsi="Arial" w:cs="Arial"/>
          <w:sz w:val="20"/>
        </w:rPr>
        <w:t>:</w:t>
      </w:r>
    </w:p>
    <w:p w:rsidR="00BE08D3" w:rsidRDefault="00BE08D3" w:rsidP="00BE08D3">
      <w:pPr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</w:t>
      </w:r>
      <w:r w:rsidR="00002111">
        <w:rPr>
          <w:rFonts w:ascii="Arial" w:hAnsi="Arial" w:cs="Arial"/>
          <w:sz w:val="20"/>
        </w:rPr>
        <w:t>…………………………………………………………………………………</w:t>
      </w:r>
      <w:r>
        <w:rPr>
          <w:rFonts w:ascii="Arial" w:hAnsi="Arial" w:cs="Arial"/>
          <w:sz w:val="20"/>
        </w:rPr>
        <w:t>………………………………….</w:t>
      </w:r>
    </w:p>
    <w:p w:rsidR="00BE08D3" w:rsidRDefault="00BE08D3" w:rsidP="00BE08D3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</w:rPr>
      </w:pPr>
    </w:p>
    <w:p w:rsidR="00BE08D3" w:rsidRDefault="00BE08D3" w:rsidP="00BE08D3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</w:rPr>
      </w:pPr>
    </w:p>
    <w:p w:rsidR="00BE08D3" w:rsidRDefault="00BE08D3" w:rsidP="00BE08D3">
      <w:pPr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Podniky</w:t>
      </w:r>
      <w:r>
        <w:rPr>
          <w:rStyle w:val="Znakapoznpodarou"/>
          <w:rFonts w:ascii="Arial" w:hAnsi="Arial" w:cs="Arial"/>
          <w:b/>
        </w:rPr>
        <w:footnoteReference w:id="1"/>
      </w:r>
      <w:r>
        <w:rPr>
          <w:rFonts w:ascii="Arial" w:hAnsi="Arial" w:cs="Arial"/>
          <w:b/>
          <w:sz w:val="20"/>
        </w:rPr>
        <w:t xml:space="preserve"> propojené s žadatelem o podporu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E08D3" w:rsidTr="007154DF">
        <w:trPr>
          <w:trHeight w:val="3881"/>
        </w:trPr>
        <w:tc>
          <w:tcPr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D3" w:rsidRDefault="00BE08D3" w:rsidP="007154DF">
            <w:pPr>
              <w:spacing w:before="2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Žadatel o podporu se považuje za propojený</w:t>
            </w:r>
            <w:r>
              <w:rPr>
                <w:rStyle w:val="Znakapoznpodarou"/>
                <w:rFonts w:ascii="Arial" w:hAnsi="Arial" w:cs="Arial"/>
                <w:b/>
                <w:bCs/>
              </w:rPr>
              <w:footnoteReference w:id="2"/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s jinými podniky, pokud i tyto subjekty mezi sebou mají některý z následujících vztahů:</w:t>
            </w:r>
            <w:r>
              <w:rPr>
                <w:rFonts w:ascii="Arial" w:hAnsi="Arial" w:cs="Arial"/>
                <w:sz w:val="20"/>
              </w:rPr>
              <w:t xml:space="preserve">  </w:t>
            </w:r>
          </w:p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a) jeden subjekt vlastní více než 50 % h</w:t>
            </w:r>
            <w:r w:rsidR="00AE5A4D">
              <w:rPr>
                <w:rFonts w:ascii="Arial" w:hAnsi="Arial" w:cs="Arial"/>
                <w:sz w:val="20"/>
              </w:rPr>
              <w:t xml:space="preserve">lasovacích práv, která náleží </w:t>
            </w:r>
            <w:r>
              <w:rPr>
                <w:rFonts w:ascii="Arial" w:hAnsi="Arial" w:cs="Arial"/>
                <w:sz w:val="20"/>
              </w:rPr>
              <w:t>akcionářům nebo společníkům, v jiném subjektu;</w:t>
            </w:r>
          </w:p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b) jeden subjekt má právo jmenovat nebo odvolat více než 50 % členů správního, řídícího nebo dozorčího orgánu jiného subjektu;</w:t>
            </w:r>
          </w:p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c) jeden subjekt má právo uplatňovat více než 50% vliv v jiném subjektu podle smlouvy uzavřené s daným subjektem nebo dle ustanovení v zakladatelské smlouvě nebo ve stanovách tohoto subjektu;</w:t>
            </w:r>
          </w:p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d) jeden subjekt, který je akcionářem nebo společníkem jiného subjektu, ovládá sám, v souladu s dohodou uzavřenou s jinými akcionáři nebo společníky daného subjektu, více než 50 % hlasovacích práv, náležejících akcionářům nebo společníkům, v daném subjektu.</w:t>
            </w:r>
          </w:p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Subjekty, které mají s žadatelem o podporu jakýkoli vztah uvedený pod písm. a) až d) </w:t>
            </w:r>
            <w:r>
              <w:rPr>
                <w:rFonts w:ascii="Arial" w:hAnsi="Arial" w:cs="Arial"/>
                <w:sz w:val="20"/>
                <w:u w:val="single"/>
              </w:rPr>
              <w:t>prostřednictvím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  <w:u w:val="single"/>
              </w:rPr>
              <w:t>jednoho nebo více dalších subjektů</w:t>
            </w:r>
            <w:r>
              <w:rPr>
                <w:rFonts w:ascii="Arial" w:hAnsi="Arial" w:cs="Arial"/>
                <w:sz w:val="20"/>
              </w:rPr>
              <w:t>, se také</w:t>
            </w:r>
            <w:r w:rsidR="00A30811">
              <w:rPr>
                <w:rFonts w:ascii="Arial" w:hAnsi="Arial" w:cs="Arial"/>
                <w:sz w:val="20"/>
              </w:rPr>
              <w:t xml:space="preserve"> považují za podnik propojený s </w:t>
            </w:r>
            <w:r>
              <w:rPr>
                <w:rFonts w:ascii="Arial" w:hAnsi="Arial" w:cs="Arial"/>
                <w:sz w:val="20"/>
              </w:rPr>
              <w:t>žadatelem o podporu.</w:t>
            </w:r>
          </w:p>
        </w:tc>
      </w:tr>
    </w:tbl>
    <w:p w:rsidR="00BE08D3" w:rsidRDefault="00BE08D3" w:rsidP="00BE08D3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BE08D3" w:rsidRDefault="00BE08D3" w:rsidP="00BE08D3">
      <w:pPr>
        <w:pStyle w:val="Odstavecseseznamem"/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Žadatel prohlašuje, že </w:t>
      </w:r>
    </w:p>
    <w:p w:rsidR="00BE08D3" w:rsidRDefault="00BE08D3" w:rsidP="00BE08D3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BE08D3" w:rsidRDefault="00927CFD" w:rsidP="00BE08D3">
      <w:pPr>
        <w:autoSpaceDE w:val="0"/>
        <w:autoSpaceDN w:val="0"/>
        <w:adjustRightInd w:val="0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b/>
            <w:bCs/>
            <w:sz w:val="28"/>
            <w:szCs w:val="28"/>
          </w:rPr>
          <w:id w:val="-1975362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142F">
            <w:rPr>
              <w:rFonts w:ascii="MS Gothic" w:eastAsia="MS Gothic" w:hAnsi="MS Gothic" w:cs="Arial" w:hint="eastAsia"/>
              <w:b/>
              <w:bCs/>
              <w:sz w:val="28"/>
              <w:szCs w:val="28"/>
            </w:rPr>
            <w:t>☐</w:t>
          </w:r>
        </w:sdtContent>
      </w:sdt>
      <w:r w:rsidR="00BE08D3">
        <w:rPr>
          <w:rFonts w:ascii="Arial" w:hAnsi="Arial" w:cs="Arial"/>
          <w:sz w:val="20"/>
        </w:rPr>
        <w:t xml:space="preserve">  </w:t>
      </w:r>
      <w:r w:rsidR="00BE08D3">
        <w:rPr>
          <w:rFonts w:ascii="Arial" w:hAnsi="Arial" w:cs="Arial"/>
          <w:b/>
          <w:sz w:val="20"/>
          <w:u w:val="single"/>
        </w:rPr>
        <w:t>není</w:t>
      </w:r>
      <w:r w:rsidR="00BE08D3">
        <w:rPr>
          <w:rFonts w:ascii="Arial" w:hAnsi="Arial" w:cs="Arial"/>
          <w:sz w:val="20"/>
        </w:rPr>
        <w:t xml:space="preserve"> ve výše uvedeném smyslu propojen s jiným podnikem.</w:t>
      </w:r>
    </w:p>
    <w:p w:rsidR="0057142F" w:rsidRDefault="0057142F" w:rsidP="00BE08D3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BE08D3" w:rsidRDefault="00927CFD" w:rsidP="00BE08D3">
      <w:pPr>
        <w:autoSpaceDE w:val="0"/>
        <w:autoSpaceDN w:val="0"/>
        <w:adjustRightInd w:val="0"/>
        <w:rPr>
          <w:b/>
          <w:sz w:val="28"/>
          <w:szCs w:val="28"/>
        </w:rPr>
      </w:pPr>
      <w:sdt>
        <w:sdtPr>
          <w:rPr>
            <w:rFonts w:ascii="Arial" w:hAnsi="Arial" w:cs="Arial"/>
            <w:b/>
            <w:bCs/>
            <w:sz w:val="28"/>
            <w:szCs w:val="28"/>
          </w:rPr>
          <w:id w:val="-8095478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142F">
            <w:rPr>
              <w:rFonts w:ascii="MS Gothic" w:eastAsia="MS Gothic" w:hAnsi="MS Gothic" w:cs="Arial" w:hint="eastAsia"/>
              <w:b/>
              <w:bCs/>
              <w:sz w:val="28"/>
              <w:szCs w:val="28"/>
            </w:rPr>
            <w:t>☐</w:t>
          </w:r>
        </w:sdtContent>
      </w:sdt>
      <w:r w:rsidR="0057142F">
        <w:rPr>
          <w:rFonts w:ascii="Arial" w:hAnsi="Arial" w:cs="Arial"/>
          <w:b/>
          <w:bCs/>
          <w:sz w:val="20"/>
        </w:rPr>
        <w:t xml:space="preserve"> </w:t>
      </w:r>
      <w:r w:rsidR="00BE08D3">
        <w:rPr>
          <w:rFonts w:ascii="Arial" w:hAnsi="Arial" w:cs="Arial"/>
          <w:sz w:val="20"/>
        </w:rPr>
        <w:t xml:space="preserve"> </w:t>
      </w:r>
      <w:r w:rsidR="00BE08D3">
        <w:rPr>
          <w:rFonts w:ascii="Arial" w:hAnsi="Arial" w:cs="Arial"/>
          <w:b/>
          <w:sz w:val="20"/>
          <w:u w:val="single"/>
        </w:rPr>
        <w:t>je</w:t>
      </w:r>
      <w:r w:rsidR="00BE08D3">
        <w:rPr>
          <w:rFonts w:ascii="Arial" w:hAnsi="Arial" w:cs="Arial"/>
          <w:sz w:val="20"/>
        </w:rPr>
        <w:t xml:space="preserve"> ve výše uvedeném smyslu propojen s následujícími podniky:</w:t>
      </w:r>
    </w:p>
    <w:p w:rsidR="00BE08D3" w:rsidRDefault="00BE08D3" w:rsidP="00BE08D3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3524"/>
        <w:gridCol w:w="2159"/>
      </w:tblGrid>
      <w:tr w:rsidR="00BE08D3" w:rsidTr="007154DF">
        <w:trPr>
          <w:trHeight w:val="279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Obchodní jméno podniku/Jméno a příjmení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Sídlo/Adresa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IČ/Datum narození</w:t>
            </w:r>
          </w:p>
        </w:tc>
      </w:tr>
      <w:tr w:rsidR="00BE08D3" w:rsidTr="007154D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BE08D3" w:rsidTr="007154D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BE08D3" w:rsidTr="007154D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BE08D3" w:rsidTr="007154D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</w:tbl>
    <w:p w:rsidR="00BE08D3" w:rsidRDefault="00BE08D3" w:rsidP="00BE08D3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BE08D3" w:rsidRDefault="00BE08D3" w:rsidP="00BE08D3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Žadatel prohlašuje, že podnik (žadatel) v současném a 2 předcházejících účetních obdobích</w:t>
      </w:r>
    </w:p>
    <w:p w:rsidR="00BE08D3" w:rsidRDefault="00BE08D3" w:rsidP="00BE08D3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BE08D3" w:rsidRDefault="00927CFD" w:rsidP="00BE08D3">
      <w:pPr>
        <w:autoSpaceDE w:val="0"/>
        <w:autoSpaceDN w:val="0"/>
        <w:adjustRightInd w:val="0"/>
        <w:rPr>
          <w:rFonts w:ascii="Arial" w:hAnsi="Arial" w:cs="Arial"/>
          <w:bCs/>
          <w:sz w:val="20"/>
        </w:rPr>
      </w:pPr>
      <w:sdt>
        <w:sdtPr>
          <w:rPr>
            <w:rFonts w:ascii="Arial" w:hAnsi="Arial" w:cs="Arial"/>
            <w:b/>
            <w:bCs/>
            <w:sz w:val="28"/>
            <w:szCs w:val="28"/>
          </w:rPr>
          <w:id w:val="-6351114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142F">
            <w:rPr>
              <w:rFonts w:ascii="MS Gothic" w:eastAsia="MS Gothic" w:hAnsi="MS Gothic" w:cs="Arial" w:hint="eastAsia"/>
              <w:b/>
              <w:bCs/>
              <w:sz w:val="28"/>
              <w:szCs w:val="28"/>
            </w:rPr>
            <w:t>☐</w:t>
          </w:r>
        </w:sdtContent>
      </w:sdt>
      <w:r w:rsidR="00BE08D3">
        <w:rPr>
          <w:rFonts w:ascii="Arial" w:hAnsi="Arial" w:cs="Arial"/>
          <w:b/>
          <w:bCs/>
          <w:sz w:val="20"/>
        </w:rPr>
        <w:t xml:space="preserve"> nevznikl </w:t>
      </w:r>
      <w:r w:rsidR="00BE08D3">
        <w:rPr>
          <w:rFonts w:ascii="Arial" w:hAnsi="Arial" w:cs="Arial"/>
          <w:bCs/>
          <w:sz w:val="20"/>
        </w:rPr>
        <w:t>spojením podniků či nabytím podniku.</w:t>
      </w:r>
    </w:p>
    <w:p w:rsidR="00BE08D3" w:rsidRDefault="00BE08D3" w:rsidP="00BE08D3">
      <w:pPr>
        <w:autoSpaceDE w:val="0"/>
        <w:autoSpaceDN w:val="0"/>
        <w:adjustRightInd w:val="0"/>
        <w:rPr>
          <w:rFonts w:ascii="Arial" w:hAnsi="Arial" w:cs="Arial"/>
          <w:bCs/>
          <w:sz w:val="20"/>
        </w:rPr>
      </w:pPr>
    </w:p>
    <w:p w:rsidR="00BE08D3" w:rsidRDefault="00927CFD" w:rsidP="00BE08D3">
      <w:pPr>
        <w:autoSpaceDE w:val="0"/>
        <w:autoSpaceDN w:val="0"/>
        <w:adjustRightInd w:val="0"/>
        <w:rPr>
          <w:rFonts w:ascii="Arial" w:hAnsi="Arial" w:cs="Arial"/>
          <w:bCs/>
          <w:sz w:val="20"/>
        </w:rPr>
      </w:pPr>
      <w:sdt>
        <w:sdtPr>
          <w:rPr>
            <w:rFonts w:ascii="Arial" w:hAnsi="Arial" w:cs="Arial"/>
            <w:b/>
            <w:bCs/>
            <w:sz w:val="28"/>
            <w:szCs w:val="28"/>
          </w:rPr>
          <w:id w:val="-11737961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142F">
            <w:rPr>
              <w:rFonts w:ascii="MS Gothic" w:eastAsia="MS Gothic" w:hAnsi="MS Gothic" w:cs="Arial" w:hint="eastAsia"/>
              <w:b/>
              <w:bCs/>
              <w:sz w:val="28"/>
              <w:szCs w:val="28"/>
            </w:rPr>
            <w:t>☐</w:t>
          </w:r>
        </w:sdtContent>
      </w:sdt>
      <w:r w:rsidR="0057142F">
        <w:rPr>
          <w:rFonts w:ascii="Arial" w:hAnsi="Arial" w:cs="Arial"/>
          <w:b/>
          <w:bCs/>
          <w:sz w:val="20"/>
        </w:rPr>
        <w:t xml:space="preserve"> </w:t>
      </w:r>
      <w:r w:rsidR="00BE08D3">
        <w:rPr>
          <w:rFonts w:ascii="Arial" w:hAnsi="Arial" w:cs="Arial"/>
          <w:b/>
          <w:bCs/>
          <w:sz w:val="20"/>
        </w:rPr>
        <w:t xml:space="preserve">vznikl </w:t>
      </w:r>
      <w:r w:rsidR="00BE08D3">
        <w:rPr>
          <w:rFonts w:ascii="Arial" w:hAnsi="Arial" w:cs="Arial"/>
          <w:bCs/>
          <w:sz w:val="20"/>
          <w:u w:val="single"/>
        </w:rPr>
        <w:t>spojením</w:t>
      </w:r>
      <w:r w:rsidR="00BE08D3">
        <w:rPr>
          <w:rFonts w:ascii="Arial" w:hAnsi="Arial" w:cs="Arial"/>
          <w:bCs/>
          <w:sz w:val="20"/>
        </w:rPr>
        <w:t xml:space="preserve"> (fúzí splynutím</w:t>
      </w:r>
      <w:r w:rsidR="00BE08D3">
        <w:rPr>
          <w:rStyle w:val="Znakapoznpodarou"/>
          <w:rFonts w:ascii="Arial" w:hAnsi="Arial" w:cs="Arial"/>
          <w:bCs/>
        </w:rPr>
        <w:footnoteReference w:id="3"/>
      </w:r>
      <w:r w:rsidR="00BE08D3">
        <w:rPr>
          <w:rFonts w:ascii="Arial" w:hAnsi="Arial" w:cs="Arial"/>
          <w:bCs/>
          <w:sz w:val="20"/>
        </w:rPr>
        <w:t>) níže uvedených podniků:</w:t>
      </w:r>
    </w:p>
    <w:p w:rsidR="00BE08D3" w:rsidRDefault="00BE08D3" w:rsidP="00BE08D3">
      <w:pPr>
        <w:autoSpaceDE w:val="0"/>
        <w:autoSpaceDN w:val="0"/>
        <w:adjustRightInd w:val="0"/>
        <w:rPr>
          <w:rFonts w:ascii="Arial" w:hAnsi="Arial" w:cs="Arial"/>
          <w:bCs/>
          <w:sz w:val="20"/>
        </w:rPr>
      </w:pPr>
    </w:p>
    <w:p w:rsidR="00BE08D3" w:rsidRDefault="00927CFD" w:rsidP="00BE08D3">
      <w:pPr>
        <w:autoSpaceDE w:val="0"/>
        <w:autoSpaceDN w:val="0"/>
        <w:adjustRightInd w:val="0"/>
        <w:rPr>
          <w:rFonts w:ascii="Arial" w:hAnsi="Arial" w:cs="Arial"/>
          <w:bCs/>
          <w:sz w:val="20"/>
        </w:rPr>
      </w:pPr>
      <w:sdt>
        <w:sdtPr>
          <w:rPr>
            <w:rFonts w:ascii="Arial" w:hAnsi="Arial" w:cs="Arial"/>
            <w:b/>
            <w:bCs/>
            <w:sz w:val="28"/>
            <w:szCs w:val="28"/>
          </w:rPr>
          <w:id w:val="2995822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142F">
            <w:rPr>
              <w:rFonts w:ascii="MS Gothic" w:eastAsia="MS Gothic" w:hAnsi="MS Gothic" w:cs="Arial" w:hint="eastAsia"/>
              <w:b/>
              <w:bCs/>
              <w:sz w:val="28"/>
              <w:szCs w:val="28"/>
            </w:rPr>
            <w:t>☐</w:t>
          </w:r>
        </w:sdtContent>
      </w:sdt>
      <w:r w:rsidR="00BE08D3">
        <w:rPr>
          <w:rFonts w:ascii="Arial" w:hAnsi="Arial" w:cs="Arial"/>
          <w:b/>
          <w:bCs/>
          <w:sz w:val="20"/>
        </w:rPr>
        <w:t xml:space="preserve"> </w:t>
      </w:r>
      <w:r w:rsidR="00BE08D3">
        <w:rPr>
          <w:rFonts w:ascii="Arial" w:hAnsi="Arial" w:cs="Arial"/>
          <w:bCs/>
          <w:sz w:val="20"/>
          <w:u w:val="single"/>
        </w:rPr>
        <w:t>nabytím</w:t>
      </w:r>
      <w:r w:rsidR="00BE08D3">
        <w:rPr>
          <w:rFonts w:ascii="Arial" w:hAnsi="Arial" w:cs="Arial"/>
          <w:bCs/>
          <w:sz w:val="20"/>
        </w:rPr>
        <w:t xml:space="preserve"> (fúzí sloučením</w:t>
      </w:r>
      <w:r w:rsidR="00BE08D3">
        <w:rPr>
          <w:rStyle w:val="Znakapoznpodarou"/>
          <w:rFonts w:ascii="Arial" w:hAnsi="Arial" w:cs="Arial"/>
          <w:bCs/>
        </w:rPr>
        <w:footnoteReference w:id="4"/>
      </w:r>
      <w:r w:rsidR="00BE08D3">
        <w:rPr>
          <w:rFonts w:ascii="Arial" w:hAnsi="Arial" w:cs="Arial"/>
          <w:bCs/>
          <w:sz w:val="20"/>
        </w:rPr>
        <w:t xml:space="preserve">) </w:t>
      </w:r>
      <w:r w:rsidR="00BE08D3">
        <w:rPr>
          <w:rFonts w:ascii="Arial" w:hAnsi="Arial" w:cs="Arial"/>
          <w:b/>
          <w:bCs/>
          <w:sz w:val="20"/>
        </w:rPr>
        <w:t xml:space="preserve">převzal jmění </w:t>
      </w:r>
      <w:r w:rsidR="00BE08D3">
        <w:rPr>
          <w:rFonts w:ascii="Arial" w:hAnsi="Arial" w:cs="Arial"/>
          <w:bCs/>
          <w:sz w:val="20"/>
        </w:rPr>
        <w:t>níže uvedeného/ých podniku/ů:</w:t>
      </w:r>
    </w:p>
    <w:p w:rsidR="00BE08D3" w:rsidRDefault="00BE08D3" w:rsidP="00BE08D3">
      <w:pPr>
        <w:autoSpaceDE w:val="0"/>
        <w:autoSpaceDN w:val="0"/>
        <w:adjustRightInd w:val="0"/>
        <w:rPr>
          <w:rFonts w:ascii="Arial" w:hAnsi="Arial" w:cs="Arial"/>
          <w:bCs/>
          <w:sz w:val="20"/>
        </w:rPr>
      </w:pPr>
    </w:p>
    <w:p w:rsidR="00BE08D3" w:rsidRDefault="00BE08D3" w:rsidP="00BE08D3">
      <w:pPr>
        <w:autoSpaceDE w:val="0"/>
        <w:autoSpaceDN w:val="0"/>
        <w:adjustRightInd w:val="0"/>
        <w:rPr>
          <w:rFonts w:ascii="Arial" w:hAnsi="Arial" w:cs="Arial"/>
          <w:bCs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3798"/>
        <w:gridCol w:w="1878"/>
      </w:tblGrid>
      <w:tr w:rsidR="00BE08D3" w:rsidTr="007154DF">
        <w:trPr>
          <w:trHeight w:val="279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Obchodní jméno podniku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Sídlo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IČ</w:t>
            </w:r>
          </w:p>
        </w:tc>
      </w:tr>
      <w:tr w:rsidR="00BE08D3" w:rsidTr="007154D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BE08D3" w:rsidTr="007154D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BE08D3" w:rsidTr="007154D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BE08D3" w:rsidTr="007154D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</w:tbl>
    <w:p w:rsidR="00BE08D3" w:rsidRDefault="00BE08D3" w:rsidP="00BE08D3">
      <w:pPr>
        <w:rPr>
          <w:rFonts w:ascii="Arial" w:hAnsi="Arial" w:cs="Arial"/>
          <w:bCs/>
          <w:sz w:val="20"/>
          <w:szCs w:val="20"/>
        </w:rPr>
      </w:pPr>
    </w:p>
    <w:p w:rsidR="00BE08D3" w:rsidRDefault="00BE08D3" w:rsidP="00BE08D3">
      <w:pPr>
        <w:pStyle w:val="Odstavecseseznamem"/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</w:p>
    <w:p w:rsidR="00BE08D3" w:rsidRDefault="00BE08D3" w:rsidP="00BE08D3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Žadatel prohlašuje, že podnik (žadatel) v současném a 2 předcházejících účetních obdobích</w:t>
      </w:r>
    </w:p>
    <w:p w:rsidR="00BE08D3" w:rsidRDefault="00BE08D3" w:rsidP="00BE08D3">
      <w:pPr>
        <w:pStyle w:val="Odstavecseseznamem"/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</w:p>
    <w:p w:rsidR="00BE08D3" w:rsidRDefault="00927CFD" w:rsidP="00BE08D3">
      <w:pPr>
        <w:autoSpaceDE w:val="0"/>
        <w:autoSpaceDN w:val="0"/>
        <w:adjustRightInd w:val="0"/>
        <w:rPr>
          <w:rFonts w:ascii="Arial" w:hAnsi="Arial" w:cs="Arial"/>
          <w:bCs/>
          <w:sz w:val="20"/>
        </w:rPr>
      </w:pPr>
      <w:sdt>
        <w:sdtPr>
          <w:rPr>
            <w:rFonts w:ascii="Arial" w:hAnsi="Arial" w:cs="Arial"/>
            <w:b/>
            <w:bCs/>
            <w:sz w:val="28"/>
            <w:szCs w:val="28"/>
          </w:rPr>
          <w:id w:val="5860442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142F">
            <w:rPr>
              <w:rFonts w:ascii="MS Gothic" w:eastAsia="MS Gothic" w:hAnsi="MS Gothic" w:cs="Arial" w:hint="eastAsia"/>
              <w:b/>
              <w:bCs/>
              <w:sz w:val="28"/>
              <w:szCs w:val="28"/>
            </w:rPr>
            <w:t>☐</w:t>
          </w:r>
        </w:sdtContent>
      </w:sdt>
      <w:r w:rsidR="00BE08D3">
        <w:rPr>
          <w:rFonts w:ascii="Arial" w:hAnsi="Arial" w:cs="Arial"/>
          <w:b/>
          <w:bCs/>
          <w:sz w:val="20"/>
        </w:rPr>
        <w:t xml:space="preserve"> nevznikl </w:t>
      </w:r>
      <w:r w:rsidR="00BE08D3">
        <w:rPr>
          <w:rFonts w:ascii="Arial" w:hAnsi="Arial" w:cs="Arial"/>
          <w:bCs/>
          <w:sz w:val="20"/>
        </w:rPr>
        <w:t>rozdělením (rozštěpením nebo odštěpením</w:t>
      </w:r>
      <w:r w:rsidR="00BE08D3">
        <w:rPr>
          <w:rStyle w:val="Znakapoznpodarou"/>
          <w:rFonts w:ascii="Arial" w:hAnsi="Arial" w:cs="Arial"/>
          <w:bCs/>
        </w:rPr>
        <w:footnoteReference w:id="5"/>
      </w:r>
      <w:r w:rsidR="00BE08D3">
        <w:rPr>
          <w:rFonts w:ascii="Arial" w:hAnsi="Arial" w:cs="Arial"/>
          <w:bCs/>
          <w:sz w:val="20"/>
        </w:rPr>
        <w:t>) podniku.</w:t>
      </w:r>
    </w:p>
    <w:p w:rsidR="00BE08D3" w:rsidRDefault="00BE08D3" w:rsidP="00BE08D3">
      <w:pPr>
        <w:autoSpaceDE w:val="0"/>
        <w:autoSpaceDN w:val="0"/>
        <w:adjustRightInd w:val="0"/>
        <w:rPr>
          <w:rFonts w:ascii="Arial" w:hAnsi="Arial" w:cs="Arial"/>
          <w:bCs/>
          <w:sz w:val="20"/>
        </w:rPr>
      </w:pPr>
    </w:p>
    <w:p w:rsidR="00BE08D3" w:rsidRDefault="00927CFD" w:rsidP="00BE08D3">
      <w:pPr>
        <w:autoSpaceDE w:val="0"/>
        <w:autoSpaceDN w:val="0"/>
        <w:adjustRightInd w:val="0"/>
        <w:rPr>
          <w:rFonts w:ascii="Arial" w:hAnsi="Arial" w:cs="Arial"/>
          <w:bCs/>
          <w:sz w:val="20"/>
        </w:rPr>
      </w:pPr>
      <w:sdt>
        <w:sdtPr>
          <w:rPr>
            <w:rFonts w:ascii="Arial" w:hAnsi="Arial" w:cs="Arial"/>
            <w:b/>
            <w:bCs/>
            <w:sz w:val="28"/>
            <w:szCs w:val="28"/>
          </w:rPr>
          <w:id w:val="-2173594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142F">
            <w:rPr>
              <w:rFonts w:ascii="MS Gothic" w:eastAsia="MS Gothic" w:hAnsi="MS Gothic" w:cs="Arial" w:hint="eastAsia"/>
              <w:b/>
              <w:bCs/>
              <w:sz w:val="28"/>
              <w:szCs w:val="28"/>
            </w:rPr>
            <w:t>☐</w:t>
          </w:r>
        </w:sdtContent>
      </w:sdt>
      <w:r w:rsidR="00BE08D3">
        <w:rPr>
          <w:rFonts w:ascii="Arial" w:hAnsi="Arial" w:cs="Arial"/>
          <w:b/>
          <w:bCs/>
          <w:sz w:val="20"/>
        </w:rPr>
        <w:t xml:space="preserve"> vznikl </w:t>
      </w:r>
      <w:r w:rsidR="00BE08D3">
        <w:rPr>
          <w:rFonts w:ascii="Arial" w:hAnsi="Arial" w:cs="Arial"/>
          <w:bCs/>
          <w:sz w:val="20"/>
          <w:u w:val="single"/>
        </w:rPr>
        <w:t>rozdělením</w:t>
      </w:r>
      <w:r w:rsidR="00BE08D3">
        <w:rPr>
          <w:rFonts w:ascii="Arial" w:hAnsi="Arial" w:cs="Arial"/>
          <w:bCs/>
          <w:sz w:val="20"/>
        </w:rPr>
        <w:t xml:space="preserve"> níže uvedeného podniku:</w:t>
      </w:r>
    </w:p>
    <w:p w:rsidR="00BE08D3" w:rsidRDefault="00BE08D3" w:rsidP="00BE08D3">
      <w:pPr>
        <w:autoSpaceDE w:val="0"/>
        <w:autoSpaceDN w:val="0"/>
        <w:adjustRightInd w:val="0"/>
        <w:rPr>
          <w:rFonts w:ascii="Arial" w:hAnsi="Arial" w:cs="Arial"/>
          <w:bCs/>
          <w:sz w:val="20"/>
        </w:rPr>
      </w:pPr>
    </w:p>
    <w:p w:rsidR="00BE08D3" w:rsidRDefault="00BE08D3" w:rsidP="00BE08D3">
      <w:pPr>
        <w:autoSpaceDE w:val="0"/>
        <w:autoSpaceDN w:val="0"/>
        <w:adjustRightInd w:val="0"/>
        <w:rPr>
          <w:rFonts w:ascii="Arial" w:hAnsi="Arial" w:cs="Arial"/>
          <w:bCs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3798"/>
        <w:gridCol w:w="1878"/>
      </w:tblGrid>
      <w:tr w:rsidR="00BE08D3" w:rsidTr="007154DF">
        <w:trPr>
          <w:trHeight w:val="279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Obchodní jméno podniku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Sídlo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IČ</w:t>
            </w:r>
          </w:p>
        </w:tc>
      </w:tr>
      <w:tr w:rsidR="00BE08D3" w:rsidTr="007154DF">
        <w:trPr>
          <w:trHeight w:val="30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</w:tbl>
    <w:p w:rsidR="00BE08D3" w:rsidRDefault="00BE08D3" w:rsidP="00BE08D3">
      <w:pPr>
        <w:rPr>
          <w:rFonts w:ascii="Arial" w:hAnsi="Arial" w:cs="Arial"/>
          <w:bCs/>
          <w:sz w:val="20"/>
          <w:szCs w:val="20"/>
        </w:rPr>
      </w:pPr>
    </w:p>
    <w:p w:rsidR="00EE67B0" w:rsidRDefault="00BE08D3" w:rsidP="00BE08D3">
      <w:pPr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a převzal jeho činnosti, na něž byla dříve poskytnutá podpora </w:t>
      </w:r>
      <w:r>
        <w:rPr>
          <w:rFonts w:ascii="Arial" w:hAnsi="Arial" w:cs="Arial"/>
          <w:bCs/>
          <w:i/>
          <w:sz w:val="20"/>
        </w:rPr>
        <w:t>de minimis</w:t>
      </w:r>
      <w:r>
        <w:rPr>
          <w:rFonts w:ascii="Arial" w:hAnsi="Arial" w:cs="Arial"/>
          <w:bCs/>
          <w:sz w:val="20"/>
        </w:rPr>
        <w:t xml:space="preserve"> použita</w:t>
      </w:r>
      <w:r>
        <w:rPr>
          <w:rStyle w:val="Znakapoznpodarou"/>
          <w:rFonts w:ascii="Arial" w:hAnsi="Arial" w:cs="Arial"/>
          <w:bCs/>
        </w:rPr>
        <w:footnoteReference w:id="6"/>
      </w:r>
      <w:r>
        <w:rPr>
          <w:rFonts w:ascii="Arial" w:hAnsi="Arial" w:cs="Arial"/>
          <w:bCs/>
          <w:sz w:val="20"/>
        </w:rPr>
        <w:t>.</w:t>
      </w:r>
    </w:p>
    <w:p w:rsidR="00EE67B0" w:rsidRDefault="00BE08D3" w:rsidP="00BE08D3">
      <w:pPr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 </w:t>
      </w:r>
    </w:p>
    <w:p w:rsidR="00EE67B0" w:rsidRDefault="00EE67B0" w:rsidP="00BE08D3">
      <w:pPr>
        <w:rPr>
          <w:rFonts w:ascii="Arial" w:hAnsi="Arial" w:cs="Arial"/>
          <w:bCs/>
          <w:sz w:val="20"/>
        </w:rPr>
      </w:pPr>
    </w:p>
    <w:p w:rsidR="00BE08D3" w:rsidRPr="00EE67B0" w:rsidRDefault="00BE08D3" w:rsidP="00EE67B0">
      <w:pPr>
        <w:pStyle w:val="Odstavecseseznamem"/>
        <w:numPr>
          <w:ilvl w:val="0"/>
          <w:numId w:val="1"/>
        </w:numPr>
        <w:rPr>
          <w:rFonts w:ascii="Arial" w:hAnsi="Arial" w:cs="Arial"/>
          <w:bCs/>
          <w:sz w:val="20"/>
        </w:rPr>
      </w:pPr>
      <w:r w:rsidRPr="00EE67B0">
        <w:rPr>
          <w:rFonts w:ascii="Arial" w:hAnsi="Arial" w:cs="Arial"/>
          <w:bCs/>
          <w:sz w:val="20"/>
        </w:rPr>
        <w:t>Podniku (žadateli) byly přiděleny následující (dříve poskytnuté) podpory:</w:t>
      </w:r>
    </w:p>
    <w:p w:rsidR="00BE08D3" w:rsidRDefault="00BE08D3" w:rsidP="00BE08D3">
      <w:pPr>
        <w:rPr>
          <w:rFonts w:ascii="Arial" w:hAnsi="Arial" w:cs="Arial"/>
          <w:bCs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8"/>
        <w:gridCol w:w="4604"/>
        <w:gridCol w:w="2420"/>
      </w:tblGrid>
      <w:tr w:rsidR="00BE08D3" w:rsidTr="007154DF">
        <w:trPr>
          <w:trHeight w:val="279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Datum poskytnutí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Poskytovatel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Částka v Kč</w:t>
            </w:r>
          </w:p>
        </w:tc>
      </w:tr>
      <w:tr w:rsidR="00BE08D3" w:rsidTr="007154D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BE08D3" w:rsidTr="007154D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BE08D3" w:rsidTr="007154D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BE08D3" w:rsidTr="007154D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</w:tbl>
    <w:p w:rsidR="00BE08D3" w:rsidRDefault="00BE08D3" w:rsidP="00BE08D3">
      <w:pPr>
        <w:rPr>
          <w:rFonts w:ascii="Arial" w:hAnsi="Arial" w:cs="Arial"/>
          <w:bCs/>
          <w:sz w:val="20"/>
          <w:szCs w:val="20"/>
        </w:rPr>
      </w:pPr>
      <w:bookmarkStart w:id="1" w:name="_GoBack"/>
      <w:bookmarkEnd w:id="1"/>
    </w:p>
    <w:p w:rsidR="00BE08D3" w:rsidRDefault="00BE08D3" w:rsidP="00BE08D3">
      <w:pPr>
        <w:rPr>
          <w:rFonts w:ascii="Arial" w:hAnsi="Arial" w:cs="Arial"/>
          <w:sz w:val="20"/>
        </w:rPr>
      </w:pPr>
    </w:p>
    <w:p w:rsidR="00BE08D3" w:rsidRDefault="00BE08D3" w:rsidP="00BE08D3">
      <w:pPr>
        <w:pStyle w:val="Odstavecseseznamem"/>
        <w:numPr>
          <w:ilvl w:val="0"/>
          <w:numId w:val="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Žadatel níže svým podpisem</w:t>
      </w:r>
    </w:p>
    <w:p w:rsidR="00BE08D3" w:rsidRDefault="00BE08D3" w:rsidP="00BE08D3">
      <w:pPr>
        <w:rPr>
          <w:rFonts w:ascii="Arial" w:hAnsi="Arial" w:cs="Arial"/>
          <w:sz w:val="20"/>
        </w:rPr>
      </w:pPr>
    </w:p>
    <w:p w:rsidR="00BE08D3" w:rsidRDefault="00BE08D3" w:rsidP="00BE08D3">
      <w:pPr>
        <w:pStyle w:val="Odstavecseseznamem"/>
        <w:numPr>
          <w:ilvl w:val="0"/>
          <w:numId w:val="2"/>
        </w:numPr>
        <w:ind w:left="284" w:hanging="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potvrzuje, že výše uvedené údaje jsou přesné a pravdivé a jsou poskytovány dobrovolně;</w:t>
      </w:r>
    </w:p>
    <w:p w:rsidR="00BE08D3" w:rsidRDefault="00BE08D3" w:rsidP="00BE08D3">
      <w:pPr>
        <w:pStyle w:val="Odstavecseseznamem"/>
        <w:ind w:left="284"/>
        <w:rPr>
          <w:rFonts w:ascii="Arial" w:hAnsi="Arial" w:cs="Arial"/>
          <w:sz w:val="20"/>
        </w:rPr>
      </w:pPr>
    </w:p>
    <w:p w:rsidR="00BE08D3" w:rsidRDefault="00BE08D3" w:rsidP="00BE08D3">
      <w:pPr>
        <w:pStyle w:val="Odstavecseseznamem"/>
        <w:numPr>
          <w:ilvl w:val="0"/>
          <w:numId w:val="2"/>
        </w:numPr>
        <w:ind w:left="284" w:hanging="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se zavazuje k tomu, že v případě změny předmětných údajů v průběhu administrativního procesu poskytnutí podpory </w:t>
      </w:r>
      <w:r>
        <w:rPr>
          <w:rFonts w:ascii="Arial" w:hAnsi="Arial" w:cs="Arial"/>
          <w:i/>
          <w:sz w:val="20"/>
        </w:rPr>
        <w:t>de minimis</w:t>
      </w:r>
      <w:r>
        <w:rPr>
          <w:rFonts w:ascii="Arial" w:hAnsi="Arial" w:cs="Arial"/>
          <w:sz w:val="20"/>
        </w:rPr>
        <w:t xml:space="preserve"> bude neprodleně informovat poskytovatele dané podpory o změnách, které u něj nastaly.</w:t>
      </w:r>
    </w:p>
    <w:p w:rsidR="00BE08D3" w:rsidRDefault="00BE08D3" w:rsidP="00BE08D3">
      <w:pPr>
        <w:rPr>
          <w:rFonts w:ascii="Arial" w:hAnsi="Arial" w:cs="Arial"/>
          <w:sz w:val="20"/>
        </w:rPr>
      </w:pPr>
    </w:p>
    <w:p w:rsidR="00BE08D3" w:rsidRDefault="00BE08D3" w:rsidP="00BE08D3">
      <w:pPr>
        <w:rPr>
          <w:rFonts w:ascii="Arial" w:hAnsi="Arial" w:cs="Arial"/>
          <w:sz w:val="20"/>
        </w:rPr>
      </w:pP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9"/>
        <w:gridCol w:w="2379"/>
        <w:gridCol w:w="284"/>
        <w:gridCol w:w="1683"/>
        <w:gridCol w:w="2569"/>
      </w:tblGrid>
      <w:tr w:rsidR="00BE08D3" w:rsidTr="007154DF">
        <w:trPr>
          <w:trHeight w:val="487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Datum a místo podpisu</w:t>
            </w:r>
          </w:p>
        </w:tc>
        <w:tc>
          <w:tcPr>
            <w:tcW w:w="6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08D3" w:rsidRDefault="00BE08D3" w:rsidP="007154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  <w:p w:rsidR="00BE08D3" w:rsidRDefault="00BE08D3" w:rsidP="007154DF">
            <w:pPr>
              <w:ind w:firstLineChars="100" w:firstLine="20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</w:tr>
      <w:tr w:rsidR="00BE08D3" w:rsidTr="007154DF">
        <w:trPr>
          <w:trHeight w:val="257"/>
        </w:trPr>
        <w:tc>
          <w:tcPr>
            <w:tcW w:w="921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BE08D3" w:rsidRDefault="00BE08D3" w:rsidP="007154DF">
            <w:pPr>
              <w:rPr>
                <w:rFonts w:ascii="Arial" w:hAnsi="Arial" w:cs="Arial"/>
                <w:sz w:val="20"/>
              </w:rPr>
            </w:pPr>
          </w:p>
        </w:tc>
      </w:tr>
      <w:tr w:rsidR="00BE08D3" w:rsidTr="007154DF">
        <w:trPr>
          <w:trHeight w:val="1665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08D3" w:rsidRDefault="00BE08D3" w:rsidP="007154D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Jméno a podpis osoby oprávněné zastupovat žadatele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8D3" w:rsidRDefault="00BE08D3" w:rsidP="007154D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08D3" w:rsidRDefault="00BE08D3" w:rsidP="007154D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8D3" w:rsidRDefault="00BE08D3" w:rsidP="007154D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Razítko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(pokud je součástí podpisu žadatele)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08D3" w:rsidRDefault="00BE08D3" w:rsidP="007154DF">
            <w:pPr>
              <w:ind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</w:tr>
    </w:tbl>
    <w:p w:rsidR="00BE08D3" w:rsidRDefault="00BE08D3" w:rsidP="00BE08D3">
      <w:pPr>
        <w:rPr>
          <w:rFonts w:ascii="Arial" w:hAnsi="Arial" w:cs="Arial"/>
          <w:sz w:val="20"/>
          <w:szCs w:val="20"/>
        </w:rPr>
      </w:pPr>
    </w:p>
    <w:p w:rsidR="00BE08D3" w:rsidRDefault="00BE08D3" w:rsidP="00BE08D3"/>
    <w:p w:rsidR="00BE08D3" w:rsidRDefault="00BE08D3" w:rsidP="00BE08D3"/>
    <w:p w:rsidR="00BE08D3" w:rsidRDefault="00BE08D3" w:rsidP="00BE08D3"/>
    <w:p w:rsidR="00BE08D3" w:rsidRDefault="00BE08D3" w:rsidP="00BE08D3"/>
    <w:p w:rsidR="00BE08D3" w:rsidRDefault="00BE08D3" w:rsidP="00BE08D3">
      <w:pPr>
        <w:rPr>
          <w:sz w:val="20"/>
        </w:rPr>
      </w:pPr>
    </w:p>
    <w:p w:rsidR="00BE08D3" w:rsidRDefault="00BE08D3" w:rsidP="00BE08D3">
      <w:pPr>
        <w:rPr>
          <w:i/>
          <w:sz w:val="20"/>
        </w:rPr>
      </w:pPr>
      <w:r>
        <w:rPr>
          <w:rFonts w:ascii="Arial" w:hAnsi="Arial" w:cs="Arial"/>
          <w:i/>
          <w:sz w:val="20"/>
        </w:rPr>
        <w:t xml:space="preserve">Údaje obsažené v tomto prohlášení budou za účelem evidence podpor malého rozsahu v souladu se zákonem č. 215/2004 Sb., o úpravě některých vztahů v oblasti veřejné podpory a o změně zákona o podpoře výzkumu a vývoje, ve znění p. p. uvedeny v Centrálním registru podpor malého rozsahu. </w:t>
      </w:r>
    </w:p>
    <w:p w:rsidR="00BE08D3" w:rsidRDefault="00BE08D3" w:rsidP="00BE08D3">
      <w:r>
        <w:t xml:space="preserve">   </w:t>
      </w:r>
    </w:p>
    <w:p w:rsidR="00AF49A4" w:rsidRDefault="00AF49A4" w:rsidP="00BE08D3"/>
    <w:sectPr w:rsidR="00AF49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1EF1" w:rsidRDefault="007A1EF1" w:rsidP="00BE08D3">
      <w:r>
        <w:separator/>
      </w:r>
    </w:p>
  </w:endnote>
  <w:endnote w:type="continuationSeparator" w:id="0">
    <w:p w:rsidR="007A1EF1" w:rsidRDefault="007A1EF1" w:rsidP="00BE0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1EF1" w:rsidRDefault="007A1EF1" w:rsidP="00BE08D3">
      <w:r>
        <w:separator/>
      </w:r>
    </w:p>
  </w:footnote>
  <w:footnote w:type="continuationSeparator" w:id="0">
    <w:p w:rsidR="007A1EF1" w:rsidRDefault="007A1EF1" w:rsidP="00BE08D3">
      <w:r>
        <w:continuationSeparator/>
      </w:r>
    </w:p>
  </w:footnote>
  <w:footnote w:id="1">
    <w:p w:rsidR="00BE08D3" w:rsidRDefault="00BE08D3" w:rsidP="00BE08D3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 Podle pravidel veřejné podpory lze za podnik považovat jakýkoliv subjekt, který provádí  hospodářskou činnost, tedy nabízí na trhu zboží nebo služby, a to bez ohledu na právní formu tohoto subjektu.</w:t>
      </w:r>
    </w:p>
  </w:footnote>
  <w:footnote w:id="2">
    <w:p w:rsidR="00BE08D3" w:rsidRDefault="00BE08D3" w:rsidP="00BE08D3">
      <w:pPr>
        <w:pStyle w:val="Textpoznpodarou"/>
        <w:rPr>
          <w:lang w:val="x-none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Bližší informace o propojeném podniku naleznete v METODICKÉ PŘÍRUČCE k aplikaci pojmu „jeden podnik“ z pohledu pravidel podpory </w:t>
      </w:r>
      <w:r>
        <w:rPr>
          <w:rFonts w:ascii="Arial" w:hAnsi="Arial" w:cs="Arial"/>
          <w:i/>
          <w:sz w:val="18"/>
          <w:szCs w:val="18"/>
        </w:rPr>
        <w:t>de minimis</w:t>
      </w:r>
      <w:r>
        <w:rPr>
          <w:rFonts w:ascii="Arial" w:hAnsi="Arial" w:cs="Arial"/>
          <w:sz w:val="18"/>
          <w:szCs w:val="18"/>
        </w:rPr>
        <w:t>. (</w:t>
      </w:r>
      <w:hyperlink r:id="rId1" w:history="1">
        <w:r>
          <w:rPr>
            <w:rStyle w:val="Hypertextovodkaz"/>
          </w:rPr>
          <w:t>https://www.uohs.cz/cs/verejna-podpora/manualy-metodiky-a-dalsi-dokumenty.html</w:t>
        </w:r>
      </w:hyperlink>
      <w:r>
        <w:t>)</w:t>
      </w:r>
    </w:p>
  </w:footnote>
  <w:footnote w:id="3">
    <w:p w:rsidR="00BE08D3" w:rsidRDefault="00BE08D3" w:rsidP="00BE08D3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Viz § 62 zákona č. 125/2008 Sb., o přeměnách obchodních společností a družstev, ve znění pozdějších předpisů.</w:t>
      </w:r>
    </w:p>
  </w:footnote>
  <w:footnote w:id="4">
    <w:p w:rsidR="00BE08D3" w:rsidRDefault="00BE08D3" w:rsidP="00BE08D3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Viz § 61 zákona č. 125/2008 Sb.</w:t>
      </w:r>
    </w:p>
  </w:footnote>
  <w:footnote w:id="5">
    <w:p w:rsidR="00BE08D3" w:rsidRDefault="00BE08D3" w:rsidP="00BE08D3">
      <w:pPr>
        <w:pStyle w:val="Textpoznpodarou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Viz § 243 zákona č. 125/2008 Sb.</w:t>
      </w:r>
    </w:p>
  </w:footnote>
  <w:footnote w:id="6">
    <w:p w:rsidR="00BE08D3" w:rsidRDefault="00BE08D3" w:rsidP="00BE08D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Pokud by na základě převzatých činností nebylo možné dříve poskytnuté podpory </w:t>
      </w:r>
      <w:r>
        <w:rPr>
          <w:rFonts w:ascii="Arial" w:hAnsi="Arial" w:cs="Arial"/>
          <w:i/>
          <w:sz w:val="18"/>
          <w:szCs w:val="18"/>
        </w:rPr>
        <w:t>de minimis</w:t>
      </w:r>
      <w:r>
        <w:rPr>
          <w:rFonts w:ascii="Arial" w:hAnsi="Arial" w:cs="Arial"/>
          <w:sz w:val="18"/>
          <w:szCs w:val="18"/>
        </w:rPr>
        <w:t xml:space="preserve"> rozdělit, rozdělí se podpora poměrným způsobem na základě účetní hodnoty vlastního kapitálu nových podniků k datu účinku rozdělení (viz čl. 3 odst. 9 nařízení č. 1407/2013, č. 1408/2013 a č. 717/2014).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61B25"/>
    <w:multiLevelType w:val="hybridMultilevel"/>
    <w:tmpl w:val="8EC22C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5B4675"/>
    <w:multiLevelType w:val="hybridMultilevel"/>
    <w:tmpl w:val="985EBD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8D3"/>
    <w:rsid w:val="00002111"/>
    <w:rsid w:val="000A1C8F"/>
    <w:rsid w:val="001F45F9"/>
    <w:rsid w:val="003D6827"/>
    <w:rsid w:val="00414152"/>
    <w:rsid w:val="0057142F"/>
    <w:rsid w:val="007A1EF1"/>
    <w:rsid w:val="009120D5"/>
    <w:rsid w:val="00927CFD"/>
    <w:rsid w:val="00A30811"/>
    <w:rsid w:val="00AE5A4D"/>
    <w:rsid w:val="00AF49A4"/>
    <w:rsid w:val="00BE08D3"/>
    <w:rsid w:val="00EE6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C5FB98-7F67-483E-9965-6ED14D0F9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E08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rsid w:val="00BE08D3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E08D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BE08D3"/>
    <w:rPr>
      <w:vertAlign w:val="superscript"/>
    </w:rPr>
  </w:style>
  <w:style w:type="character" w:styleId="Hypertextovodkaz">
    <w:name w:val="Hyperlink"/>
    <w:rsid w:val="00BE08D3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E08D3"/>
    <w:pPr>
      <w:ind w:left="720"/>
      <w:contextualSpacing/>
      <w:jc w:val="both"/>
    </w:pPr>
    <w:rPr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0A1C8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A1C8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A1C8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A1C8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A1C8F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A1C8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1C8F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uohs.cz/cs/verejna-podpora/manualy-metodiky-a-dalsi-dokumenty.html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506</Words>
  <Characters>2989</Characters>
  <Application>Microsoft Office Word</Application>
  <DocSecurity>4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MD</Company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Čoček Tomáš Ing. Ph.D.</dc:creator>
  <cp:keywords/>
  <dc:description/>
  <cp:lastModifiedBy>Baran Pavol Mgr.</cp:lastModifiedBy>
  <cp:revision>2</cp:revision>
  <dcterms:created xsi:type="dcterms:W3CDTF">2021-05-12T12:57:00Z</dcterms:created>
  <dcterms:modified xsi:type="dcterms:W3CDTF">2021-05-12T12:57:00Z</dcterms:modified>
</cp:coreProperties>
</file>